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8AC20" w14:textId="45E236AD" w:rsidR="009B5C22" w:rsidRPr="00EF5662" w:rsidRDefault="009B5C22" w:rsidP="00B11EFD">
      <w:pPr>
        <w:jc w:val="right"/>
        <w:rPr>
          <w:rFonts w:ascii="Arial" w:hAnsi="Arial"/>
          <w:b/>
          <w:sz w:val="24"/>
        </w:rPr>
      </w:pPr>
      <w:r w:rsidRPr="00EF5662">
        <w:rPr>
          <w:rFonts w:ascii="Arial" w:hAnsi="Arial"/>
        </w:rPr>
        <w:t xml:space="preserve">Έντυπο: </w:t>
      </w:r>
      <w:r w:rsidR="00C842FD" w:rsidRPr="00EF5662">
        <w:rPr>
          <w:rFonts w:ascii="Arial" w:hAnsi="Arial"/>
        </w:rPr>
        <w:t>200.3</w:t>
      </w:r>
    </w:p>
    <w:p w14:paraId="18D01062" w14:textId="77777777" w:rsidR="009B5C22" w:rsidRPr="00EF5662" w:rsidRDefault="00C842FD" w:rsidP="00B11EFD">
      <w:pPr>
        <w:jc w:val="center"/>
        <w:rPr>
          <w:rFonts w:ascii="Arial" w:hAnsi="Arial" w:cs="Arial"/>
          <w:b/>
          <w:sz w:val="24"/>
          <w:szCs w:val="24"/>
        </w:rPr>
      </w:pPr>
      <w:r w:rsidRPr="00EF5662">
        <w:rPr>
          <w:rFonts w:ascii="Arial" w:hAnsi="Arial"/>
          <w:b/>
          <w:sz w:val="24"/>
        </w:rPr>
        <w:t>ΑΙΤΗΣΗ ΓΙΑ ΤΜΗΜΑΤΙΚΗ</w:t>
      </w:r>
      <w:r w:rsidR="009B5C22" w:rsidRPr="00EF5662">
        <w:rPr>
          <w:rFonts w:ascii="Arial" w:hAnsi="Arial"/>
          <w:b/>
          <w:sz w:val="24"/>
        </w:rPr>
        <w:t xml:space="preserve"> ΑΞΙΟΛΟΓΗΣΗ </w:t>
      </w:r>
    </w:p>
    <w:p w14:paraId="0E065F3D" w14:textId="77777777" w:rsidR="00A34CA3" w:rsidRPr="00EF5662" w:rsidRDefault="00A34CA3" w:rsidP="00A34CA3">
      <w:pPr>
        <w:rPr>
          <w:rFonts w:ascii="Arial" w:hAnsi="Arial" w:cs="Arial"/>
          <w:b/>
          <w:sz w:val="24"/>
          <w:szCs w:val="24"/>
        </w:rPr>
      </w:pPr>
      <w:r w:rsidRPr="00EF5662">
        <w:rPr>
          <w:rFonts w:ascii="Arial" w:hAnsi="Arial" w:cs="Arial"/>
          <w:b/>
          <w:sz w:val="24"/>
          <w:szCs w:val="24"/>
        </w:rPr>
        <w:t>Ίδρυμα:</w:t>
      </w:r>
      <w:r w:rsidRPr="00EF5662">
        <w:rPr>
          <w:rFonts w:ascii="Arial" w:hAnsi="Arial" w:cs="Arial"/>
          <w:sz w:val="24"/>
          <w:szCs w:val="24"/>
        </w:rPr>
        <w:t>……………………………………………………………………………………...</w:t>
      </w:r>
    </w:p>
    <w:p w14:paraId="25806CB2" w14:textId="77777777" w:rsidR="00A34CA3" w:rsidRPr="00EF5662" w:rsidRDefault="00A34CA3" w:rsidP="00A34CA3">
      <w:pPr>
        <w:rPr>
          <w:rFonts w:ascii="Arial" w:hAnsi="Arial" w:cs="Arial"/>
          <w:sz w:val="24"/>
          <w:szCs w:val="24"/>
        </w:rPr>
      </w:pPr>
      <w:r w:rsidRPr="00EF5662">
        <w:rPr>
          <w:rFonts w:ascii="Arial" w:hAnsi="Arial" w:cs="Arial"/>
          <w:b/>
          <w:sz w:val="24"/>
          <w:szCs w:val="24"/>
        </w:rPr>
        <w:t xml:space="preserve">Επαρχία: </w:t>
      </w:r>
      <w:r w:rsidRPr="00EF5662">
        <w:rPr>
          <w:rFonts w:ascii="Arial" w:hAnsi="Arial" w:cs="Arial"/>
          <w:sz w:val="24"/>
          <w:szCs w:val="24"/>
        </w:rPr>
        <w:t>……………………………………………………………………</w:t>
      </w:r>
      <w:r w:rsidR="00EB250C" w:rsidRPr="00EF5662">
        <w:rPr>
          <w:rFonts w:ascii="Arial" w:hAnsi="Arial" w:cs="Arial"/>
          <w:sz w:val="24"/>
          <w:szCs w:val="24"/>
        </w:rPr>
        <w:t>………………</w:t>
      </w:r>
    </w:p>
    <w:p w14:paraId="4AD6BD38" w14:textId="77777777" w:rsidR="00C842FD" w:rsidRPr="00C842FD" w:rsidRDefault="00C842FD" w:rsidP="00A34CA3">
      <w:pPr>
        <w:rPr>
          <w:rFonts w:ascii="Arial" w:hAnsi="Arial" w:cs="Arial"/>
          <w:sz w:val="24"/>
          <w:szCs w:val="24"/>
        </w:rPr>
      </w:pPr>
      <w:r w:rsidRPr="00EF5662">
        <w:rPr>
          <w:rFonts w:ascii="Arial" w:hAnsi="Arial" w:cs="Arial"/>
          <w:b/>
          <w:sz w:val="24"/>
          <w:szCs w:val="24"/>
        </w:rPr>
        <w:t>Σχολή</w:t>
      </w:r>
      <w:r w:rsidRPr="00EF5662">
        <w:rPr>
          <w:rFonts w:ascii="Arial" w:hAnsi="Arial" w:cs="Arial"/>
          <w:sz w:val="24"/>
          <w:szCs w:val="24"/>
        </w:rPr>
        <w:t>:……………………………………………………………………………………….</w:t>
      </w:r>
    </w:p>
    <w:p w14:paraId="2B25F9A7" w14:textId="77777777" w:rsidR="00A34CA3" w:rsidRPr="00932D3F" w:rsidRDefault="00A34CA3" w:rsidP="00A34CA3">
      <w:pPr>
        <w:rPr>
          <w:rFonts w:ascii="Arial" w:hAnsi="Arial" w:cs="Arial"/>
          <w:sz w:val="24"/>
          <w:szCs w:val="24"/>
        </w:rPr>
      </w:pPr>
    </w:p>
    <w:p w14:paraId="6AE757D4" w14:textId="77777777" w:rsidR="00EB250C" w:rsidRPr="00932D3F" w:rsidRDefault="00C842FD" w:rsidP="00A34CA3">
      <w:pPr>
        <w:rPr>
          <w:rFonts w:ascii="Arial" w:hAnsi="Arial" w:cs="Arial"/>
          <w:b/>
          <w:sz w:val="24"/>
          <w:szCs w:val="24"/>
        </w:rPr>
      </w:pPr>
      <w:r>
        <w:rPr>
          <w:rFonts w:ascii="Arial" w:hAnsi="Arial" w:cs="Arial"/>
          <w:b/>
          <w:sz w:val="24"/>
          <w:szCs w:val="24"/>
        </w:rPr>
        <w:t>Τμήμα και Προγράμματα Σπουδών</w:t>
      </w:r>
      <w:r w:rsidR="00F84582">
        <w:rPr>
          <w:rFonts w:ascii="Arial" w:hAnsi="Arial" w:cs="Arial"/>
          <w:b/>
          <w:sz w:val="24"/>
          <w:szCs w:val="24"/>
        </w:rPr>
        <w:t xml:space="preserve"> του Τμήματος</w:t>
      </w:r>
      <w:r w:rsidR="00EB250C" w:rsidRPr="00932D3F">
        <w:rPr>
          <w:rFonts w:ascii="Arial" w:hAnsi="Arial" w:cs="Arial"/>
          <w:b/>
          <w:sz w:val="24"/>
          <w:szCs w:val="24"/>
        </w:rPr>
        <w:t xml:space="preserve">: </w:t>
      </w:r>
    </w:p>
    <w:tbl>
      <w:tblPr>
        <w:tblStyle w:val="TableGrid"/>
        <w:tblW w:w="9634" w:type="dxa"/>
        <w:tblLook w:val="04A0" w:firstRow="1" w:lastRow="0" w:firstColumn="1" w:lastColumn="0" w:noHBand="0" w:noVBand="1"/>
      </w:tblPr>
      <w:tblGrid>
        <w:gridCol w:w="1980"/>
        <w:gridCol w:w="3402"/>
        <w:gridCol w:w="4252"/>
      </w:tblGrid>
      <w:tr w:rsidR="00F14291" w:rsidRPr="00932D3F" w14:paraId="1FE60D4C" w14:textId="63AB901F" w:rsidTr="00F14291">
        <w:trPr>
          <w:trHeight w:val="233"/>
        </w:trPr>
        <w:tc>
          <w:tcPr>
            <w:tcW w:w="1980" w:type="dxa"/>
          </w:tcPr>
          <w:p w14:paraId="482149E4" w14:textId="77777777" w:rsidR="00F14291" w:rsidRPr="00932D3F" w:rsidRDefault="00F14291" w:rsidP="00A34CA3">
            <w:pPr>
              <w:rPr>
                <w:rFonts w:ascii="Arial" w:hAnsi="Arial" w:cs="Arial"/>
                <w:b/>
                <w:sz w:val="24"/>
                <w:szCs w:val="24"/>
              </w:rPr>
            </w:pPr>
            <w:r>
              <w:rPr>
                <w:rFonts w:ascii="Arial" w:hAnsi="Arial" w:cs="Arial"/>
                <w:b/>
                <w:sz w:val="24"/>
                <w:szCs w:val="24"/>
              </w:rPr>
              <w:t>ΤΜΗΜΑ</w:t>
            </w:r>
          </w:p>
        </w:tc>
        <w:tc>
          <w:tcPr>
            <w:tcW w:w="3402" w:type="dxa"/>
          </w:tcPr>
          <w:p w14:paraId="401C7CA1" w14:textId="0B877E97" w:rsidR="00F14291" w:rsidRPr="00932D3F" w:rsidRDefault="00F14291" w:rsidP="00A34CA3">
            <w:pPr>
              <w:rPr>
                <w:rFonts w:ascii="Arial" w:hAnsi="Arial" w:cs="Arial"/>
                <w:b/>
                <w:sz w:val="24"/>
                <w:szCs w:val="24"/>
              </w:rPr>
            </w:pPr>
            <w:r>
              <w:rPr>
                <w:rFonts w:ascii="Arial" w:hAnsi="Arial" w:cs="Arial"/>
                <w:b/>
                <w:sz w:val="24"/>
                <w:szCs w:val="24"/>
              </w:rPr>
              <w:t xml:space="preserve">ΠΡΟΓΡΑΜΜΑΤΑ ΣΠΟΥΔΩΝ </w:t>
            </w:r>
          </w:p>
        </w:tc>
        <w:tc>
          <w:tcPr>
            <w:tcW w:w="4252" w:type="dxa"/>
          </w:tcPr>
          <w:p w14:paraId="6053AF86" w14:textId="77777777" w:rsidR="00F14291" w:rsidRDefault="00F14291" w:rsidP="00F14291">
            <w:pPr>
              <w:jc w:val="center"/>
              <w:rPr>
                <w:rFonts w:ascii="Arial" w:hAnsi="Arial" w:cs="Arial"/>
                <w:b/>
                <w:sz w:val="24"/>
                <w:szCs w:val="24"/>
              </w:rPr>
            </w:pPr>
            <w:r>
              <w:rPr>
                <w:rFonts w:ascii="Arial" w:hAnsi="Arial" w:cs="Arial"/>
                <w:b/>
                <w:sz w:val="24"/>
                <w:szCs w:val="24"/>
              </w:rPr>
              <w:t>ΠΙΣΤΟΠΟΙΗΜΕΝΑ ΠΡΟΓΡΑΜΜΑΤΑ ΑΠΟ ΤΟΝ ΦΟΡΕΑ ΔΙ.Π.Α.Ε.</w:t>
            </w:r>
          </w:p>
          <w:p w14:paraId="47C4CF8D" w14:textId="2A4E2FAB" w:rsidR="00F14291" w:rsidRDefault="00F14291" w:rsidP="00F14291">
            <w:pPr>
              <w:jc w:val="center"/>
              <w:rPr>
                <w:rFonts w:ascii="Arial" w:hAnsi="Arial" w:cs="Arial"/>
                <w:b/>
                <w:sz w:val="24"/>
                <w:szCs w:val="24"/>
              </w:rPr>
            </w:pPr>
            <w:r>
              <w:rPr>
                <w:rFonts w:ascii="Arial" w:hAnsi="Arial" w:cs="Arial"/>
                <w:b/>
                <w:sz w:val="24"/>
                <w:szCs w:val="24"/>
              </w:rPr>
              <w:t>(Σ</w:t>
            </w:r>
            <w:r w:rsidRPr="00932D3F">
              <w:rPr>
                <w:rFonts w:ascii="Arial" w:hAnsi="Arial" w:cs="Arial"/>
                <w:b/>
                <w:sz w:val="24"/>
                <w:szCs w:val="24"/>
              </w:rPr>
              <w:t>ημειώστε √</w:t>
            </w:r>
            <w:r>
              <w:rPr>
                <w:rFonts w:ascii="Arial" w:hAnsi="Arial" w:cs="Arial"/>
                <w:b/>
                <w:sz w:val="24"/>
                <w:szCs w:val="24"/>
              </w:rPr>
              <w:t>)</w:t>
            </w:r>
          </w:p>
        </w:tc>
      </w:tr>
      <w:tr w:rsidR="00F14291" w:rsidRPr="00932D3F" w14:paraId="04921E1A" w14:textId="645B2957" w:rsidTr="00F14291">
        <w:trPr>
          <w:trHeight w:val="233"/>
        </w:trPr>
        <w:tc>
          <w:tcPr>
            <w:tcW w:w="1980" w:type="dxa"/>
            <w:vMerge w:val="restart"/>
          </w:tcPr>
          <w:p w14:paraId="5798EA29" w14:textId="77777777" w:rsidR="00F14291" w:rsidRPr="00932D3F" w:rsidRDefault="00F14291" w:rsidP="00A34CA3">
            <w:pPr>
              <w:rPr>
                <w:rFonts w:ascii="Arial" w:hAnsi="Arial" w:cs="Arial"/>
                <w:sz w:val="24"/>
                <w:szCs w:val="24"/>
              </w:rPr>
            </w:pPr>
          </w:p>
        </w:tc>
        <w:tc>
          <w:tcPr>
            <w:tcW w:w="3402" w:type="dxa"/>
          </w:tcPr>
          <w:p w14:paraId="205C00A9" w14:textId="77777777" w:rsidR="00F14291" w:rsidRPr="00932D3F" w:rsidRDefault="00F14291" w:rsidP="00A34CA3">
            <w:pPr>
              <w:rPr>
                <w:rFonts w:ascii="Arial" w:hAnsi="Arial" w:cs="Arial"/>
                <w:sz w:val="24"/>
                <w:szCs w:val="24"/>
              </w:rPr>
            </w:pPr>
          </w:p>
        </w:tc>
        <w:tc>
          <w:tcPr>
            <w:tcW w:w="4252" w:type="dxa"/>
          </w:tcPr>
          <w:p w14:paraId="184DD5A2" w14:textId="77777777" w:rsidR="00F14291" w:rsidRPr="00932D3F" w:rsidRDefault="00F14291" w:rsidP="00A34CA3">
            <w:pPr>
              <w:rPr>
                <w:rFonts w:ascii="Arial" w:hAnsi="Arial" w:cs="Arial"/>
                <w:sz w:val="24"/>
                <w:szCs w:val="24"/>
              </w:rPr>
            </w:pPr>
          </w:p>
        </w:tc>
      </w:tr>
      <w:tr w:rsidR="00F14291" w:rsidRPr="00932D3F" w14:paraId="1E9BB4E4" w14:textId="7D097852" w:rsidTr="00F14291">
        <w:trPr>
          <w:trHeight w:val="233"/>
        </w:trPr>
        <w:tc>
          <w:tcPr>
            <w:tcW w:w="1980" w:type="dxa"/>
            <w:vMerge/>
          </w:tcPr>
          <w:p w14:paraId="74998297" w14:textId="77777777" w:rsidR="00F14291" w:rsidRPr="00932D3F" w:rsidRDefault="00F14291" w:rsidP="00A34CA3">
            <w:pPr>
              <w:rPr>
                <w:rFonts w:ascii="Arial" w:hAnsi="Arial" w:cs="Arial"/>
                <w:sz w:val="24"/>
                <w:szCs w:val="24"/>
              </w:rPr>
            </w:pPr>
          </w:p>
        </w:tc>
        <w:tc>
          <w:tcPr>
            <w:tcW w:w="3402" w:type="dxa"/>
          </w:tcPr>
          <w:p w14:paraId="4033CF12" w14:textId="77777777" w:rsidR="00F14291" w:rsidRPr="00932D3F" w:rsidRDefault="00F14291" w:rsidP="00A34CA3">
            <w:pPr>
              <w:rPr>
                <w:rFonts w:ascii="Arial" w:hAnsi="Arial" w:cs="Arial"/>
                <w:sz w:val="24"/>
                <w:szCs w:val="24"/>
              </w:rPr>
            </w:pPr>
          </w:p>
        </w:tc>
        <w:tc>
          <w:tcPr>
            <w:tcW w:w="4252" w:type="dxa"/>
          </w:tcPr>
          <w:p w14:paraId="6F59E523" w14:textId="77777777" w:rsidR="00F14291" w:rsidRPr="00932D3F" w:rsidRDefault="00F14291" w:rsidP="00A34CA3">
            <w:pPr>
              <w:rPr>
                <w:rFonts w:ascii="Arial" w:hAnsi="Arial" w:cs="Arial"/>
                <w:sz w:val="24"/>
                <w:szCs w:val="24"/>
              </w:rPr>
            </w:pPr>
          </w:p>
        </w:tc>
      </w:tr>
      <w:tr w:rsidR="00F14291" w:rsidRPr="00932D3F" w14:paraId="17F2E41C" w14:textId="66B85996" w:rsidTr="00F14291">
        <w:trPr>
          <w:trHeight w:val="232"/>
        </w:trPr>
        <w:tc>
          <w:tcPr>
            <w:tcW w:w="1980" w:type="dxa"/>
            <w:vMerge/>
          </w:tcPr>
          <w:p w14:paraId="56775004" w14:textId="77777777" w:rsidR="00F14291" w:rsidRPr="00932D3F" w:rsidRDefault="00F14291" w:rsidP="00A34CA3">
            <w:pPr>
              <w:rPr>
                <w:rFonts w:ascii="Arial" w:hAnsi="Arial" w:cs="Arial"/>
                <w:sz w:val="24"/>
                <w:szCs w:val="24"/>
              </w:rPr>
            </w:pPr>
          </w:p>
        </w:tc>
        <w:tc>
          <w:tcPr>
            <w:tcW w:w="3402" w:type="dxa"/>
          </w:tcPr>
          <w:p w14:paraId="3A458458" w14:textId="77777777" w:rsidR="00F14291" w:rsidRPr="00932D3F" w:rsidRDefault="00F14291" w:rsidP="00A34CA3">
            <w:pPr>
              <w:rPr>
                <w:rFonts w:ascii="Arial" w:hAnsi="Arial" w:cs="Arial"/>
                <w:sz w:val="24"/>
                <w:szCs w:val="24"/>
              </w:rPr>
            </w:pPr>
          </w:p>
        </w:tc>
        <w:tc>
          <w:tcPr>
            <w:tcW w:w="4252" w:type="dxa"/>
          </w:tcPr>
          <w:p w14:paraId="4951C2A8" w14:textId="77777777" w:rsidR="00F14291" w:rsidRPr="00932D3F" w:rsidRDefault="00F14291" w:rsidP="00A34CA3">
            <w:pPr>
              <w:rPr>
                <w:rFonts w:ascii="Arial" w:hAnsi="Arial" w:cs="Arial"/>
                <w:sz w:val="24"/>
                <w:szCs w:val="24"/>
              </w:rPr>
            </w:pPr>
          </w:p>
        </w:tc>
      </w:tr>
      <w:tr w:rsidR="00F14291" w:rsidRPr="00932D3F" w14:paraId="1E937319" w14:textId="60A587D6" w:rsidTr="00F14291">
        <w:trPr>
          <w:trHeight w:val="155"/>
        </w:trPr>
        <w:tc>
          <w:tcPr>
            <w:tcW w:w="1980" w:type="dxa"/>
            <w:vMerge/>
          </w:tcPr>
          <w:p w14:paraId="5C25CC3A" w14:textId="77777777" w:rsidR="00F14291" w:rsidRPr="00932D3F" w:rsidRDefault="00F14291" w:rsidP="00A34CA3">
            <w:pPr>
              <w:rPr>
                <w:rFonts w:ascii="Arial" w:hAnsi="Arial" w:cs="Arial"/>
                <w:sz w:val="24"/>
                <w:szCs w:val="24"/>
              </w:rPr>
            </w:pPr>
          </w:p>
        </w:tc>
        <w:tc>
          <w:tcPr>
            <w:tcW w:w="3402" w:type="dxa"/>
          </w:tcPr>
          <w:p w14:paraId="3118C6E8" w14:textId="77777777" w:rsidR="00F14291" w:rsidRPr="00932D3F" w:rsidRDefault="00F14291" w:rsidP="00A34CA3">
            <w:pPr>
              <w:rPr>
                <w:rFonts w:ascii="Arial" w:hAnsi="Arial" w:cs="Arial"/>
                <w:sz w:val="24"/>
                <w:szCs w:val="24"/>
              </w:rPr>
            </w:pPr>
          </w:p>
        </w:tc>
        <w:tc>
          <w:tcPr>
            <w:tcW w:w="4252" w:type="dxa"/>
          </w:tcPr>
          <w:p w14:paraId="495910A8" w14:textId="77777777" w:rsidR="00F14291" w:rsidRPr="00932D3F" w:rsidRDefault="00F14291" w:rsidP="00A34CA3">
            <w:pPr>
              <w:rPr>
                <w:rFonts w:ascii="Arial" w:hAnsi="Arial" w:cs="Arial"/>
                <w:sz w:val="24"/>
                <w:szCs w:val="24"/>
              </w:rPr>
            </w:pPr>
          </w:p>
        </w:tc>
      </w:tr>
      <w:tr w:rsidR="00F14291" w:rsidRPr="00932D3F" w14:paraId="58838C7B" w14:textId="78E0D6CB" w:rsidTr="00F14291">
        <w:trPr>
          <w:trHeight w:val="155"/>
        </w:trPr>
        <w:tc>
          <w:tcPr>
            <w:tcW w:w="1980" w:type="dxa"/>
            <w:vMerge/>
          </w:tcPr>
          <w:p w14:paraId="19B33E22" w14:textId="77777777" w:rsidR="00F14291" w:rsidRPr="00932D3F" w:rsidRDefault="00F14291" w:rsidP="00A34CA3">
            <w:pPr>
              <w:rPr>
                <w:rFonts w:ascii="Arial" w:hAnsi="Arial" w:cs="Arial"/>
                <w:sz w:val="24"/>
                <w:szCs w:val="24"/>
              </w:rPr>
            </w:pPr>
          </w:p>
        </w:tc>
        <w:tc>
          <w:tcPr>
            <w:tcW w:w="3402" w:type="dxa"/>
          </w:tcPr>
          <w:p w14:paraId="0C634CBC" w14:textId="77777777" w:rsidR="00F14291" w:rsidRPr="00932D3F" w:rsidRDefault="00F14291" w:rsidP="00A34CA3">
            <w:pPr>
              <w:rPr>
                <w:rFonts w:ascii="Arial" w:hAnsi="Arial" w:cs="Arial"/>
                <w:sz w:val="24"/>
                <w:szCs w:val="24"/>
              </w:rPr>
            </w:pPr>
          </w:p>
        </w:tc>
        <w:tc>
          <w:tcPr>
            <w:tcW w:w="4252" w:type="dxa"/>
          </w:tcPr>
          <w:p w14:paraId="649D1AD0" w14:textId="77777777" w:rsidR="00F14291" w:rsidRPr="00932D3F" w:rsidRDefault="00F14291" w:rsidP="00A34CA3">
            <w:pPr>
              <w:rPr>
                <w:rFonts w:ascii="Arial" w:hAnsi="Arial" w:cs="Arial"/>
                <w:sz w:val="24"/>
                <w:szCs w:val="24"/>
              </w:rPr>
            </w:pPr>
          </w:p>
        </w:tc>
      </w:tr>
      <w:tr w:rsidR="00F14291" w:rsidRPr="00932D3F" w14:paraId="751D33AE" w14:textId="7A1A7B25" w:rsidTr="00F14291">
        <w:trPr>
          <w:trHeight w:val="155"/>
        </w:trPr>
        <w:tc>
          <w:tcPr>
            <w:tcW w:w="1980" w:type="dxa"/>
            <w:vMerge/>
          </w:tcPr>
          <w:p w14:paraId="49B12FC3" w14:textId="77777777" w:rsidR="00F14291" w:rsidRPr="00932D3F" w:rsidRDefault="00F14291" w:rsidP="00A34CA3">
            <w:pPr>
              <w:rPr>
                <w:rFonts w:ascii="Arial" w:hAnsi="Arial" w:cs="Arial"/>
                <w:sz w:val="24"/>
                <w:szCs w:val="24"/>
              </w:rPr>
            </w:pPr>
          </w:p>
        </w:tc>
        <w:tc>
          <w:tcPr>
            <w:tcW w:w="3402" w:type="dxa"/>
          </w:tcPr>
          <w:p w14:paraId="2D8226F4" w14:textId="77777777" w:rsidR="00F14291" w:rsidRPr="00932D3F" w:rsidRDefault="00F14291" w:rsidP="00A34CA3">
            <w:pPr>
              <w:rPr>
                <w:rFonts w:ascii="Arial" w:hAnsi="Arial" w:cs="Arial"/>
                <w:sz w:val="24"/>
                <w:szCs w:val="24"/>
              </w:rPr>
            </w:pPr>
          </w:p>
        </w:tc>
        <w:tc>
          <w:tcPr>
            <w:tcW w:w="4252" w:type="dxa"/>
          </w:tcPr>
          <w:p w14:paraId="64F3359F" w14:textId="77777777" w:rsidR="00F14291" w:rsidRPr="00932D3F" w:rsidRDefault="00F14291" w:rsidP="00A34CA3">
            <w:pPr>
              <w:rPr>
                <w:rFonts w:ascii="Arial" w:hAnsi="Arial" w:cs="Arial"/>
                <w:sz w:val="24"/>
                <w:szCs w:val="24"/>
              </w:rPr>
            </w:pPr>
          </w:p>
        </w:tc>
      </w:tr>
    </w:tbl>
    <w:p w14:paraId="7C54A0A1" w14:textId="77777777" w:rsidR="00A34CA3" w:rsidRPr="00932D3F" w:rsidRDefault="00A34CA3" w:rsidP="00A34CA3">
      <w:pPr>
        <w:rPr>
          <w:rFonts w:ascii="Arial" w:hAnsi="Arial" w:cs="Arial"/>
          <w:sz w:val="24"/>
          <w:szCs w:val="24"/>
        </w:rPr>
      </w:pPr>
    </w:p>
    <w:p w14:paraId="55A33B98" w14:textId="54071A34" w:rsidR="00A34CA3" w:rsidRPr="00932D3F" w:rsidRDefault="00A34CA3" w:rsidP="00A34CA3">
      <w:pPr>
        <w:rPr>
          <w:rFonts w:ascii="Arial" w:hAnsi="Arial" w:cs="Arial"/>
          <w:b/>
          <w:sz w:val="24"/>
          <w:szCs w:val="24"/>
        </w:rPr>
      </w:pPr>
      <w:r w:rsidRPr="00EF5662">
        <w:rPr>
          <w:rFonts w:ascii="Arial" w:hAnsi="Arial" w:cs="Arial"/>
          <w:b/>
          <w:sz w:val="24"/>
          <w:szCs w:val="24"/>
        </w:rPr>
        <w:t xml:space="preserve">Καθεστώς </w:t>
      </w:r>
      <w:r w:rsidR="00F84582" w:rsidRPr="00EF5662">
        <w:rPr>
          <w:rFonts w:ascii="Arial" w:hAnsi="Arial" w:cs="Arial"/>
          <w:b/>
          <w:sz w:val="24"/>
          <w:szCs w:val="24"/>
        </w:rPr>
        <w:t>Τμήματος</w:t>
      </w:r>
      <w:r w:rsidR="00F14291" w:rsidRPr="00EF5662">
        <w:rPr>
          <w:rFonts w:ascii="Arial" w:hAnsi="Arial" w:cs="Arial"/>
          <w:b/>
          <w:sz w:val="24"/>
          <w:szCs w:val="24"/>
        </w:rPr>
        <w:t xml:space="preserve"> (Σ</w:t>
      </w:r>
      <w:r w:rsidRPr="00EF5662">
        <w:rPr>
          <w:rFonts w:ascii="Arial" w:hAnsi="Arial" w:cs="Arial"/>
          <w:b/>
          <w:sz w:val="24"/>
          <w:szCs w:val="24"/>
        </w:rPr>
        <w:t>ημειώστε</w:t>
      </w:r>
      <w:r w:rsidRPr="00932D3F">
        <w:rPr>
          <w:rFonts w:ascii="Arial" w:hAnsi="Arial" w:cs="Arial"/>
          <w:b/>
          <w:sz w:val="24"/>
          <w:szCs w:val="24"/>
        </w:rPr>
        <w:t xml:space="preserve"> √ στον κατάλληλο χώρο):</w:t>
      </w:r>
    </w:p>
    <w:p w14:paraId="723220D7" w14:textId="77777777" w:rsidR="00A34CA3" w:rsidRPr="00932D3F" w:rsidRDefault="00A34CA3" w:rsidP="00E44043">
      <w:pPr>
        <w:pStyle w:val="ListParagraph"/>
        <w:numPr>
          <w:ilvl w:val="0"/>
          <w:numId w:val="6"/>
        </w:numPr>
        <w:tabs>
          <w:tab w:val="left" w:pos="1905"/>
        </w:tabs>
        <w:ind w:left="567" w:hanging="425"/>
        <w:jc w:val="both"/>
        <w:rPr>
          <w:rFonts w:ascii="Arial" w:hAnsi="Arial" w:cs="Arial"/>
          <w:sz w:val="24"/>
          <w:szCs w:val="24"/>
        </w:rPr>
      </w:pPr>
      <w:r w:rsidRPr="00932D3F">
        <w:rPr>
          <w:rFonts w:ascii="Arial" w:hAnsi="Arial" w:cs="Arial"/>
          <w:sz w:val="24"/>
          <w:szCs w:val="24"/>
        </w:rPr>
        <w:t xml:space="preserve">Νέο </w:t>
      </w:r>
      <w:r w:rsidR="00F84582">
        <w:rPr>
          <w:rFonts w:ascii="Arial" w:hAnsi="Arial" w:cs="Arial"/>
          <w:sz w:val="24"/>
          <w:szCs w:val="24"/>
        </w:rPr>
        <w:t>Τμήμα</w:t>
      </w:r>
      <w:r w:rsidRPr="00932D3F">
        <w:rPr>
          <w:rFonts w:ascii="Arial" w:hAnsi="Arial" w:cs="Arial"/>
          <w:sz w:val="24"/>
          <w:szCs w:val="24"/>
        </w:rPr>
        <w:t>:  ………</w:t>
      </w:r>
    </w:p>
    <w:p w14:paraId="0822C428" w14:textId="77777777" w:rsidR="00A34CA3" w:rsidRPr="00932D3F" w:rsidRDefault="00A34CA3" w:rsidP="00E44043">
      <w:pPr>
        <w:pStyle w:val="ListParagraph"/>
        <w:numPr>
          <w:ilvl w:val="0"/>
          <w:numId w:val="6"/>
        </w:numPr>
        <w:tabs>
          <w:tab w:val="left" w:pos="1905"/>
        </w:tabs>
        <w:ind w:left="567" w:hanging="425"/>
        <w:jc w:val="both"/>
        <w:rPr>
          <w:rFonts w:ascii="Arial" w:hAnsi="Arial" w:cs="Arial"/>
          <w:sz w:val="24"/>
          <w:szCs w:val="24"/>
        </w:rPr>
      </w:pPr>
      <w:r w:rsidRPr="00932D3F">
        <w:rPr>
          <w:rFonts w:ascii="Arial" w:hAnsi="Arial" w:cs="Arial"/>
          <w:sz w:val="24"/>
          <w:szCs w:val="24"/>
        </w:rPr>
        <w:t xml:space="preserve">Υφιστάμενο </w:t>
      </w:r>
      <w:r w:rsidR="00F84582">
        <w:rPr>
          <w:rFonts w:ascii="Arial" w:hAnsi="Arial" w:cs="Arial"/>
          <w:sz w:val="24"/>
          <w:szCs w:val="24"/>
        </w:rPr>
        <w:t>Τμήμα</w:t>
      </w:r>
      <w:r w:rsidRPr="00932D3F">
        <w:rPr>
          <w:rFonts w:ascii="Arial" w:hAnsi="Arial" w:cs="Arial"/>
          <w:sz w:val="24"/>
          <w:szCs w:val="24"/>
        </w:rPr>
        <w:t>:  ………</w:t>
      </w:r>
    </w:p>
    <w:p w14:paraId="38CBE34F" w14:textId="77777777" w:rsidR="00A34CA3" w:rsidRPr="00932D3F" w:rsidRDefault="00A34CA3" w:rsidP="00E44043">
      <w:pPr>
        <w:pStyle w:val="ListParagraph"/>
        <w:numPr>
          <w:ilvl w:val="0"/>
          <w:numId w:val="5"/>
        </w:numPr>
        <w:tabs>
          <w:tab w:val="left" w:pos="1905"/>
        </w:tabs>
        <w:jc w:val="both"/>
        <w:rPr>
          <w:rFonts w:ascii="Arial" w:hAnsi="Arial" w:cs="Arial"/>
          <w:sz w:val="24"/>
          <w:szCs w:val="24"/>
        </w:rPr>
      </w:pPr>
      <w:r w:rsidRPr="00932D3F">
        <w:rPr>
          <w:rFonts w:ascii="Arial" w:hAnsi="Arial" w:cs="Arial"/>
          <w:sz w:val="24"/>
          <w:szCs w:val="24"/>
        </w:rPr>
        <w:t>Εγγεγραμμένο αλλά όχι αξιολογημένο</w:t>
      </w:r>
      <w:r w:rsidR="00EB250C" w:rsidRPr="00932D3F">
        <w:rPr>
          <w:rFonts w:ascii="Arial" w:hAnsi="Arial" w:cs="Arial"/>
          <w:sz w:val="24"/>
          <w:szCs w:val="24"/>
        </w:rPr>
        <w:t>-πιστοποιημένο</w:t>
      </w:r>
      <w:r w:rsidRPr="00932D3F">
        <w:rPr>
          <w:rFonts w:ascii="Arial" w:hAnsi="Arial" w:cs="Arial"/>
          <w:sz w:val="24"/>
          <w:szCs w:val="24"/>
        </w:rPr>
        <w:t xml:space="preserve">  ………</w:t>
      </w:r>
    </w:p>
    <w:p w14:paraId="49F9E6E7" w14:textId="12138E01" w:rsidR="00A34CA3" w:rsidRDefault="00A34CA3" w:rsidP="00F84582">
      <w:pPr>
        <w:tabs>
          <w:tab w:val="left" w:pos="1905"/>
        </w:tabs>
        <w:jc w:val="both"/>
        <w:rPr>
          <w:rFonts w:ascii="Arial" w:hAnsi="Arial" w:cs="Arial"/>
          <w:sz w:val="24"/>
          <w:szCs w:val="24"/>
        </w:rPr>
      </w:pPr>
    </w:p>
    <w:p w14:paraId="131C0E4D" w14:textId="626A0C42" w:rsidR="00A34CA3" w:rsidRPr="00932D3F" w:rsidRDefault="00A34CA3" w:rsidP="00A34CA3">
      <w:pPr>
        <w:spacing w:after="0" w:line="240" w:lineRule="auto"/>
        <w:jc w:val="both"/>
        <w:rPr>
          <w:rFonts w:ascii="Arial" w:hAnsi="Arial" w:cs="Arial"/>
          <w:b/>
          <w:sz w:val="24"/>
          <w:szCs w:val="24"/>
          <w:u w:val="single"/>
        </w:rPr>
      </w:pPr>
      <w:r w:rsidRPr="00EF5662">
        <w:rPr>
          <w:rFonts w:ascii="Arial" w:hAnsi="Arial" w:cs="Arial"/>
          <w:b/>
          <w:sz w:val="24"/>
          <w:szCs w:val="24"/>
          <w:u w:val="single"/>
        </w:rPr>
        <w:t xml:space="preserve">Κατηγορία </w:t>
      </w:r>
      <w:r w:rsidR="00DB7EF3" w:rsidRPr="00EF5662">
        <w:rPr>
          <w:rFonts w:ascii="Arial" w:hAnsi="Arial" w:cs="Arial"/>
          <w:b/>
          <w:sz w:val="24"/>
          <w:szCs w:val="24"/>
          <w:u w:val="single"/>
        </w:rPr>
        <w:t>Ιδρύματος</w:t>
      </w:r>
      <w:r w:rsidR="00F84582" w:rsidRPr="00EF5662">
        <w:rPr>
          <w:rFonts w:ascii="Arial" w:hAnsi="Arial" w:cs="Arial"/>
          <w:b/>
          <w:sz w:val="24"/>
          <w:szCs w:val="24"/>
          <w:u w:val="single"/>
        </w:rPr>
        <w:t xml:space="preserve"> στην οποία ανήκει το Τμήμα</w:t>
      </w:r>
      <w:r w:rsidR="00DB7EF3" w:rsidRPr="00EF5662">
        <w:rPr>
          <w:rFonts w:ascii="Arial" w:hAnsi="Arial" w:cs="Arial"/>
          <w:b/>
          <w:sz w:val="24"/>
          <w:szCs w:val="24"/>
          <w:u w:val="single"/>
        </w:rPr>
        <w:t xml:space="preserve"> </w:t>
      </w:r>
      <w:r w:rsidR="00F14291" w:rsidRPr="00EF5662">
        <w:rPr>
          <w:rFonts w:ascii="Arial" w:hAnsi="Arial" w:cs="Arial"/>
          <w:b/>
          <w:sz w:val="24"/>
          <w:szCs w:val="24"/>
        </w:rPr>
        <w:t>(Σ</w:t>
      </w:r>
      <w:r w:rsidRPr="00EF5662">
        <w:rPr>
          <w:rFonts w:ascii="Arial" w:hAnsi="Arial" w:cs="Arial"/>
          <w:b/>
          <w:sz w:val="24"/>
          <w:szCs w:val="24"/>
        </w:rPr>
        <w:t>ημειώστε √ στον κατάλληλο χώρο):</w:t>
      </w:r>
    </w:p>
    <w:p w14:paraId="365D6668" w14:textId="77777777" w:rsidR="00A34CA3" w:rsidRPr="00932D3F" w:rsidRDefault="00A34CA3" w:rsidP="00A34CA3">
      <w:pPr>
        <w:spacing w:after="0" w:line="240" w:lineRule="auto"/>
        <w:jc w:val="both"/>
        <w:rPr>
          <w:rFonts w:ascii="Arial" w:hAnsi="Arial" w:cs="Arial"/>
          <w:b/>
          <w:sz w:val="24"/>
          <w:szCs w:val="24"/>
        </w:rPr>
      </w:pPr>
    </w:p>
    <w:p w14:paraId="382E73BB" w14:textId="6FDCB4C8" w:rsidR="00A34CA3" w:rsidRPr="00932D3F" w:rsidRDefault="00DB7EF3" w:rsidP="00E44043">
      <w:pPr>
        <w:pStyle w:val="ListParagraph"/>
        <w:numPr>
          <w:ilvl w:val="0"/>
          <w:numId w:val="7"/>
        </w:numPr>
        <w:spacing w:after="0" w:line="360" w:lineRule="auto"/>
        <w:ind w:left="641" w:hanging="284"/>
        <w:jc w:val="both"/>
        <w:rPr>
          <w:rFonts w:ascii="Arial" w:hAnsi="Arial" w:cs="Arial"/>
          <w:sz w:val="24"/>
          <w:szCs w:val="24"/>
        </w:rPr>
      </w:pPr>
      <w:r w:rsidRPr="00932D3F">
        <w:rPr>
          <w:rFonts w:ascii="Arial" w:hAnsi="Arial" w:cs="Arial"/>
          <w:sz w:val="24"/>
          <w:szCs w:val="24"/>
        </w:rPr>
        <w:t>Δημόσιο Πανεπιστήμιο</w:t>
      </w:r>
      <w:r w:rsidR="004C50B7" w:rsidRPr="004C50B7">
        <w:rPr>
          <w:rFonts w:ascii="Arial" w:hAnsi="Arial" w:cs="Arial"/>
          <w:sz w:val="24"/>
          <w:szCs w:val="24"/>
        </w:rPr>
        <w:t xml:space="preserve">: </w:t>
      </w:r>
      <w:r w:rsidR="004C50B7" w:rsidRPr="0014772A">
        <w:rPr>
          <w:rFonts w:ascii="Arial" w:hAnsi="Arial" w:cs="Arial"/>
          <w:sz w:val="24"/>
          <w:szCs w:val="24"/>
          <w:u w:val="single"/>
        </w:rPr>
        <w:t xml:space="preserve">Για ίδρυση Τμήματος απαιτείται η </w:t>
      </w:r>
      <w:r w:rsidR="00B768CE" w:rsidRPr="0014772A">
        <w:rPr>
          <w:rFonts w:ascii="Arial" w:hAnsi="Arial" w:cs="Arial"/>
          <w:sz w:val="24"/>
          <w:szCs w:val="24"/>
          <w:u w:val="single"/>
        </w:rPr>
        <w:t xml:space="preserve">εκ των προτέρων </w:t>
      </w:r>
      <w:r w:rsidR="004C50B7" w:rsidRPr="0014772A">
        <w:rPr>
          <w:rFonts w:ascii="Arial" w:hAnsi="Arial" w:cs="Arial"/>
          <w:sz w:val="24"/>
          <w:szCs w:val="24"/>
          <w:u w:val="single"/>
        </w:rPr>
        <w:t>διαβούλευση με το Υπουργείο Οικονομικών</w:t>
      </w:r>
      <w:r w:rsidR="00A34CA3" w:rsidRPr="00932D3F">
        <w:rPr>
          <w:rFonts w:ascii="Arial" w:hAnsi="Arial" w:cs="Arial"/>
          <w:sz w:val="24"/>
          <w:szCs w:val="24"/>
        </w:rPr>
        <w:t xml:space="preserve"> ………</w:t>
      </w:r>
    </w:p>
    <w:p w14:paraId="691A9F81" w14:textId="77777777" w:rsidR="00DB7EF3" w:rsidRPr="00932D3F" w:rsidRDefault="00DB7EF3" w:rsidP="00E44043">
      <w:pPr>
        <w:pStyle w:val="ListParagraph"/>
        <w:numPr>
          <w:ilvl w:val="0"/>
          <w:numId w:val="7"/>
        </w:numPr>
        <w:spacing w:after="0" w:line="360" w:lineRule="auto"/>
        <w:ind w:left="641" w:hanging="284"/>
        <w:jc w:val="both"/>
        <w:rPr>
          <w:rFonts w:ascii="Arial" w:hAnsi="Arial" w:cs="Arial"/>
          <w:sz w:val="24"/>
          <w:szCs w:val="24"/>
        </w:rPr>
      </w:pPr>
      <w:r w:rsidRPr="00932D3F">
        <w:rPr>
          <w:rFonts w:ascii="Arial" w:hAnsi="Arial" w:cs="Arial"/>
          <w:sz w:val="24"/>
          <w:szCs w:val="24"/>
        </w:rPr>
        <w:t>Ιδιωτικό Πανεπιστήμιο ……….</w:t>
      </w:r>
    </w:p>
    <w:p w14:paraId="1F5CDE55" w14:textId="74E3046E" w:rsidR="009721EF" w:rsidRDefault="009721EF">
      <w:pPr>
        <w:spacing w:after="0" w:line="240" w:lineRule="auto"/>
        <w:rPr>
          <w:rFonts w:ascii="Arial" w:hAnsi="Arial" w:cs="Arial"/>
          <w:b/>
          <w:sz w:val="24"/>
          <w:szCs w:val="24"/>
          <w:u w:val="single"/>
        </w:rPr>
      </w:pPr>
      <w:r>
        <w:rPr>
          <w:rFonts w:ascii="Arial" w:hAnsi="Arial" w:cs="Arial"/>
          <w:b/>
          <w:sz w:val="24"/>
          <w:szCs w:val="24"/>
          <w:u w:val="single"/>
        </w:rPr>
        <w:br w:type="page"/>
      </w:r>
    </w:p>
    <w:p w14:paraId="442DE2D3" w14:textId="77777777" w:rsidR="0014772A" w:rsidRDefault="0014772A" w:rsidP="00A34CA3">
      <w:pPr>
        <w:spacing w:after="0" w:line="240" w:lineRule="auto"/>
        <w:jc w:val="center"/>
        <w:rPr>
          <w:rFonts w:ascii="Arial" w:hAnsi="Arial" w:cs="Arial"/>
          <w:b/>
          <w:sz w:val="24"/>
          <w:szCs w:val="24"/>
          <w:u w:val="single"/>
        </w:rPr>
      </w:pPr>
    </w:p>
    <w:p w14:paraId="3344C9CD" w14:textId="36CE31E5" w:rsidR="00A34CA3" w:rsidRDefault="00A34CA3" w:rsidP="00A34CA3">
      <w:pPr>
        <w:spacing w:after="0" w:line="240" w:lineRule="auto"/>
        <w:jc w:val="center"/>
        <w:rPr>
          <w:rFonts w:ascii="Arial" w:hAnsi="Arial" w:cs="Arial"/>
          <w:b/>
          <w:sz w:val="24"/>
          <w:szCs w:val="24"/>
          <w:u w:val="single"/>
        </w:rPr>
      </w:pPr>
      <w:r w:rsidRPr="00932D3F">
        <w:rPr>
          <w:rFonts w:ascii="Arial" w:hAnsi="Arial" w:cs="Arial"/>
          <w:b/>
          <w:sz w:val="24"/>
          <w:szCs w:val="24"/>
          <w:u w:val="single"/>
        </w:rPr>
        <w:t>ΠΙΝΑΚΑΣ ΕΛΕΓΧΟΥ ΥΠΟΒΟΛΗΣ ΑΙΤΗΣΗΣ</w:t>
      </w:r>
    </w:p>
    <w:p w14:paraId="70FE858D" w14:textId="77777777" w:rsidR="00F84582" w:rsidRPr="00932D3F" w:rsidRDefault="00F84582" w:rsidP="00A34CA3">
      <w:pPr>
        <w:spacing w:after="0" w:line="240" w:lineRule="auto"/>
        <w:jc w:val="center"/>
        <w:rPr>
          <w:rFonts w:ascii="Arial" w:hAnsi="Arial" w:cs="Arial"/>
          <w:b/>
          <w:sz w:val="24"/>
          <w:szCs w:val="24"/>
          <w:u w:val="single"/>
        </w:rPr>
      </w:pPr>
    </w:p>
    <w:p w14:paraId="60EF62AC" w14:textId="77777777" w:rsidR="00A34CA3" w:rsidRDefault="00A34CA3" w:rsidP="00A34CA3">
      <w:pPr>
        <w:spacing w:after="0" w:line="240" w:lineRule="auto"/>
        <w:rPr>
          <w:rFonts w:ascii="Arial" w:hAnsi="Arial" w:cs="Arial"/>
          <w:b/>
          <w:sz w:val="24"/>
          <w:szCs w:val="24"/>
        </w:rPr>
      </w:pPr>
      <w:r w:rsidRPr="00932D3F">
        <w:rPr>
          <w:rFonts w:ascii="Arial" w:hAnsi="Arial" w:cs="Arial"/>
          <w:b/>
          <w:sz w:val="24"/>
          <w:szCs w:val="24"/>
        </w:rPr>
        <w:t>Για την κατάλληλη προώθηση της αίτησης για αξιολόγηση επιβεβαιώνεται ότι έχουν παραδοθεί/αποσταλεί στα γραφεία του Φορέα, τα ακόλουθα (σημειώστε √ στον κατάλληλο χώρο):</w:t>
      </w:r>
    </w:p>
    <w:p w14:paraId="5AA9500D" w14:textId="77777777" w:rsidR="00F84582" w:rsidRPr="00932D3F" w:rsidRDefault="00F84582" w:rsidP="00A34CA3">
      <w:pPr>
        <w:spacing w:after="0" w:line="240" w:lineRule="auto"/>
        <w:rPr>
          <w:rFonts w:ascii="Arial" w:hAnsi="Arial" w:cs="Arial"/>
          <w:b/>
          <w:sz w:val="24"/>
          <w:szCs w:val="24"/>
        </w:rPr>
      </w:pPr>
    </w:p>
    <w:p w14:paraId="2C70EE52" w14:textId="77777777" w:rsidR="00A34CA3" w:rsidRPr="00932D3F" w:rsidRDefault="00A34CA3" w:rsidP="00A34CA3">
      <w:pPr>
        <w:spacing w:after="0" w:line="240" w:lineRule="auto"/>
        <w:jc w:val="center"/>
        <w:rPr>
          <w:rFonts w:ascii="Arial" w:hAnsi="Arial" w:cs="Arial"/>
          <w:b/>
          <w:sz w:val="24"/>
          <w:szCs w:val="24"/>
          <w:u w:val="single"/>
        </w:rPr>
      </w:pPr>
    </w:p>
    <w:p w14:paraId="03739357" w14:textId="77777777" w:rsidR="00A34CA3" w:rsidRPr="00932D3F" w:rsidRDefault="00A34CA3" w:rsidP="00E44043">
      <w:pPr>
        <w:pStyle w:val="ListParagraph"/>
        <w:numPr>
          <w:ilvl w:val="0"/>
          <w:numId w:val="4"/>
        </w:numPr>
        <w:spacing w:after="0" w:line="240" w:lineRule="auto"/>
        <w:jc w:val="both"/>
        <w:rPr>
          <w:rFonts w:ascii="Arial" w:hAnsi="Arial" w:cs="Arial"/>
          <w:sz w:val="24"/>
          <w:szCs w:val="24"/>
        </w:rPr>
      </w:pPr>
      <w:r w:rsidRPr="00932D3F">
        <w:rPr>
          <w:rFonts w:ascii="Arial" w:hAnsi="Arial" w:cs="Arial"/>
          <w:sz w:val="24"/>
          <w:szCs w:val="24"/>
        </w:rPr>
        <w:t>Καλυπτική Επιστολή</w:t>
      </w:r>
      <w:r w:rsidRPr="00932D3F">
        <w:rPr>
          <w:rFonts w:ascii="Arial" w:hAnsi="Arial" w:cs="Arial"/>
          <w:sz w:val="24"/>
          <w:szCs w:val="24"/>
        </w:rPr>
        <w:tab/>
        <w:t xml:space="preserve"> ………</w:t>
      </w:r>
    </w:p>
    <w:p w14:paraId="03E81207" w14:textId="77777777" w:rsidR="00A34CA3" w:rsidRPr="00932D3F" w:rsidRDefault="00A34CA3" w:rsidP="00A34CA3">
      <w:pPr>
        <w:spacing w:after="0" w:line="240" w:lineRule="auto"/>
        <w:jc w:val="both"/>
        <w:rPr>
          <w:rFonts w:ascii="Arial" w:hAnsi="Arial" w:cs="Arial"/>
          <w:sz w:val="24"/>
          <w:szCs w:val="24"/>
        </w:rPr>
      </w:pPr>
    </w:p>
    <w:p w14:paraId="79084A77" w14:textId="77777777" w:rsidR="00A34CA3" w:rsidRPr="00932D3F" w:rsidRDefault="00A34CA3" w:rsidP="00E44043">
      <w:pPr>
        <w:pStyle w:val="ListParagraph"/>
        <w:numPr>
          <w:ilvl w:val="0"/>
          <w:numId w:val="4"/>
        </w:numPr>
        <w:spacing w:after="0" w:line="240" w:lineRule="auto"/>
        <w:jc w:val="both"/>
        <w:rPr>
          <w:rFonts w:ascii="Arial" w:hAnsi="Arial" w:cs="Arial"/>
          <w:sz w:val="24"/>
          <w:szCs w:val="24"/>
        </w:rPr>
      </w:pPr>
      <w:r w:rsidRPr="00932D3F">
        <w:rPr>
          <w:rFonts w:ascii="Arial" w:hAnsi="Arial" w:cs="Arial"/>
          <w:sz w:val="24"/>
          <w:szCs w:val="24"/>
        </w:rPr>
        <w:t>Αντίγραφο απόδειξης καταβολής των νενομισμένων τελών</w:t>
      </w:r>
      <w:r w:rsidRPr="00932D3F">
        <w:rPr>
          <w:rFonts w:ascii="Arial" w:hAnsi="Arial" w:cs="Arial"/>
          <w:sz w:val="24"/>
          <w:szCs w:val="24"/>
        </w:rPr>
        <w:tab/>
        <w:t xml:space="preserve">………  </w:t>
      </w:r>
    </w:p>
    <w:p w14:paraId="4E1DB2B6" w14:textId="77777777" w:rsidR="00A34CA3" w:rsidRPr="00932D3F" w:rsidRDefault="00A34CA3" w:rsidP="00A34CA3">
      <w:pPr>
        <w:spacing w:after="0" w:line="240" w:lineRule="auto"/>
        <w:jc w:val="both"/>
        <w:rPr>
          <w:rFonts w:ascii="Arial" w:hAnsi="Arial" w:cs="Arial"/>
          <w:sz w:val="24"/>
          <w:szCs w:val="24"/>
        </w:rPr>
      </w:pPr>
    </w:p>
    <w:p w14:paraId="645DD724" w14:textId="77777777" w:rsidR="00A34CA3" w:rsidRPr="00932D3F" w:rsidRDefault="00A34CA3" w:rsidP="00E44043">
      <w:pPr>
        <w:pStyle w:val="ListParagraph"/>
        <w:numPr>
          <w:ilvl w:val="0"/>
          <w:numId w:val="4"/>
        </w:numPr>
        <w:spacing w:after="0" w:line="240" w:lineRule="auto"/>
        <w:rPr>
          <w:rFonts w:ascii="Arial" w:hAnsi="Arial" w:cs="Arial"/>
          <w:sz w:val="24"/>
          <w:szCs w:val="24"/>
        </w:rPr>
      </w:pPr>
      <w:r w:rsidRPr="00932D3F">
        <w:rPr>
          <w:rFonts w:ascii="Arial" w:hAnsi="Arial" w:cs="Arial"/>
          <w:sz w:val="24"/>
          <w:szCs w:val="24"/>
        </w:rPr>
        <w:t>Αίτηση στην Αγγλική και Ελληνική Γλώσσα</w:t>
      </w:r>
      <w:r w:rsidRPr="00932D3F">
        <w:rPr>
          <w:rFonts w:ascii="Arial" w:hAnsi="Arial" w:cs="Arial"/>
          <w:sz w:val="24"/>
          <w:szCs w:val="24"/>
        </w:rPr>
        <w:tab/>
      </w:r>
      <w:r w:rsidRPr="00932D3F">
        <w:rPr>
          <w:rFonts w:ascii="Arial" w:hAnsi="Arial" w:cs="Arial"/>
          <w:sz w:val="24"/>
          <w:szCs w:val="24"/>
        </w:rPr>
        <w:tab/>
        <w:t xml:space="preserve">……… </w:t>
      </w:r>
    </w:p>
    <w:p w14:paraId="7F1376E9" w14:textId="77777777" w:rsidR="00A34CA3" w:rsidRPr="00EF5662" w:rsidRDefault="00A34CA3" w:rsidP="00A34CA3">
      <w:pPr>
        <w:pStyle w:val="ListParagraph"/>
        <w:spacing w:after="0" w:line="240" w:lineRule="auto"/>
        <w:rPr>
          <w:rFonts w:ascii="Arial" w:hAnsi="Arial" w:cs="Arial"/>
          <w:sz w:val="24"/>
          <w:szCs w:val="24"/>
        </w:rPr>
      </w:pPr>
      <w:r w:rsidRPr="00932D3F">
        <w:rPr>
          <w:rFonts w:ascii="Arial" w:hAnsi="Arial" w:cs="Arial"/>
          <w:sz w:val="24"/>
          <w:szCs w:val="24"/>
        </w:rPr>
        <w:t xml:space="preserve">σε έντυπη μορφή </w:t>
      </w:r>
      <w:r w:rsidRPr="00EF5662">
        <w:rPr>
          <w:rFonts w:ascii="Arial" w:hAnsi="Arial" w:cs="Arial"/>
          <w:sz w:val="24"/>
          <w:szCs w:val="24"/>
        </w:rPr>
        <w:t>(1 αντίτυπο</w:t>
      </w:r>
      <w:r w:rsidR="009910D1" w:rsidRPr="00EF5662">
        <w:rPr>
          <w:rFonts w:ascii="Arial" w:hAnsi="Arial" w:cs="Arial"/>
          <w:sz w:val="24"/>
          <w:szCs w:val="24"/>
        </w:rPr>
        <w:t xml:space="preserve"> σε κάθε Γλώσσα</w:t>
      </w:r>
      <w:r w:rsidRPr="00EF5662">
        <w:rPr>
          <w:rFonts w:ascii="Arial" w:hAnsi="Arial" w:cs="Arial"/>
          <w:sz w:val="24"/>
          <w:szCs w:val="24"/>
        </w:rPr>
        <w:t xml:space="preserve">)  </w:t>
      </w:r>
    </w:p>
    <w:p w14:paraId="28C5CBFF" w14:textId="77777777" w:rsidR="00A34CA3" w:rsidRPr="00EF5662" w:rsidRDefault="00A34CA3" w:rsidP="00A34CA3">
      <w:pPr>
        <w:spacing w:after="0" w:line="240" w:lineRule="auto"/>
        <w:rPr>
          <w:rFonts w:ascii="Arial" w:hAnsi="Arial" w:cs="Arial"/>
          <w:sz w:val="24"/>
          <w:szCs w:val="24"/>
          <w:u w:val="single"/>
        </w:rPr>
      </w:pPr>
    </w:p>
    <w:p w14:paraId="472FB926" w14:textId="77777777" w:rsidR="00A34CA3" w:rsidRPr="00EF5662" w:rsidRDefault="00A34CA3" w:rsidP="00E44043">
      <w:pPr>
        <w:pStyle w:val="ListParagraph"/>
        <w:numPr>
          <w:ilvl w:val="0"/>
          <w:numId w:val="4"/>
        </w:numPr>
        <w:spacing w:after="0" w:line="240" w:lineRule="auto"/>
        <w:rPr>
          <w:rFonts w:ascii="Arial" w:hAnsi="Arial" w:cs="Arial"/>
          <w:sz w:val="24"/>
          <w:szCs w:val="24"/>
        </w:rPr>
      </w:pPr>
      <w:r w:rsidRPr="00EF5662">
        <w:rPr>
          <w:rFonts w:ascii="Arial" w:hAnsi="Arial" w:cs="Arial"/>
          <w:sz w:val="24"/>
          <w:szCs w:val="24"/>
        </w:rPr>
        <w:t xml:space="preserve">Αίτηση στην Αγγλική και Ελληνική Γλώσσα </w:t>
      </w:r>
      <w:r w:rsidRPr="00EF5662">
        <w:rPr>
          <w:rFonts w:ascii="Arial" w:hAnsi="Arial" w:cs="Arial"/>
          <w:sz w:val="24"/>
          <w:szCs w:val="24"/>
        </w:rPr>
        <w:tab/>
      </w:r>
      <w:r w:rsidRPr="00EF5662">
        <w:rPr>
          <w:rFonts w:ascii="Arial" w:hAnsi="Arial" w:cs="Arial"/>
          <w:sz w:val="24"/>
          <w:szCs w:val="24"/>
        </w:rPr>
        <w:tab/>
        <w:t>………</w:t>
      </w:r>
    </w:p>
    <w:p w14:paraId="0CDEB389" w14:textId="77777777" w:rsidR="00A76666" w:rsidRPr="00932D3F" w:rsidRDefault="00A34CA3" w:rsidP="00A76666">
      <w:pPr>
        <w:pStyle w:val="ListParagraph"/>
        <w:spacing w:after="0" w:line="240" w:lineRule="auto"/>
        <w:rPr>
          <w:rFonts w:ascii="Arial" w:hAnsi="Arial" w:cs="Arial"/>
          <w:sz w:val="24"/>
          <w:szCs w:val="24"/>
        </w:rPr>
      </w:pPr>
      <w:r w:rsidRPr="00EF5662">
        <w:rPr>
          <w:rFonts w:ascii="Arial" w:hAnsi="Arial" w:cs="Arial"/>
          <w:sz w:val="24"/>
          <w:szCs w:val="24"/>
        </w:rPr>
        <w:t>σε ψηφιακή μορφή (1</w:t>
      </w:r>
      <w:r w:rsidR="00F84582" w:rsidRPr="00EF5662">
        <w:rPr>
          <w:rFonts w:ascii="Arial" w:hAnsi="Arial" w:cs="Arial"/>
          <w:sz w:val="24"/>
          <w:szCs w:val="24"/>
        </w:rPr>
        <w:t xml:space="preserve"> </w:t>
      </w:r>
      <w:r w:rsidRPr="00EF5662">
        <w:rPr>
          <w:rFonts w:ascii="Arial" w:hAnsi="Arial" w:cs="Arial"/>
          <w:sz w:val="24"/>
          <w:szCs w:val="24"/>
          <w:lang w:val="en-US"/>
        </w:rPr>
        <w:t>CD</w:t>
      </w:r>
      <w:r w:rsidRPr="00EF5662">
        <w:rPr>
          <w:rFonts w:ascii="Arial" w:hAnsi="Arial" w:cs="Arial"/>
          <w:sz w:val="24"/>
          <w:szCs w:val="24"/>
        </w:rPr>
        <w:t>)</w:t>
      </w:r>
    </w:p>
    <w:p w14:paraId="569A423F" w14:textId="77777777" w:rsidR="00A76666" w:rsidRPr="00932D3F" w:rsidRDefault="00A76666" w:rsidP="00A76666">
      <w:pPr>
        <w:spacing w:after="0" w:line="240" w:lineRule="auto"/>
        <w:rPr>
          <w:rFonts w:ascii="Arial" w:hAnsi="Arial" w:cs="Arial"/>
          <w:sz w:val="24"/>
          <w:szCs w:val="24"/>
        </w:rPr>
      </w:pPr>
    </w:p>
    <w:p w14:paraId="344E9D01" w14:textId="77777777" w:rsidR="00A34CA3" w:rsidRPr="00932D3F" w:rsidRDefault="00A34CA3" w:rsidP="00A34CA3">
      <w:pPr>
        <w:spacing w:after="0" w:line="240" w:lineRule="auto"/>
        <w:ind w:left="360"/>
        <w:rPr>
          <w:rFonts w:ascii="Arial" w:hAnsi="Arial" w:cs="Arial"/>
          <w:sz w:val="24"/>
          <w:szCs w:val="24"/>
        </w:rPr>
      </w:pPr>
    </w:p>
    <w:p w14:paraId="46E9F738" w14:textId="77777777" w:rsidR="00A34CA3" w:rsidRPr="00932D3F" w:rsidRDefault="00A34CA3" w:rsidP="00A34CA3">
      <w:pPr>
        <w:spacing w:after="0" w:line="240" w:lineRule="auto"/>
        <w:jc w:val="both"/>
        <w:rPr>
          <w:rFonts w:ascii="Arial" w:hAnsi="Arial" w:cs="Arial"/>
          <w:sz w:val="24"/>
          <w:szCs w:val="24"/>
        </w:rPr>
      </w:pPr>
    </w:p>
    <w:p w14:paraId="18BE009A" w14:textId="77777777" w:rsidR="00A34CA3" w:rsidRPr="00932D3F" w:rsidRDefault="00A34CA3" w:rsidP="00A34CA3">
      <w:pPr>
        <w:spacing w:after="0" w:line="240" w:lineRule="auto"/>
        <w:jc w:val="center"/>
        <w:rPr>
          <w:rFonts w:ascii="Arial" w:hAnsi="Arial" w:cs="Arial"/>
          <w:b/>
          <w:sz w:val="24"/>
          <w:szCs w:val="24"/>
          <w:u w:val="single"/>
        </w:rPr>
      </w:pPr>
    </w:p>
    <w:p w14:paraId="4C29E4F1" w14:textId="77777777" w:rsidR="00A34CA3" w:rsidRPr="00932D3F" w:rsidRDefault="00A34CA3" w:rsidP="00A34CA3">
      <w:pPr>
        <w:spacing w:after="0" w:line="240" w:lineRule="auto"/>
        <w:jc w:val="center"/>
        <w:rPr>
          <w:rFonts w:ascii="Arial" w:hAnsi="Arial" w:cs="Arial"/>
          <w:b/>
          <w:sz w:val="24"/>
          <w:szCs w:val="24"/>
          <w:u w:val="single"/>
        </w:rPr>
      </w:pPr>
    </w:p>
    <w:p w14:paraId="7E40D8F3" w14:textId="426837E7" w:rsidR="00A34CA3" w:rsidRPr="00932D3F" w:rsidRDefault="0014772A" w:rsidP="00A34CA3">
      <w:pPr>
        <w:spacing w:after="0" w:line="240" w:lineRule="auto"/>
        <w:rPr>
          <w:rFonts w:ascii="Arial" w:hAnsi="Arial" w:cs="Arial"/>
          <w:b/>
          <w:sz w:val="24"/>
          <w:szCs w:val="24"/>
        </w:rPr>
      </w:pPr>
      <w:r>
        <w:rPr>
          <w:rFonts w:ascii="Arial" w:hAnsi="Arial" w:cs="Arial"/>
          <w:b/>
          <w:sz w:val="24"/>
          <w:szCs w:val="24"/>
        </w:rPr>
        <w:t>Πρόεδρος</w:t>
      </w:r>
      <w:r w:rsidR="000763D6">
        <w:rPr>
          <w:rFonts w:ascii="Arial" w:hAnsi="Arial" w:cs="Arial"/>
          <w:b/>
          <w:sz w:val="24"/>
          <w:szCs w:val="24"/>
        </w:rPr>
        <w:t xml:space="preserve"> </w:t>
      </w:r>
      <w:r w:rsidR="000763D6" w:rsidRPr="00EF5662">
        <w:rPr>
          <w:rFonts w:ascii="Arial" w:hAnsi="Arial" w:cs="Arial"/>
          <w:b/>
          <w:sz w:val="24"/>
          <w:szCs w:val="24"/>
        </w:rPr>
        <w:t>Τμήμα</w:t>
      </w:r>
      <w:r w:rsidR="00EF5662" w:rsidRPr="00EF5662">
        <w:rPr>
          <w:rFonts w:ascii="Arial" w:hAnsi="Arial" w:cs="Arial"/>
          <w:b/>
          <w:sz w:val="24"/>
          <w:szCs w:val="24"/>
        </w:rPr>
        <w:t>το</w:t>
      </w:r>
      <w:r w:rsidR="00EF5662">
        <w:rPr>
          <w:rFonts w:ascii="Arial" w:hAnsi="Arial" w:cs="Arial"/>
          <w:b/>
          <w:sz w:val="24"/>
          <w:szCs w:val="24"/>
        </w:rPr>
        <w:t>ς</w:t>
      </w:r>
      <w:r w:rsidR="00A34CA3" w:rsidRPr="00932D3F">
        <w:rPr>
          <w:rFonts w:ascii="Arial" w:hAnsi="Arial" w:cs="Arial"/>
          <w:b/>
          <w:sz w:val="24"/>
          <w:szCs w:val="24"/>
        </w:rPr>
        <w:t xml:space="preserve"> </w:t>
      </w:r>
    </w:p>
    <w:p w14:paraId="18CFD598" w14:textId="77777777" w:rsidR="00A34CA3" w:rsidRDefault="00A34CA3" w:rsidP="00A34CA3">
      <w:pPr>
        <w:spacing w:after="0" w:line="240" w:lineRule="auto"/>
        <w:rPr>
          <w:rFonts w:ascii="Arial" w:hAnsi="Arial" w:cs="Arial"/>
          <w:b/>
          <w:sz w:val="24"/>
          <w:szCs w:val="24"/>
        </w:rPr>
      </w:pPr>
    </w:p>
    <w:p w14:paraId="7841F0AC" w14:textId="77777777" w:rsidR="00F84582" w:rsidRPr="00932D3F" w:rsidRDefault="00F84582" w:rsidP="00A34CA3">
      <w:pPr>
        <w:spacing w:after="0" w:line="240" w:lineRule="auto"/>
        <w:rPr>
          <w:rFonts w:ascii="Arial" w:hAnsi="Arial" w:cs="Arial"/>
          <w:b/>
          <w:sz w:val="24"/>
          <w:szCs w:val="24"/>
        </w:rPr>
      </w:pPr>
    </w:p>
    <w:p w14:paraId="14BAE921" w14:textId="726588A7" w:rsidR="00A34CA3" w:rsidRPr="00932D3F" w:rsidRDefault="00A34CA3" w:rsidP="00A34CA3">
      <w:pPr>
        <w:spacing w:after="0" w:line="240" w:lineRule="auto"/>
        <w:rPr>
          <w:rFonts w:ascii="Arial" w:hAnsi="Arial" w:cs="Arial"/>
          <w:sz w:val="24"/>
          <w:szCs w:val="24"/>
        </w:rPr>
      </w:pPr>
      <w:r w:rsidRPr="00932D3F">
        <w:rPr>
          <w:rFonts w:ascii="Arial" w:hAnsi="Arial" w:cs="Arial"/>
          <w:b/>
          <w:sz w:val="24"/>
          <w:szCs w:val="24"/>
        </w:rPr>
        <w:t>Όνομα:</w:t>
      </w:r>
      <w:r w:rsidR="00DB7EF3" w:rsidRPr="00932D3F">
        <w:rPr>
          <w:rFonts w:ascii="Arial" w:hAnsi="Arial" w:cs="Arial"/>
          <w:sz w:val="24"/>
          <w:szCs w:val="24"/>
        </w:rPr>
        <w:t xml:space="preserve"> ……………………………………</w:t>
      </w:r>
      <w:r w:rsidRPr="00932D3F">
        <w:rPr>
          <w:rFonts w:ascii="Arial" w:hAnsi="Arial" w:cs="Arial"/>
          <w:sz w:val="24"/>
          <w:szCs w:val="24"/>
        </w:rPr>
        <w:t xml:space="preserve">    </w:t>
      </w:r>
      <w:r w:rsidRPr="00932D3F">
        <w:rPr>
          <w:rFonts w:ascii="Arial" w:hAnsi="Arial" w:cs="Arial"/>
          <w:b/>
          <w:sz w:val="24"/>
          <w:szCs w:val="24"/>
        </w:rPr>
        <w:t xml:space="preserve">Υπογραφή:  </w:t>
      </w:r>
      <w:r w:rsidRPr="00932D3F">
        <w:rPr>
          <w:rFonts w:ascii="Arial" w:hAnsi="Arial" w:cs="Arial"/>
          <w:sz w:val="24"/>
          <w:szCs w:val="24"/>
        </w:rPr>
        <w:t>……………………………</w:t>
      </w:r>
      <w:r w:rsidR="00DB7EF3" w:rsidRPr="00932D3F">
        <w:rPr>
          <w:rFonts w:ascii="Arial" w:hAnsi="Arial" w:cs="Arial"/>
          <w:sz w:val="24"/>
          <w:szCs w:val="24"/>
        </w:rPr>
        <w:t>..</w:t>
      </w:r>
    </w:p>
    <w:p w14:paraId="618E472A" w14:textId="77777777" w:rsidR="00A34CA3" w:rsidRPr="00932D3F" w:rsidRDefault="00A34CA3" w:rsidP="00A34CA3">
      <w:pPr>
        <w:spacing w:after="0" w:line="240" w:lineRule="auto"/>
        <w:rPr>
          <w:rFonts w:ascii="Arial" w:hAnsi="Arial" w:cs="Arial"/>
          <w:sz w:val="24"/>
          <w:szCs w:val="24"/>
        </w:rPr>
      </w:pPr>
    </w:p>
    <w:p w14:paraId="140224D6" w14:textId="3B25B364" w:rsidR="000149AD" w:rsidRPr="0061693C" w:rsidRDefault="000149AD" w:rsidP="00A34CA3">
      <w:pPr>
        <w:spacing w:after="0" w:line="240" w:lineRule="auto"/>
        <w:rPr>
          <w:rFonts w:ascii="Arial" w:hAnsi="Arial" w:cs="Arial"/>
          <w:sz w:val="24"/>
          <w:szCs w:val="24"/>
        </w:rPr>
      </w:pPr>
      <w:r>
        <w:rPr>
          <w:rFonts w:ascii="Arial" w:hAnsi="Arial" w:cs="Arial"/>
          <w:b/>
          <w:sz w:val="24"/>
          <w:szCs w:val="24"/>
        </w:rPr>
        <w:t>Βαθμίδα</w:t>
      </w:r>
      <w:r w:rsidRPr="0061693C">
        <w:rPr>
          <w:rFonts w:ascii="Arial" w:hAnsi="Arial" w:cs="Arial"/>
          <w:b/>
          <w:sz w:val="24"/>
          <w:szCs w:val="24"/>
        </w:rPr>
        <w:t>:</w:t>
      </w:r>
      <w:r w:rsidRPr="0061693C">
        <w:rPr>
          <w:rFonts w:ascii="Arial" w:hAnsi="Arial" w:cs="Arial"/>
          <w:sz w:val="24"/>
          <w:szCs w:val="24"/>
        </w:rPr>
        <w:t>……………………………………</w:t>
      </w:r>
    </w:p>
    <w:p w14:paraId="305FD826" w14:textId="77777777" w:rsidR="007D5C64" w:rsidRPr="0061693C" w:rsidRDefault="007D5C64" w:rsidP="00A34CA3">
      <w:pPr>
        <w:spacing w:after="0" w:line="240" w:lineRule="auto"/>
        <w:rPr>
          <w:rFonts w:ascii="Arial" w:hAnsi="Arial" w:cs="Arial"/>
          <w:b/>
          <w:sz w:val="24"/>
          <w:szCs w:val="24"/>
        </w:rPr>
      </w:pPr>
    </w:p>
    <w:p w14:paraId="2A4D0E98" w14:textId="63AA36B8" w:rsidR="00A34CA3" w:rsidRPr="00932D3F" w:rsidRDefault="00A34CA3" w:rsidP="00A34CA3">
      <w:pPr>
        <w:spacing w:after="0" w:line="240" w:lineRule="auto"/>
        <w:rPr>
          <w:rFonts w:ascii="Arial" w:hAnsi="Arial" w:cs="Arial"/>
          <w:sz w:val="24"/>
          <w:szCs w:val="24"/>
        </w:rPr>
      </w:pPr>
      <w:proofErr w:type="spellStart"/>
      <w:r w:rsidRPr="00932D3F">
        <w:rPr>
          <w:rFonts w:ascii="Arial" w:hAnsi="Arial" w:cs="Arial"/>
          <w:b/>
          <w:sz w:val="24"/>
          <w:szCs w:val="24"/>
        </w:rPr>
        <w:t>Αρ</w:t>
      </w:r>
      <w:proofErr w:type="spellEnd"/>
      <w:r w:rsidRPr="00932D3F">
        <w:rPr>
          <w:rFonts w:ascii="Arial" w:hAnsi="Arial" w:cs="Arial"/>
          <w:b/>
          <w:sz w:val="24"/>
          <w:szCs w:val="24"/>
        </w:rPr>
        <w:t xml:space="preserve">. </w:t>
      </w:r>
      <w:proofErr w:type="spellStart"/>
      <w:r w:rsidRPr="00932D3F">
        <w:rPr>
          <w:rFonts w:ascii="Arial" w:hAnsi="Arial" w:cs="Arial"/>
          <w:b/>
          <w:sz w:val="24"/>
          <w:szCs w:val="24"/>
        </w:rPr>
        <w:t>Τηλ</w:t>
      </w:r>
      <w:proofErr w:type="spellEnd"/>
      <w:r w:rsidRPr="00932D3F">
        <w:rPr>
          <w:rFonts w:ascii="Arial" w:hAnsi="Arial" w:cs="Arial"/>
          <w:b/>
          <w:sz w:val="24"/>
          <w:szCs w:val="24"/>
        </w:rPr>
        <w:t>.:</w:t>
      </w:r>
      <w:r w:rsidRPr="00932D3F">
        <w:rPr>
          <w:rFonts w:ascii="Arial" w:hAnsi="Arial" w:cs="Arial"/>
          <w:sz w:val="24"/>
          <w:szCs w:val="24"/>
        </w:rPr>
        <w:t xml:space="preserve"> ……………………</w:t>
      </w:r>
      <w:r w:rsidR="00DB7EF3" w:rsidRPr="00932D3F">
        <w:rPr>
          <w:rFonts w:ascii="Arial" w:hAnsi="Arial" w:cs="Arial"/>
          <w:sz w:val="24"/>
          <w:szCs w:val="24"/>
        </w:rPr>
        <w:t>…….</w:t>
      </w:r>
      <w:r w:rsidRPr="00932D3F">
        <w:rPr>
          <w:rFonts w:ascii="Arial" w:hAnsi="Arial" w:cs="Arial"/>
          <w:sz w:val="24"/>
          <w:szCs w:val="24"/>
        </w:rPr>
        <w:t xml:space="preserve">     </w:t>
      </w:r>
      <w:proofErr w:type="spellStart"/>
      <w:r w:rsidRPr="00932D3F">
        <w:rPr>
          <w:rFonts w:ascii="Arial" w:hAnsi="Arial" w:cs="Arial"/>
          <w:b/>
          <w:sz w:val="24"/>
          <w:szCs w:val="24"/>
        </w:rPr>
        <w:t>Ηλ</w:t>
      </w:r>
      <w:proofErr w:type="spellEnd"/>
      <w:r w:rsidRPr="00932D3F">
        <w:rPr>
          <w:rFonts w:ascii="Arial" w:hAnsi="Arial" w:cs="Arial"/>
          <w:b/>
          <w:sz w:val="24"/>
          <w:szCs w:val="24"/>
        </w:rPr>
        <w:t>. Διεύθυνση:</w:t>
      </w:r>
      <w:r w:rsidRPr="00932D3F">
        <w:rPr>
          <w:rFonts w:ascii="Arial" w:hAnsi="Arial" w:cs="Arial"/>
          <w:sz w:val="24"/>
          <w:szCs w:val="24"/>
        </w:rPr>
        <w:t xml:space="preserve"> …………………………………</w:t>
      </w:r>
    </w:p>
    <w:p w14:paraId="6935AC1E" w14:textId="77777777" w:rsidR="00A34CA3" w:rsidRPr="00932D3F" w:rsidRDefault="00A34CA3" w:rsidP="00A34CA3">
      <w:pPr>
        <w:spacing w:after="0" w:line="240" w:lineRule="auto"/>
        <w:rPr>
          <w:rFonts w:ascii="Arial" w:hAnsi="Arial" w:cs="Arial"/>
          <w:sz w:val="24"/>
          <w:szCs w:val="24"/>
        </w:rPr>
      </w:pPr>
    </w:p>
    <w:p w14:paraId="4B18DF01" w14:textId="77777777" w:rsidR="00A34CA3" w:rsidRDefault="00A34CA3" w:rsidP="00A34CA3">
      <w:pPr>
        <w:spacing w:after="0" w:line="240" w:lineRule="auto"/>
        <w:rPr>
          <w:rFonts w:ascii="Arial" w:hAnsi="Arial" w:cs="Arial"/>
          <w:sz w:val="24"/>
          <w:szCs w:val="24"/>
        </w:rPr>
      </w:pPr>
    </w:p>
    <w:p w14:paraId="5ACBA24F" w14:textId="7FCDF089" w:rsidR="00EF5662" w:rsidRPr="00932D3F" w:rsidRDefault="0000618C" w:rsidP="00EF5662">
      <w:pPr>
        <w:spacing w:after="0" w:line="240" w:lineRule="auto"/>
        <w:rPr>
          <w:rFonts w:ascii="Arial" w:hAnsi="Arial" w:cs="Arial"/>
          <w:b/>
          <w:sz w:val="24"/>
          <w:szCs w:val="24"/>
        </w:rPr>
      </w:pPr>
      <w:r>
        <w:rPr>
          <w:rFonts w:ascii="Arial" w:hAnsi="Arial" w:cs="Arial"/>
          <w:b/>
          <w:sz w:val="24"/>
          <w:szCs w:val="24"/>
        </w:rPr>
        <w:t>Ανώτατος Κ</w:t>
      </w:r>
      <w:r w:rsidR="00EF5662">
        <w:rPr>
          <w:rFonts w:ascii="Arial" w:hAnsi="Arial" w:cs="Arial"/>
          <w:b/>
          <w:sz w:val="24"/>
          <w:szCs w:val="24"/>
        </w:rPr>
        <w:t xml:space="preserve">ατά </w:t>
      </w:r>
      <w:r>
        <w:rPr>
          <w:rFonts w:ascii="Arial" w:hAnsi="Arial" w:cs="Arial"/>
          <w:b/>
          <w:sz w:val="24"/>
          <w:szCs w:val="24"/>
        </w:rPr>
        <w:t xml:space="preserve">τον </w:t>
      </w:r>
      <w:r w:rsidR="00EF5662">
        <w:rPr>
          <w:rFonts w:ascii="Arial" w:hAnsi="Arial" w:cs="Arial"/>
          <w:b/>
          <w:sz w:val="24"/>
          <w:szCs w:val="24"/>
        </w:rPr>
        <w:t xml:space="preserve">Νόμο Υπεύθυνος </w:t>
      </w:r>
      <w:r w:rsidRPr="0000618C">
        <w:rPr>
          <w:rFonts w:ascii="Arial" w:hAnsi="Arial"/>
          <w:b/>
          <w:sz w:val="24"/>
          <w:szCs w:val="24"/>
        </w:rPr>
        <w:t>Αξιωματούχος</w:t>
      </w:r>
      <w:r>
        <w:rPr>
          <w:rFonts w:ascii="Arial" w:hAnsi="Arial" w:cs="Arial"/>
          <w:b/>
          <w:sz w:val="24"/>
          <w:szCs w:val="24"/>
        </w:rPr>
        <w:t xml:space="preserve"> </w:t>
      </w:r>
      <w:r w:rsidR="00EF5662">
        <w:rPr>
          <w:rFonts w:ascii="Arial" w:hAnsi="Arial" w:cs="Arial"/>
          <w:b/>
          <w:sz w:val="24"/>
          <w:szCs w:val="24"/>
        </w:rPr>
        <w:t>Ιδρύματος</w:t>
      </w:r>
    </w:p>
    <w:p w14:paraId="511E9447" w14:textId="77777777" w:rsidR="00EF5662" w:rsidRDefault="00EF5662" w:rsidP="00EF5662">
      <w:pPr>
        <w:spacing w:after="0" w:line="240" w:lineRule="auto"/>
        <w:rPr>
          <w:rFonts w:ascii="Arial" w:hAnsi="Arial" w:cs="Arial"/>
          <w:b/>
          <w:sz w:val="24"/>
          <w:szCs w:val="24"/>
        </w:rPr>
      </w:pPr>
    </w:p>
    <w:p w14:paraId="1D2B50FF" w14:textId="77777777" w:rsidR="00EF5662" w:rsidRPr="00932D3F" w:rsidRDefault="00EF5662" w:rsidP="00EF5662">
      <w:pPr>
        <w:spacing w:after="0" w:line="240" w:lineRule="auto"/>
        <w:rPr>
          <w:rFonts w:ascii="Arial" w:hAnsi="Arial" w:cs="Arial"/>
          <w:b/>
          <w:sz w:val="24"/>
          <w:szCs w:val="24"/>
        </w:rPr>
      </w:pPr>
    </w:p>
    <w:p w14:paraId="21CEFB04" w14:textId="77777777" w:rsidR="00EF5662" w:rsidRPr="00932D3F" w:rsidRDefault="00EF5662" w:rsidP="00EF5662">
      <w:pPr>
        <w:spacing w:after="0" w:line="240" w:lineRule="auto"/>
        <w:rPr>
          <w:rFonts w:ascii="Arial" w:hAnsi="Arial" w:cs="Arial"/>
          <w:sz w:val="24"/>
          <w:szCs w:val="24"/>
        </w:rPr>
      </w:pPr>
      <w:r w:rsidRPr="00932D3F">
        <w:rPr>
          <w:rFonts w:ascii="Arial" w:hAnsi="Arial" w:cs="Arial"/>
          <w:b/>
          <w:sz w:val="24"/>
          <w:szCs w:val="24"/>
        </w:rPr>
        <w:t>Όνομα:</w:t>
      </w:r>
      <w:r w:rsidRPr="00932D3F">
        <w:rPr>
          <w:rFonts w:ascii="Arial" w:hAnsi="Arial" w:cs="Arial"/>
          <w:sz w:val="24"/>
          <w:szCs w:val="24"/>
        </w:rPr>
        <w:t xml:space="preserve"> ……………………………………    </w:t>
      </w:r>
      <w:r w:rsidRPr="00932D3F">
        <w:rPr>
          <w:rFonts w:ascii="Arial" w:hAnsi="Arial" w:cs="Arial"/>
          <w:b/>
          <w:sz w:val="24"/>
          <w:szCs w:val="24"/>
        </w:rPr>
        <w:t xml:space="preserve">Υπογραφή:  </w:t>
      </w:r>
      <w:r w:rsidRPr="00932D3F">
        <w:rPr>
          <w:rFonts w:ascii="Arial" w:hAnsi="Arial" w:cs="Arial"/>
          <w:sz w:val="24"/>
          <w:szCs w:val="24"/>
        </w:rPr>
        <w:t>……………………………..</w:t>
      </w:r>
    </w:p>
    <w:p w14:paraId="1C807AA8" w14:textId="369A4AAE" w:rsidR="00EF5662" w:rsidRDefault="00EF5662" w:rsidP="00EF5662">
      <w:pPr>
        <w:spacing w:after="0" w:line="240" w:lineRule="auto"/>
        <w:rPr>
          <w:rFonts w:ascii="Arial" w:hAnsi="Arial" w:cs="Arial"/>
          <w:sz w:val="24"/>
          <w:szCs w:val="24"/>
        </w:rPr>
      </w:pPr>
    </w:p>
    <w:p w14:paraId="7DF407E4" w14:textId="5C3F445D" w:rsidR="003D0601" w:rsidRPr="0061693C" w:rsidRDefault="003D0601" w:rsidP="003D0601">
      <w:pPr>
        <w:spacing w:after="0" w:line="240" w:lineRule="auto"/>
        <w:rPr>
          <w:rFonts w:ascii="Arial" w:hAnsi="Arial" w:cs="Arial"/>
          <w:sz w:val="24"/>
          <w:szCs w:val="24"/>
        </w:rPr>
      </w:pPr>
      <w:r>
        <w:rPr>
          <w:rFonts w:ascii="Arial" w:hAnsi="Arial" w:cs="Arial"/>
          <w:b/>
          <w:sz w:val="24"/>
          <w:szCs w:val="24"/>
        </w:rPr>
        <w:t>Βαθμίδα/ Ιδιότητα</w:t>
      </w:r>
      <w:r w:rsidRPr="0061693C">
        <w:rPr>
          <w:rFonts w:ascii="Arial" w:hAnsi="Arial" w:cs="Arial"/>
          <w:b/>
          <w:sz w:val="24"/>
          <w:szCs w:val="24"/>
        </w:rPr>
        <w:t>:</w:t>
      </w:r>
      <w:r w:rsidRPr="0061693C">
        <w:rPr>
          <w:rFonts w:ascii="Arial" w:hAnsi="Arial" w:cs="Arial"/>
          <w:sz w:val="24"/>
          <w:szCs w:val="24"/>
        </w:rPr>
        <w:t>……………………………………</w:t>
      </w:r>
    </w:p>
    <w:p w14:paraId="582FBAE5" w14:textId="003CC3C4" w:rsidR="003D0601" w:rsidRPr="0061693C" w:rsidRDefault="003D0601" w:rsidP="00EF5662">
      <w:pPr>
        <w:spacing w:after="0" w:line="240" w:lineRule="auto"/>
        <w:rPr>
          <w:rFonts w:ascii="Arial" w:hAnsi="Arial" w:cs="Arial"/>
          <w:sz w:val="24"/>
          <w:szCs w:val="24"/>
        </w:rPr>
      </w:pPr>
    </w:p>
    <w:p w14:paraId="07EE4D56" w14:textId="2699B093" w:rsidR="00EF5662" w:rsidRDefault="00EF5662" w:rsidP="00EF5662">
      <w:pPr>
        <w:spacing w:after="0" w:line="240" w:lineRule="auto"/>
        <w:rPr>
          <w:rFonts w:ascii="Arial" w:hAnsi="Arial" w:cs="Arial"/>
          <w:sz w:val="24"/>
          <w:szCs w:val="24"/>
        </w:rPr>
      </w:pPr>
      <w:proofErr w:type="spellStart"/>
      <w:r w:rsidRPr="00932D3F">
        <w:rPr>
          <w:rFonts w:ascii="Arial" w:hAnsi="Arial" w:cs="Arial"/>
          <w:b/>
          <w:sz w:val="24"/>
          <w:szCs w:val="24"/>
        </w:rPr>
        <w:t>Αρ</w:t>
      </w:r>
      <w:proofErr w:type="spellEnd"/>
      <w:r w:rsidRPr="00932D3F">
        <w:rPr>
          <w:rFonts w:ascii="Arial" w:hAnsi="Arial" w:cs="Arial"/>
          <w:b/>
          <w:sz w:val="24"/>
          <w:szCs w:val="24"/>
        </w:rPr>
        <w:t xml:space="preserve">. </w:t>
      </w:r>
      <w:proofErr w:type="spellStart"/>
      <w:r w:rsidRPr="00932D3F">
        <w:rPr>
          <w:rFonts w:ascii="Arial" w:hAnsi="Arial" w:cs="Arial"/>
          <w:b/>
          <w:sz w:val="24"/>
          <w:szCs w:val="24"/>
        </w:rPr>
        <w:t>Τηλ</w:t>
      </w:r>
      <w:proofErr w:type="spellEnd"/>
      <w:r w:rsidRPr="00932D3F">
        <w:rPr>
          <w:rFonts w:ascii="Arial" w:hAnsi="Arial" w:cs="Arial"/>
          <w:b/>
          <w:sz w:val="24"/>
          <w:szCs w:val="24"/>
        </w:rPr>
        <w:t>.:</w:t>
      </w:r>
      <w:r w:rsidRPr="00932D3F">
        <w:rPr>
          <w:rFonts w:ascii="Arial" w:hAnsi="Arial" w:cs="Arial"/>
          <w:sz w:val="24"/>
          <w:szCs w:val="24"/>
        </w:rPr>
        <w:t xml:space="preserve"> ………………………….     </w:t>
      </w:r>
      <w:proofErr w:type="spellStart"/>
      <w:r w:rsidRPr="00932D3F">
        <w:rPr>
          <w:rFonts w:ascii="Arial" w:hAnsi="Arial" w:cs="Arial"/>
          <w:b/>
          <w:sz w:val="24"/>
          <w:szCs w:val="24"/>
        </w:rPr>
        <w:t>Ηλ</w:t>
      </w:r>
      <w:proofErr w:type="spellEnd"/>
      <w:r w:rsidRPr="00932D3F">
        <w:rPr>
          <w:rFonts w:ascii="Arial" w:hAnsi="Arial" w:cs="Arial"/>
          <w:b/>
          <w:sz w:val="24"/>
          <w:szCs w:val="24"/>
        </w:rPr>
        <w:t>. Διεύθυνση:</w:t>
      </w:r>
      <w:r w:rsidRPr="00932D3F">
        <w:rPr>
          <w:rFonts w:ascii="Arial" w:hAnsi="Arial" w:cs="Arial"/>
          <w:sz w:val="24"/>
          <w:szCs w:val="24"/>
        </w:rPr>
        <w:t xml:space="preserve"> …………………………………</w:t>
      </w:r>
    </w:p>
    <w:p w14:paraId="6B27F0BA" w14:textId="3B193494" w:rsidR="00EF5662" w:rsidRDefault="00EF5662" w:rsidP="00EF5662">
      <w:pPr>
        <w:spacing w:after="0" w:line="240" w:lineRule="auto"/>
        <w:rPr>
          <w:rFonts w:ascii="Arial" w:hAnsi="Arial" w:cs="Arial"/>
          <w:sz w:val="24"/>
          <w:szCs w:val="24"/>
        </w:rPr>
      </w:pPr>
    </w:p>
    <w:p w14:paraId="63492C4C" w14:textId="27BB0075" w:rsidR="00017411" w:rsidRDefault="00017411" w:rsidP="00EF5662">
      <w:pPr>
        <w:spacing w:after="0" w:line="240" w:lineRule="auto"/>
        <w:rPr>
          <w:rFonts w:ascii="Arial" w:hAnsi="Arial" w:cs="Arial"/>
          <w:sz w:val="24"/>
          <w:szCs w:val="24"/>
        </w:rPr>
      </w:pPr>
    </w:p>
    <w:p w14:paraId="4C0D5BE6" w14:textId="77777777" w:rsidR="009721EF" w:rsidRDefault="009721EF" w:rsidP="00EF5662">
      <w:pPr>
        <w:spacing w:after="0" w:line="240" w:lineRule="auto"/>
        <w:rPr>
          <w:rFonts w:ascii="Arial" w:hAnsi="Arial" w:cs="Arial"/>
          <w:sz w:val="24"/>
          <w:szCs w:val="24"/>
        </w:rPr>
      </w:pPr>
    </w:p>
    <w:p w14:paraId="3755BFF0" w14:textId="6FB12E2E" w:rsidR="00EF5662" w:rsidRDefault="00EF5662" w:rsidP="00EF5662">
      <w:pPr>
        <w:spacing w:after="0" w:line="240" w:lineRule="auto"/>
        <w:rPr>
          <w:rFonts w:ascii="Arial" w:hAnsi="Arial" w:cs="Arial"/>
          <w:sz w:val="24"/>
          <w:szCs w:val="24"/>
        </w:rPr>
      </w:pPr>
    </w:p>
    <w:p w14:paraId="0F14C94B" w14:textId="6472802E" w:rsidR="00A34CA3" w:rsidRDefault="00A34CA3" w:rsidP="00A34CA3">
      <w:pPr>
        <w:spacing w:after="0" w:line="240" w:lineRule="auto"/>
        <w:jc w:val="both"/>
        <w:rPr>
          <w:rFonts w:ascii="Arial" w:hAnsi="Arial" w:cs="Arial"/>
          <w:sz w:val="24"/>
          <w:szCs w:val="24"/>
        </w:rPr>
      </w:pPr>
      <w:r w:rsidRPr="00932D3F">
        <w:rPr>
          <w:rFonts w:ascii="Arial" w:hAnsi="Arial" w:cs="Arial"/>
          <w:b/>
          <w:sz w:val="24"/>
          <w:szCs w:val="24"/>
        </w:rPr>
        <w:t xml:space="preserve">Ημερομηνία Υποβολής Αίτησης:  </w:t>
      </w:r>
      <w:r w:rsidRPr="00932D3F">
        <w:rPr>
          <w:rFonts w:ascii="Arial" w:hAnsi="Arial" w:cs="Arial"/>
          <w:sz w:val="24"/>
          <w:szCs w:val="24"/>
        </w:rPr>
        <w:t>………………………………………</w:t>
      </w:r>
      <w:r w:rsidR="00DB7EF3" w:rsidRPr="00932D3F">
        <w:rPr>
          <w:rFonts w:ascii="Arial" w:hAnsi="Arial" w:cs="Arial"/>
          <w:sz w:val="24"/>
          <w:szCs w:val="24"/>
        </w:rPr>
        <w:t>…</w:t>
      </w:r>
    </w:p>
    <w:p w14:paraId="17AC5807" w14:textId="77821955" w:rsidR="00017411" w:rsidRDefault="00017411" w:rsidP="00A34CA3">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4635D638" w14:textId="77777777" w:rsidTr="00A86D7C">
        <w:tc>
          <w:tcPr>
            <w:tcW w:w="8814" w:type="dxa"/>
          </w:tcPr>
          <w:p w14:paraId="7A5DF098" w14:textId="34B921C9" w:rsidR="009B5C22" w:rsidRPr="00A34CA3" w:rsidRDefault="009B5C22" w:rsidP="00A34CA3">
            <w:pPr>
              <w:spacing w:after="0" w:line="360" w:lineRule="auto"/>
              <w:jc w:val="center"/>
              <w:rPr>
                <w:rFonts w:ascii="Arial" w:hAnsi="Arial"/>
                <w:b/>
              </w:rPr>
            </w:pPr>
            <w:r w:rsidRPr="00A34CA3">
              <w:rPr>
                <w:rFonts w:ascii="Arial" w:hAnsi="Arial"/>
                <w:b/>
              </w:rPr>
              <w:lastRenderedPageBreak/>
              <w:t xml:space="preserve">Το Έντυπο αυτό υποβάλλεται στη βάση </w:t>
            </w:r>
            <w:r w:rsidR="00610F1E">
              <w:rPr>
                <w:rFonts w:ascii="Arial" w:hAnsi="Arial"/>
                <w:b/>
              </w:rPr>
              <w:t xml:space="preserve">του Άρθρου 17 </w:t>
            </w:r>
            <w:r w:rsidRPr="00A34CA3">
              <w:rPr>
                <w:rFonts w:ascii="Arial" w:hAnsi="Arial"/>
                <w:b/>
              </w:rPr>
              <w:t xml:space="preserve">των σχετικών προνοιών </w:t>
            </w:r>
            <w:r w:rsidRPr="00A34CA3">
              <w:rPr>
                <w:rFonts w:ascii="Arial" w:hAnsi="Arial" w:cs="Arial"/>
                <w:b/>
              </w:rPr>
              <w:t xml:space="preserve">των «περί της Διασφάλισης και Πιστοποίησης της Ποιότητας της Ανώτερης Εκπαίδευσης και της Ίδρυσης και Λειτουργίας Φορέα για </w:t>
            </w:r>
            <w:r w:rsidR="00610F1E">
              <w:rPr>
                <w:rFonts w:ascii="Arial" w:hAnsi="Arial" w:cs="Arial"/>
                <w:b/>
              </w:rPr>
              <w:t>Συναφή Θέματα Νόμων του 2015 και του</w:t>
            </w:r>
            <w:r w:rsidRPr="00A34CA3">
              <w:rPr>
                <w:rFonts w:ascii="Arial" w:hAnsi="Arial" w:cs="Arial"/>
                <w:b/>
              </w:rPr>
              <w:t xml:space="preserve"> 2016» </w:t>
            </w:r>
            <w:r w:rsidR="00F84582">
              <w:rPr>
                <w:rFonts w:ascii="Arial" w:hAnsi="Arial"/>
                <w:b/>
              </w:rPr>
              <w:t xml:space="preserve">για </w:t>
            </w:r>
            <w:r w:rsidR="00F84582" w:rsidRPr="00EF5662">
              <w:rPr>
                <w:rFonts w:ascii="Arial" w:hAnsi="Arial"/>
                <w:b/>
              </w:rPr>
              <w:t>Τμημα</w:t>
            </w:r>
            <w:r w:rsidRPr="00EF5662">
              <w:rPr>
                <w:rFonts w:ascii="Arial" w:hAnsi="Arial"/>
                <w:b/>
              </w:rPr>
              <w:t>τική Αξιολόγηση</w:t>
            </w:r>
            <w:r w:rsidRPr="00A34CA3">
              <w:rPr>
                <w:rFonts w:ascii="Arial" w:hAnsi="Arial"/>
                <w:b/>
              </w:rPr>
              <w:t>.</w:t>
            </w:r>
          </w:p>
          <w:p w14:paraId="00E3F88D" w14:textId="77777777" w:rsidR="009B5C22" w:rsidRPr="001356A7" w:rsidRDefault="009B5C22" w:rsidP="0016559C">
            <w:pPr>
              <w:tabs>
                <w:tab w:val="left" w:pos="-1701"/>
              </w:tabs>
              <w:spacing w:after="0" w:line="360" w:lineRule="auto"/>
              <w:jc w:val="both"/>
              <w:rPr>
                <w:rFonts w:ascii="Arial" w:hAnsi="Arial"/>
              </w:rPr>
            </w:pPr>
          </w:p>
          <w:p w14:paraId="44C2DA1E" w14:textId="77777777" w:rsidR="009B5C22" w:rsidRPr="001356A7" w:rsidRDefault="009B5C22" w:rsidP="0016559C">
            <w:pPr>
              <w:spacing w:after="0" w:line="360" w:lineRule="auto"/>
              <w:jc w:val="both"/>
              <w:rPr>
                <w:rFonts w:ascii="Arial" w:hAnsi="Arial" w:cs="Arial"/>
              </w:rPr>
            </w:pPr>
            <w:r w:rsidRPr="001356A7">
              <w:rPr>
                <w:rFonts w:ascii="Arial" w:hAnsi="Arial" w:cs="Arial"/>
              </w:rPr>
              <w:t>Σημειώνονται τα ακόλουθα:</w:t>
            </w:r>
          </w:p>
          <w:p w14:paraId="023680C7" w14:textId="77777777" w:rsidR="009B5C22" w:rsidRPr="001356A7" w:rsidRDefault="009B5C22" w:rsidP="0016559C">
            <w:pPr>
              <w:spacing w:after="0" w:line="360" w:lineRule="auto"/>
              <w:jc w:val="both"/>
              <w:rPr>
                <w:rFonts w:ascii="Arial" w:hAnsi="Arial" w:cs="Arial"/>
              </w:rPr>
            </w:pPr>
          </w:p>
          <w:p w14:paraId="7FF702FE" w14:textId="655C5247" w:rsidR="009B5C22" w:rsidRPr="00EF5662" w:rsidRDefault="000763D6" w:rsidP="00931FC3">
            <w:pPr>
              <w:pStyle w:val="ListParagraph"/>
              <w:numPr>
                <w:ilvl w:val="0"/>
                <w:numId w:val="2"/>
              </w:numPr>
              <w:spacing w:after="0" w:line="360" w:lineRule="auto"/>
              <w:jc w:val="both"/>
              <w:rPr>
                <w:rFonts w:ascii="Arial" w:hAnsi="Arial" w:cs="Arial"/>
              </w:rPr>
            </w:pPr>
            <w:r w:rsidRPr="00EF5662">
              <w:rPr>
                <w:rFonts w:ascii="Arial" w:hAnsi="Arial" w:cs="Arial"/>
              </w:rPr>
              <w:t>Το  Τμήμα του Ιδρύ</w:t>
            </w:r>
            <w:r w:rsidR="009B5C22" w:rsidRPr="00EF5662">
              <w:rPr>
                <w:rFonts w:ascii="Arial" w:hAnsi="Arial" w:cs="Arial"/>
              </w:rPr>
              <w:t>μα</w:t>
            </w:r>
            <w:r w:rsidRPr="00EF5662">
              <w:rPr>
                <w:rFonts w:ascii="Arial" w:hAnsi="Arial" w:cs="Arial"/>
              </w:rPr>
              <w:t>τος</w:t>
            </w:r>
            <w:r w:rsidR="009B5C22" w:rsidRPr="00EF5662">
              <w:rPr>
                <w:rFonts w:ascii="Arial" w:hAnsi="Arial" w:cs="Arial"/>
              </w:rPr>
              <w:t xml:space="preserve"> Ανώτερης Εκπαίδευσης ετοιμάζει και υποβάλλει την αίτηση, στα Ελληνικά και στα Αγγλικά. </w:t>
            </w:r>
          </w:p>
          <w:p w14:paraId="423ACD07" w14:textId="77777777" w:rsidR="009B5C22" w:rsidRPr="001356A7" w:rsidRDefault="009B5C22" w:rsidP="0016559C">
            <w:pPr>
              <w:spacing w:after="0" w:line="360" w:lineRule="auto"/>
              <w:jc w:val="both"/>
              <w:rPr>
                <w:rFonts w:ascii="Arial" w:hAnsi="Arial" w:cs="Arial"/>
              </w:rPr>
            </w:pPr>
          </w:p>
          <w:p w14:paraId="64D84E99" w14:textId="00C96AD8" w:rsidR="009B5C22" w:rsidRPr="00EF5662" w:rsidRDefault="000763D6" w:rsidP="00931FC3">
            <w:pPr>
              <w:pStyle w:val="ListParagraph"/>
              <w:numPr>
                <w:ilvl w:val="0"/>
                <w:numId w:val="2"/>
              </w:numPr>
              <w:spacing w:after="0" w:line="360" w:lineRule="auto"/>
              <w:jc w:val="both"/>
              <w:rPr>
                <w:rFonts w:ascii="Arial" w:hAnsi="Arial" w:cs="Arial"/>
              </w:rPr>
            </w:pPr>
            <w:r>
              <w:rPr>
                <w:rFonts w:ascii="Arial" w:hAnsi="Arial" w:cs="Arial"/>
              </w:rPr>
              <w:t>Η α</w:t>
            </w:r>
            <w:r w:rsidR="009B5C22" w:rsidRPr="001356A7">
              <w:rPr>
                <w:rFonts w:ascii="Arial" w:hAnsi="Arial" w:cs="Arial"/>
              </w:rPr>
              <w:t xml:space="preserve">ίτηση </w:t>
            </w:r>
            <w:r w:rsidR="009910D1">
              <w:rPr>
                <w:rFonts w:ascii="Arial" w:hAnsi="Arial" w:cs="Arial"/>
              </w:rPr>
              <w:t>(στην Αγγλική και Ελληνική Γλώσσα)</w:t>
            </w:r>
            <w:r w:rsidR="009B5C22" w:rsidRPr="001356A7">
              <w:rPr>
                <w:rFonts w:ascii="Arial" w:hAnsi="Arial" w:cs="Arial"/>
              </w:rPr>
              <w:t xml:space="preserve"> και η συνοδευτική επιστολή, πρέπει να υποβάλλονται τόσο σε έντυπη όσο και σε ηλεκτρονική μορφή, </w:t>
            </w:r>
            <w:r w:rsidR="009B5C22" w:rsidRPr="00EF5662">
              <w:rPr>
                <w:rFonts w:ascii="Arial" w:hAnsi="Arial" w:cs="Arial"/>
              </w:rPr>
              <w:t xml:space="preserve">και θα πρέπει να φέρουν την υπογραφή του </w:t>
            </w:r>
            <w:r w:rsidR="00610F1E">
              <w:rPr>
                <w:rFonts w:ascii="Arial" w:hAnsi="Arial" w:cs="Arial"/>
              </w:rPr>
              <w:t>Προέδρου του Τμήματος και του Α</w:t>
            </w:r>
            <w:r w:rsidR="009B5C22" w:rsidRPr="00EF5662">
              <w:rPr>
                <w:rFonts w:ascii="Arial" w:hAnsi="Arial" w:cs="Arial"/>
              </w:rPr>
              <w:t xml:space="preserve">νώτατου κατά </w:t>
            </w:r>
            <w:r w:rsidR="00610F1E">
              <w:rPr>
                <w:rFonts w:ascii="Arial" w:hAnsi="Arial" w:cs="Arial"/>
              </w:rPr>
              <w:t xml:space="preserve">τον Νόμο Υπεύθυνου </w:t>
            </w:r>
            <w:r w:rsidR="0000618C">
              <w:rPr>
                <w:rFonts w:ascii="Arial" w:hAnsi="Arial" w:cs="Arial"/>
              </w:rPr>
              <w:t xml:space="preserve">Αξιωματούχου </w:t>
            </w:r>
            <w:r w:rsidR="00EF5662" w:rsidRPr="00EF5662">
              <w:rPr>
                <w:rFonts w:ascii="Arial" w:hAnsi="Arial" w:cs="Arial"/>
              </w:rPr>
              <w:t>του Ιδρύματος.</w:t>
            </w:r>
          </w:p>
          <w:p w14:paraId="594C213E" w14:textId="77777777" w:rsidR="009B5C22" w:rsidRPr="00EF5662" w:rsidRDefault="009B5C22" w:rsidP="0016559C">
            <w:pPr>
              <w:spacing w:after="0" w:line="360" w:lineRule="auto"/>
              <w:jc w:val="both"/>
              <w:rPr>
                <w:rFonts w:ascii="Arial" w:hAnsi="Arial" w:cs="Arial"/>
              </w:rPr>
            </w:pPr>
          </w:p>
          <w:p w14:paraId="58A4234F" w14:textId="157C1B79" w:rsidR="009B5C22" w:rsidRPr="00EF5662" w:rsidRDefault="009B5C22" w:rsidP="00931FC3">
            <w:pPr>
              <w:pStyle w:val="ListParagraph"/>
              <w:numPr>
                <w:ilvl w:val="0"/>
                <w:numId w:val="2"/>
              </w:numPr>
              <w:spacing w:after="0" w:line="360" w:lineRule="auto"/>
              <w:jc w:val="both"/>
              <w:rPr>
                <w:rFonts w:ascii="Arial" w:hAnsi="Arial" w:cs="Arial"/>
              </w:rPr>
            </w:pPr>
            <w:r w:rsidRPr="00EF5662">
              <w:rPr>
                <w:rFonts w:ascii="Arial" w:hAnsi="Arial" w:cs="Arial"/>
              </w:rPr>
              <w:t xml:space="preserve">Το </w:t>
            </w:r>
            <w:r w:rsidR="000763D6" w:rsidRPr="00EF5662">
              <w:rPr>
                <w:rFonts w:ascii="Arial" w:hAnsi="Arial" w:cs="Arial"/>
              </w:rPr>
              <w:t>Τμήμα</w:t>
            </w:r>
            <w:r w:rsidRPr="00EF5662">
              <w:rPr>
                <w:rFonts w:ascii="Arial" w:hAnsi="Arial" w:cs="Arial"/>
              </w:rPr>
              <w:t xml:space="preserve"> είναι υπεύθυνο για να ελέγχει την πληρότητα και την ορθότητα των στοιχείων που υποβάλλονται στην αίτηση. </w:t>
            </w:r>
          </w:p>
          <w:p w14:paraId="2BEB7B19" w14:textId="77777777" w:rsidR="009B5C22" w:rsidRPr="00EF5662" w:rsidRDefault="009B5C22" w:rsidP="0016559C">
            <w:pPr>
              <w:spacing w:after="0" w:line="360" w:lineRule="auto"/>
              <w:jc w:val="both"/>
              <w:rPr>
                <w:rFonts w:ascii="Arial" w:hAnsi="Arial" w:cs="Arial"/>
              </w:rPr>
            </w:pPr>
          </w:p>
          <w:p w14:paraId="03DE290E" w14:textId="77777777" w:rsidR="009B5C22" w:rsidRPr="00EF5662" w:rsidRDefault="009B5C22" w:rsidP="009910D1">
            <w:pPr>
              <w:pStyle w:val="ListParagraph"/>
              <w:numPr>
                <w:ilvl w:val="0"/>
                <w:numId w:val="2"/>
              </w:numPr>
              <w:spacing w:after="0" w:line="360" w:lineRule="auto"/>
              <w:jc w:val="both"/>
              <w:rPr>
                <w:rFonts w:ascii="Arial" w:hAnsi="Arial" w:cs="Arial"/>
              </w:rPr>
            </w:pPr>
            <w:r w:rsidRPr="00EF5662">
              <w:rPr>
                <w:rFonts w:ascii="Arial" w:hAnsi="Arial" w:cs="Arial"/>
              </w:rPr>
              <w:t xml:space="preserve">Η αίτηση πρέπει να περιλαμβάνει τα στοιχεία που ζητούνται στο παρόν έντυπο, καθώς και κάθε πρόσθετη πληροφορία που είναι σχετική με τα Κριτήρια που καθορίζονται από </w:t>
            </w:r>
            <w:r w:rsidR="00EF5341" w:rsidRPr="00EF5662">
              <w:rPr>
                <w:rFonts w:ascii="Arial" w:hAnsi="Arial" w:cs="Arial"/>
              </w:rPr>
              <w:t>τον</w:t>
            </w:r>
            <w:r w:rsidRPr="00EF5662">
              <w:rPr>
                <w:rFonts w:ascii="Arial" w:hAnsi="Arial" w:cs="Arial"/>
              </w:rPr>
              <w:t xml:space="preserve"> </w:t>
            </w:r>
            <w:r w:rsidR="009910D1" w:rsidRPr="00EF5662">
              <w:rPr>
                <w:rFonts w:ascii="Arial" w:hAnsi="Arial" w:cs="Arial"/>
              </w:rPr>
              <w:t>Φορέα σε σχέση με την Τμηματική</w:t>
            </w:r>
            <w:r w:rsidRPr="00EF5662">
              <w:rPr>
                <w:rFonts w:ascii="Arial" w:hAnsi="Arial" w:cs="Arial"/>
              </w:rPr>
              <w:t xml:space="preserve"> Αξιολόγηση.</w:t>
            </w:r>
          </w:p>
          <w:p w14:paraId="7CD9AFAF" w14:textId="77777777" w:rsidR="009910D1" w:rsidRPr="009910D1" w:rsidRDefault="009910D1" w:rsidP="009910D1">
            <w:pPr>
              <w:spacing w:after="0" w:line="360" w:lineRule="auto"/>
              <w:jc w:val="both"/>
              <w:rPr>
                <w:rFonts w:ascii="Arial" w:hAnsi="Arial" w:cs="Arial"/>
              </w:rPr>
            </w:pPr>
          </w:p>
        </w:tc>
      </w:tr>
    </w:tbl>
    <w:p w14:paraId="1A67EFBF" w14:textId="77777777" w:rsidR="009B5C22" w:rsidRPr="001356A7" w:rsidRDefault="009B5C22" w:rsidP="00B11EFD">
      <w:pPr>
        <w:tabs>
          <w:tab w:val="left" w:pos="-1701"/>
        </w:tabs>
        <w:jc w:val="both"/>
        <w:rPr>
          <w:rFonts w:ascii="Arial" w:hAnsi="Arial"/>
          <w:sz w:val="24"/>
          <w:u w:val="single"/>
        </w:rPr>
      </w:pPr>
    </w:p>
    <w:p w14:paraId="20653E37" w14:textId="77777777" w:rsidR="009B5C22" w:rsidRPr="001356A7" w:rsidRDefault="009B5C22" w:rsidP="00E0251E">
      <w:pPr>
        <w:tabs>
          <w:tab w:val="left" w:pos="-1701"/>
        </w:tabs>
        <w:rPr>
          <w:rFonts w:ascii="Arial" w:hAnsi="Arial"/>
          <w:sz w:val="24"/>
          <w:u w:val="single"/>
        </w:rPr>
      </w:pPr>
      <w:r w:rsidRPr="001356A7">
        <w:rPr>
          <w:rFonts w:ascii="Arial" w:hAnsi="Arial"/>
          <w:sz w:val="24"/>
          <w:u w:val="single"/>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900"/>
      </w:tblGrid>
      <w:tr w:rsidR="009B5C22" w:rsidRPr="001356A7" w14:paraId="3EC472D1" w14:textId="77777777" w:rsidTr="009A40AC">
        <w:tc>
          <w:tcPr>
            <w:tcW w:w="8748" w:type="dxa"/>
            <w:shd w:val="clear" w:color="auto" w:fill="auto"/>
          </w:tcPr>
          <w:p w14:paraId="671096ED" w14:textId="77777777" w:rsidR="009B5C22" w:rsidRPr="001356A7" w:rsidRDefault="009B5C22" w:rsidP="009A40AC">
            <w:pPr>
              <w:spacing w:before="120" w:after="120" w:line="240" w:lineRule="auto"/>
              <w:jc w:val="center"/>
              <w:rPr>
                <w:rFonts w:ascii="Arial" w:hAnsi="Arial"/>
                <w:b/>
                <w:sz w:val="24"/>
                <w:szCs w:val="24"/>
              </w:rPr>
            </w:pPr>
            <w:r w:rsidRPr="001356A7">
              <w:rPr>
                <w:rFonts w:ascii="Arial" w:hAnsi="Arial"/>
                <w:b/>
                <w:sz w:val="24"/>
                <w:szCs w:val="24"/>
                <w:u w:val="single"/>
              </w:rPr>
              <w:lastRenderedPageBreak/>
              <w:br w:type="page"/>
            </w:r>
            <w:r w:rsidRPr="001356A7">
              <w:rPr>
                <w:rFonts w:ascii="Arial" w:hAnsi="Arial"/>
                <w:b/>
                <w:sz w:val="24"/>
                <w:szCs w:val="24"/>
              </w:rPr>
              <w:t>ΠΙΝΑΚΑΣ ΠΕΡΙΕΧΟΜΕΝΩΝ</w:t>
            </w:r>
          </w:p>
        </w:tc>
        <w:tc>
          <w:tcPr>
            <w:tcW w:w="900" w:type="dxa"/>
            <w:shd w:val="clear" w:color="auto" w:fill="auto"/>
          </w:tcPr>
          <w:p w14:paraId="027ADEDD" w14:textId="77777777" w:rsidR="009B5C22" w:rsidRPr="001356A7" w:rsidRDefault="009B5C22" w:rsidP="009A40AC">
            <w:pPr>
              <w:spacing w:before="120" w:after="120" w:line="240" w:lineRule="auto"/>
              <w:jc w:val="center"/>
              <w:rPr>
                <w:rFonts w:ascii="Arial" w:hAnsi="Arial"/>
                <w:b/>
                <w:sz w:val="24"/>
                <w:szCs w:val="24"/>
              </w:rPr>
            </w:pPr>
            <w:r w:rsidRPr="001356A7">
              <w:rPr>
                <w:rFonts w:ascii="Arial" w:hAnsi="Arial"/>
                <w:b/>
                <w:sz w:val="24"/>
                <w:szCs w:val="24"/>
              </w:rPr>
              <w:t>ΣΕΛ.</w:t>
            </w:r>
          </w:p>
        </w:tc>
      </w:tr>
      <w:tr w:rsidR="009B5C22" w:rsidRPr="001356A7" w14:paraId="1112B554" w14:textId="77777777" w:rsidTr="009A40AC">
        <w:tc>
          <w:tcPr>
            <w:tcW w:w="8748" w:type="dxa"/>
            <w:shd w:val="clear" w:color="auto" w:fill="auto"/>
          </w:tcPr>
          <w:p w14:paraId="11758E0D" w14:textId="77777777" w:rsidR="009B5C22" w:rsidRPr="001356A7" w:rsidRDefault="009B5C22" w:rsidP="009A40AC">
            <w:pPr>
              <w:spacing w:before="120" w:after="120" w:line="240" w:lineRule="auto"/>
              <w:rPr>
                <w:rFonts w:ascii="Arial" w:hAnsi="Arial"/>
                <w:b/>
              </w:rPr>
            </w:pPr>
            <w:r w:rsidRPr="001356A7">
              <w:rPr>
                <w:rFonts w:ascii="Arial" w:hAnsi="Arial"/>
                <w:b/>
              </w:rPr>
              <w:t>ΓΕΝΙΚΕΣ ΟΔΗΓΙΕΣ ΓΙΑ ΤΗ ΣΥΜΠΛΗΡΩΣΗ ΤΟΥ ΕΝΤΥΠΟΥ</w:t>
            </w:r>
          </w:p>
        </w:tc>
        <w:tc>
          <w:tcPr>
            <w:tcW w:w="900" w:type="dxa"/>
            <w:shd w:val="clear" w:color="auto" w:fill="auto"/>
          </w:tcPr>
          <w:p w14:paraId="65D75632" w14:textId="4FBA071D" w:rsidR="009B5C22" w:rsidRPr="001356A7" w:rsidRDefault="00B8293F" w:rsidP="009A40AC">
            <w:pPr>
              <w:spacing w:before="120" w:after="120" w:line="240" w:lineRule="auto"/>
              <w:jc w:val="center"/>
              <w:rPr>
                <w:rFonts w:ascii="Arial" w:hAnsi="Arial"/>
                <w:b/>
              </w:rPr>
            </w:pPr>
            <w:r>
              <w:rPr>
                <w:rFonts w:ascii="Arial" w:hAnsi="Arial"/>
                <w:b/>
              </w:rPr>
              <w:t>6</w:t>
            </w:r>
          </w:p>
        </w:tc>
      </w:tr>
      <w:tr w:rsidR="009E2E5A" w:rsidRPr="001356A7" w14:paraId="6C902746" w14:textId="77777777" w:rsidTr="00607568">
        <w:tc>
          <w:tcPr>
            <w:tcW w:w="9648" w:type="dxa"/>
            <w:gridSpan w:val="2"/>
            <w:shd w:val="clear" w:color="auto" w:fill="auto"/>
          </w:tcPr>
          <w:p w14:paraId="2B5164AE" w14:textId="77777777" w:rsidR="009E2E5A" w:rsidRDefault="009E2E5A" w:rsidP="009A40AC">
            <w:pPr>
              <w:spacing w:before="120" w:after="120" w:line="240" w:lineRule="auto"/>
              <w:jc w:val="center"/>
              <w:rPr>
                <w:rFonts w:ascii="Arial" w:hAnsi="Arial"/>
                <w:b/>
              </w:rPr>
            </w:pPr>
          </w:p>
        </w:tc>
      </w:tr>
      <w:tr w:rsidR="009B5C22" w:rsidRPr="001356A7" w14:paraId="4228E660" w14:textId="77777777" w:rsidTr="009A40AC">
        <w:tc>
          <w:tcPr>
            <w:tcW w:w="8748" w:type="dxa"/>
            <w:shd w:val="clear" w:color="auto" w:fill="auto"/>
          </w:tcPr>
          <w:p w14:paraId="15C2FFFB" w14:textId="32E41A29" w:rsidR="009B5C22" w:rsidRPr="001356A7" w:rsidRDefault="00F32862" w:rsidP="009A40AC">
            <w:pPr>
              <w:spacing w:before="120" w:after="120" w:line="240" w:lineRule="auto"/>
              <w:rPr>
                <w:rFonts w:ascii="Arial" w:hAnsi="Arial"/>
                <w:b/>
              </w:rPr>
            </w:pPr>
            <w:r>
              <w:rPr>
                <w:rFonts w:ascii="Arial" w:hAnsi="Arial"/>
                <w:b/>
              </w:rPr>
              <w:t>Α. ΣΤΟΙΧΕΙΑ ΤΜΗ</w:t>
            </w:r>
            <w:r w:rsidR="009B5C22" w:rsidRPr="001356A7">
              <w:rPr>
                <w:rFonts w:ascii="Arial" w:hAnsi="Arial"/>
                <w:b/>
              </w:rPr>
              <w:t xml:space="preserve">ΜΑΤΟΣ    </w:t>
            </w:r>
          </w:p>
        </w:tc>
        <w:tc>
          <w:tcPr>
            <w:tcW w:w="900" w:type="dxa"/>
            <w:shd w:val="clear" w:color="auto" w:fill="auto"/>
          </w:tcPr>
          <w:p w14:paraId="74E2F6F4" w14:textId="4C222073" w:rsidR="009B5C22" w:rsidRPr="001356A7" w:rsidRDefault="00B8293F" w:rsidP="009A40AC">
            <w:pPr>
              <w:spacing w:before="120" w:after="120" w:line="240" w:lineRule="auto"/>
              <w:jc w:val="center"/>
              <w:rPr>
                <w:rFonts w:ascii="Arial" w:hAnsi="Arial"/>
                <w:b/>
              </w:rPr>
            </w:pPr>
            <w:r>
              <w:rPr>
                <w:rFonts w:ascii="Arial" w:hAnsi="Arial"/>
                <w:b/>
              </w:rPr>
              <w:t>7</w:t>
            </w:r>
          </w:p>
        </w:tc>
      </w:tr>
      <w:tr w:rsidR="009B5C22" w:rsidRPr="001356A7" w14:paraId="56BD8FB3" w14:textId="77777777" w:rsidTr="009A40AC">
        <w:tc>
          <w:tcPr>
            <w:tcW w:w="8748" w:type="dxa"/>
            <w:shd w:val="clear" w:color="auto" w:fill="auto"/>
          </w:tcPr>
          <w:p w14:paraId="3C71C4C0" w14:textId="28750FC1" w:rsidR="009B5C22" w:rsidRPr="001356A7" w:rsidRDefault="00B8293F" w:rsidP="009A40AC">
            <w:pPr>
              <w:spacing w:before="120" w:after="120" w:line="240" w:lineRule="auto"/>
              <w:rPr>
                <w:rFonts w:ascii="Arial" w:hAnsi="Arial" w:cs="Arial"/>
                <w:b/>
              </w:rPr>
            </w:pPr>
            <w:r>
              <w:rPr>
                <w:rFonts w:ascii="Arial" w:hAnsi="Arial" w:cs="Arial"/>
                <w:b/>
                <w:lang w:val="en-US"/>
              </w:rPr>
              <w:t>B</w:t>
            </w:r>
            <w:r w:rsidR="009B5C22" w:rsidRPr="001356A7">
              <w:rPr>
                <w:rFonts w:ascii="Arial" w:hAnsi="Arial" w:cs="Arial"/>
                <w:b/>
              </w:rPr>
              <w:t xml:space="preserve">. </w:t>
            </w:r>
            <w:r>
              <w:rPr>
                <w:rFonts w:ascii="Arial" w:hAnsi="Arial" w:cs="Arial"/>
                <w:b/>
              </w:rPr>
              <w:t xml:space="preserve">ΣΤΟΙΧΕΙΑ </w:t>
            </w:r>
            <w:r w:rsidR="00CA09FD">
              <w:rPr>
                <w:rFonts w:ascii="Arial" w:hAnsi="Arial" w:cs="Arial"/>
                <w:b/>
              </w:rPr>
              <w:t xml:space="preserve">ΦΟΙΤΗΤΩΝ / ΑΠΟΦΟΙΤΩΝ </w:t>
            </w:r>
            <w:r>
              <w:rPr>
                <w:rFonts w:ascii="Arial" w:hAnsi="Arial" w:cs="Arial"/>
                <w:b/>
              </w:rPr>
              <w:t xml:space="preserve">ΚΑΙ </w:t>
            </w:r>
            <w:r w:rsidR="009B5C22" w:rsidRPr="001356A7">
              <w:rPr>
                <w:rFonts w:ascii="Arial" w:hAnsi="Arial"/>
                <w:b/>
              </w:rPr>
              <w:t>ΥΠΗΡΕΣΙΕΣ ΣΤΗΡΙΞΗΣ ΦΟΙΤΗΤΩΝ</w:t>
            </w:r>
          </w:p>
        </w:tc>
        <w:tc>
          <w:tcPr>
            <w:tcW w:w="900" w:type="dxa"/>
            <w:shd w:val="clear" w:color="auto" w:fill="auto"/>
          </w:tcPr>
          <w:p w14:paraId="7395D948" w14:textId="467A2892" w:rsidR="009B5C22" w:rsidRPr="001356A7" w:rsidRDefault="00B8293F" w:rsidP="009A40AC">
            <w:pPr>
              <w:spacing w:before="120" w:after="120" w:line="240" w:lineRule="auto"/>
              <w:jc w:val="center"/>
              <w:rPr>
                <w:rFonts w:ascii="Arial" w:hAnsi="Arial"/>
                <w:b/>
              </w:rPr>
            </w:pPr>
            <w:r>
              <w:rPr>
                <w:rFonts w:ascii="Arial" w:hAnsi="Arial"/>
                <w:b/>
              </w:rPr>
              <w:t>8</w:t>
            </w:r>
          </w:p>
        </w:tc>
      </w:tr>
      <w:tr w:rsidR="009B5C22" w:rsidRPr="001356A7" w14:paraId="007491CE" w14:textId="77777777" w:rsidTr="009A40AC">
        <w:tc>
          <w:tcPr>
            <w:tcW w:w="8748" w:type="dxa"/>
            <w:shd w:val="clear" w:color="auto" w:fill="auto"/>
          </w:tcPr>
          <w:p w14:paraId="413E9946" w14:textId="3EAA865B" w:rsidR="009B5C22" w:rsidRPr="001356A7" w:rsidRDefault="00B8293F" w:rsidP="009A40AC">
            <w:pPr>
              <w:spacing w:before="120" w:after="120" w:line="240" w:lineRule="auto"/>
              <w:rPr>
                <w:rFonts w:ascii="Arial" w:hAnsi="Arial"/>
                <w:b/>
              </w:rPr>
            </w:pPr>
            <w:r>
              <w:rPr>
                <w:rFonts w:ascii="Arial" w:hAnsi="Arial"/>
                <w:b/>
              </w:rPr>
              <w:t>Γ</w:t>
            </w:r>
            <w:r w:rsidR="009B5C22" w:rsidRPr="001356A7">
              <w:rPr>
                <w:rFonts w:ascii="Arial" w:hAnsi="Arial"/>
                <w:b/>
              </w:rPr>
              <w:t>. ΥΠΟΔΟΜΕΣ</w:t>
            </w:r>
            <w:r>
              <w:rPr>
                <w:rFonts w:ascii="Arial" w:hAnsi="Arial"/>
                <w:b/>
              </w:rPr>
              <w:t xml:space="preserve"> – ΕΓΚΑΤΑΣΤΑΣΕΙΣ ΤΜΗΜΑΤΟΣ</w:t>
            </w:r>
          </w:p>
        </w:tc>
        <w:tc>
          <w:tcPr>
            <w:tcW w:w="900" w:type="dxa"/>
            <w:shd w:val="clear" w:color="auto" w:fill="auto"/>
          </w:tcPr>
          <w:p w14:paraId="198AE4B4" w14:textId="74429137" w:rsidR="009B5C22" w:rsidRPr="001356A7" w:rsidRDefault="00B8293F" w:rsidP="009A40AC">
            <w:pPr>
              <w:spacing w:before="120" w:after="120" w:line="240" w:lineRule="auto"/>
              <w:jc w:val="center"/>
              <w:rPr>
                <w:rFonts w:ascii="Arial" w:hAnsi="Arial"/>
                <w:b/>
              </w:rPr>
            </w:pPr>
            <w:r>
              <w:rPr>
                <w:rFonts w:ascii="Arial" w:hAnsi="Arial"/>
                <w:b/>
              </w:rPr>
              <w:t>9</w:t>
            </w:r>
          </w:p>
        </w:tc>
      </w:tr>
      <w:tr w:rsidR="009B5C22" w:rsidRPr="001356A7" w14:paraId="657A0943" w14:textId="77777777" w:rsidTr="009A40AC">
        <w:tc>
          <w:tcPr>
            <w:tcW w:w="8748" w:type="dxa"/>
            <w:shd w:val="clear" w:color="auto" w:fill="auto"/>
          </w:tcPr>
          <w:p w14:paraId="130A3918" w14:textId="7AABC527" w:rsidR="009B5C22" w:rsidRPr="001356A7" w:rsidRDefault="00B8293F" w:rsidP="009A40AC">
            <w:pPr>
              <w:spacing w:before="120" w:after="120" w:line="240" w:lineRule="auto"/>
              <w:rPr>
                <w:rFonts w:ascii="Arial" w:hAnsi="Arial"/>
                <w:b/>
              </w:rPr>
            </w:pPr>
            <w:r>
              <w:rPr>
                <w:rFonts w:ascii="Arial" w:hAnsi="Arial"/>
                <w:b/>
              </w:rPr>
              <w:t>Δ</w:t>
            </w:r>
            <w:r w:rsidR="009B5C22" w:rsidRPr="001356A7">
              <w:rPr>
                <w:rFonts w:ascii="Arial" w:hAnsi="Arial"/>
                <w:b/>
              </w:rPr>
              <w:t>. ΑΚΑΔΗΜΑΪΚΗ ΦΥΣΙΟΓ</w:t>
            </w:r>
            <w:r>
              <w:rPr>
                <w:rFonts w:ascii="Arial" w:hAnsi="Arial"/>
                <w:b/>
              </w:rPr>
              <w:t>ΝΩΜΙΑ &amp; ΠΡΟΣΑΝΑΤΟΛΙΣΜΟΣ ΤΟΥ ΤΜΗ</w:t>
            </w:r>
            <w:r w:rsidR="009B5C22" w:rsidRPr="001356A7">
              <w:rPr>
                <w:rFonts w:ascii="Arial" w:hAnsi="Arial"/>
                <w:b/>
              </w:rPr>
              <w:t xml:space="preserve">ΜΑΤΟΣ     </w:t>
            </w:r>
          </w:p>
        </w:tc>
        <w:tc>
          <w:tcPr>
            <w:tcW w:w="900" w:type="dxa"/>
            <w:shd w:val="clear" w:color="auto" w:fill="auto"/>
          </w:tcPr>
          <w:p w14:paraId="0A3D1C79" w14:textId="0CE35C00" w:rsidR="009B5C22" w:rsidRPr="001356A7" w:rsidRDefault="00B8293F" w:rsidP="009A40AC">
            <w:pPr>
              <w:spacing w:before="120" w:after="120" w:line="240" w:lineRule="auto"/>
              <w:jc w:val="center"/>
              <w:rPr>
                <w:rFonts w:ascii="Arial" w:hAnsi="Arial"/>
                <w:b/>
              </w:rPr>
            </w:pPr>
            <w:r>
              <w:rPr>
                <w:rFonts w:ascii="Arial" w:hAnsi="Arial"/>
                <w:b/>
              </w:rPr>
              <w:t>10</w:t>
            </w:r>
          </w:p>
        </w:tc>
      </w:tr>
      <w:tr w:rsidR="009B5C22" w:rsidRPr="001356A7" w14:paraId="1DD327E5" w14:textId="77777777" w:rsidTr="009A40AC">
        <w:tc>
          <w:tcPr>
            <w:tcW w:w="8748" w:type="dxa"/>
            <w:shd w:val="clear" w:color="auto" w:fill="auto"/>
          </w:tcPr>
          <w:p w14:paraId="15C2337C" w14:textId="476B8A5A" w:rsidR="009B5C22" w:rsidRPr="001356A7" w:rsidRDefault="00B8293F" w:rsidP="009A40AC">
            <w:pPr>
              <w:spacing w:before="120" w:after="120" w:line="240" w:lineRule="auto"/>
              <w:rPr>
                <w:rFonts w:ascii="Arial" w:hAnsi="Arial"/>
                <w:b/>
              </w:rPr>
            </w:pPr>
            <w:r>
              <w:rPr>
                <w:rFonts w:ascii="Arial" w:hAnsi="Arial"/>
                <w:b/>
              </w:rPr>
              <w:t>Ε</w:t>
            </w:r>
            <w:r w:rsidR="009B5C22" w:rsidRPr="001356A7">
              <w:rPr>
                <w:rFonts w:ascii="Arial" w:hAnsi="Arial"/>
                <w:b/>
              </w:rPr>
              <w:t>. ΔΙΑΣΦΑΛΙΣΗ ΠΟΙΟΤΗΤΑΣ</w:t>
            </w:r>
          </w:p>
        </w:tc>
        <w:tc>
          <w:tcPr>
            <w:tcW w:w="900" w:type="dxa"/>
            <w:shd w:val="clear" w:color="auto" w:fill="auto"/>
          </w:tcPr>
          <w:p w14:paraId="563DD9A3" w14:textId="77777777" w:rsidR="009B5C22" w:rsidRPr="001356A7" w:rsidRDefault="009B5C22" w:rsidP="009A40AC">
            <w:pPr>
              <w:spacing w:before="120" w:after="120" w:line="240" w:lineRule="auto"/>
              <w:jc w:val="center"/>
              <w:rPr>
                <w:rFonts w:ascii="Arial" w:hAnsi="Arial"/>
                <w:b/>
              </w:rPr>
            </w:pPr>
            <w:r w:rsidRPr="001356A7">
              <w:rPr>
                <w:rFonts w:ascii="Arial" w:hAnsi="Arial"/>
                <w:b/>
              </w:rPr>
              <w:t>11</w:t>
            </w:r>
          </w:p>
        </w:tc>
      </w:tr>
      <w:tr w:rsidR="009B5C22" w:rsidRPr="001356A7" w14:paraId="29DB37EA" w14:textId="77777777" w:rsidTr="009A40AC">
        <w:tc>
          <w:tcPr>
            <w:tcW w:w="8748" w:type="dxa"/>
            <w:shd w:val="clear" w:color="auto" w:fill="auto"/>
          </w:tcPr>
          <w:p w14:paraId="48AE4253" w14:textId="0EF8F21E" w:rsidR="009B5C22" w:rsidRPr="001356A7" w:rsidRDefault="00B8293F" w:rsidP="009A40AC">
            <w:pPr>
              <w:spacing w:before="120" w:after="120" w:line="240" w:lineRule="auto"/>
              <w:rPr>
                <w:rFonts w:ascii="Arial" w:hAnsi="Arial"/>
                <w:b/>
              </w:rPr>
            </w:pPr>
            <w:r>
              <w:rPr>
                <w:rFonts w:ascii="Arial" w:hAnsi="Arial"/>
                <w:b/>
              </w:rPr>
              <w:t>ΣΤ</w:t>
            </w:r>
            <w:r w:rsidR="009B5C22" w:rsidRPr="001356A7">
              <w:rPr>
                <w:rFonts w:ascii="Arial" w:hAnsi="Arial"/>
                <w:b/>
              </w:rPr>
              <w:t>. ΔΙΟΙΚΗΣΗ</w:t>
            </w:r>
          </w:p>
        </w:tc>
        <w:tc>
          <w:tcPr>
            <w:tcW w:w="900" w:type="dxa"/>
            <w:shd w:val="clear" w:color="auto" w:fill="auto"/>
          </w:tcPr>
          <w:p w14:paraId="60334497" w14:textId="2A8E129E" w:rsidR="009B5C22" w:rsidRPr="001356A7" w:rsidRDefault="00CC4DFF" w:rsidP="009A40AC">
            <w:pPr>
              <w:spacing w:before="120" w:after="120" w:line="240" w:lineRule="auto"/>
              <w:jc w:val="center"/>
              <w:rPr>
                <w:rFonts w:ascii="Arial" w:hAnsi="Arial"/>
                <w:b/>
              </w:rPr>
            </w:pPr>
            <w:r>
              <w:rPr>
                <w:rFonts w:ascii="Arial" w:hAnsi="Arial"/>
                <w:b/>
              </w:rPr>
              <w:t>12</w:t>
            </w:r>
          </w:p>
        </w:tc>
      </w:tr>
      <w:tr w:rsidR="009B5C22" w:rsidRPr="001356A7" w14:paraId="4E50BE04" w14:textId="77777777" w:rsidTr="009A40AC">
        <w:tc>
          <w:tcPr>
            <w:tcW w:w="8748" w:type="dxa"/>
            <w:shd w:val="clear" w:color="auto" w:fill="auto"/>
          </w:tcPr>
          <w:p w14:paraId="59FCC46D" w14:textId="2245BE6F" w:rsidR="009B5C22" w:rsidRPr="001356A7" w:rsidRDefault="00CC4DFF" w:rsidP="009A40AC">
            <w:pPr>
              <w:spacing w:before="120" w:after="120" w:line="240" w:lineRule="auto"/>
              <w:rPr>
                <w:rFonts w:ascii="Arial" w:hAnsi="Arial"/>
                <w:b/>
              </w:rPr>
            </w:pPr>
            <w:r>
              <w:rPr>
                <w:rFonts w:ascii="Arial" w:hAnsi="Arial"/>
                <w:b/>
              </w:rPr>
              <w:t>Ζ</w:t>
            </w:r>
            <w:r w:rsidR="009B5C22" w:rsidRPr="001356A7">
              <w:rPr>
                <w:rFonts w:ascii="Arial" w:hAnsi="Arial"/>
                <w:b/>
              </w:rPr>
              <w:t>. ΜΑΘΗΣΗ ΚΑΙ ΔΙΔΑΣΚΑΛΙΑ</w:t>
            </w:r>
          </w:p>
        </w:tc>
        <w:tc>
          <w:tcPr>
            <w:tcW w:w="900" w:type="dxa"/>
            <w:shd w:val="clear" w:color="auto" w:fill="auto"/>
          </w:tcPr>
          <w:p w14:paraId="5108812F" w14:textId="77777777" w:rsidR="009B5C22" w:rsidRPr="001356A7" w:rsidRDefault="009B5C22" w:rsidP="009A40AC">
            <w:pPr>
              <w:spacing w:before="120" w:after="120" w:line="240" w:lineRule="auto"/>
              <w:jc w:val="center"/>
              <w:rPr>
                <w:rFonts w:ascii="Arial" w:hAnsi="Arial"/>
                <w:b/>
              </w:rPr>
            </w:pPr>
            <w:r w:rsidRPr="001356A7">
              <w:rPr>
                <w:rFonts w:ascii="Arial" w:hAnsi="Arial"/>
                <w:b/>
              </w:rPr>
              <w:t>13</w:t>
            </w:r>
          </w:p>
        </w:tc>
      </w:tr>
      <w:tr w:rsidR="009B5C22" w:rsidRPr="001356A7" w14:paraId="159D8AA1" w14:textId="77777777" w:rsidTr="009A40AC">
        <w:tc>
          <w:tcPr>
            <w:tcW w:w="8748" w:type="dxa"/>
            <w:shd w:val="clear" w:color="auto" w:fill="auto"/>
          </w:tcPr>
          <w:p w14:paraId="0A968668" w14:textId="3944BF8A" w:rsidR="009B5C22" w:rsidRPr="001356A7" w:rsidRDefault="00CC4DFF" w:rsidP="009A40AC">
            <w:pPr>
              <w:spacing w:before="120" w:after="120" w:line="240" w:lineRule="auto"/>
              <w:rPr>
                <w:rFonts w:ascii="Arial" w:hAnsi="Arial"/>
                <w:b/>
              </w:rPr>
            </w:pPr>
            <w:r>
              <w:rPr>
                <w:rFonts w:ascii="Arial" w:hAnsi="Arial"/>
                <w:b/>
              </w:rPr>
              <w:t>Η</w:t>
            </w:r>
            <w:r w:rsidR="009B5C22" w:rsidRPr="001356A7">
              <w:rPr>
                <w:rFonts w:ascii="Arial" w:hAnsi="Arial"/>
                <w:b/>
              </w:rPr>
              <w:t>. ΔΙΔΑΚΤΙΚΟ ΚΑΙ ΑΚΑΔΗΜΑΪΚΟ ΠΡΟΣΩΠΙΚΟ</w:t>
            </w:r>
          </w:p>
        </w:tc>
        <w:tc>
          <w:tcPr>
            <w:tcW w:w="900" w:type="dxa"/>
            <w:shd w:val="clear" w:color="auto" w:fill="auto"/>
          </w:tcPr>
          <w:p w14:paraId="4BAF0D49" w14:textId="77777777" w:rsidR="009B5C22" w:rsidRPr="001356A7" w:rsidRDefault="009B5C22" w:rsidP="009A40AC">
            <w:pPr>
              <w:spacing w:before="120" w:after="120" w:line="240" w:lineRule="auto"/>
              <w:jc w:val="center"/>
              <w:rPr>
                <w:rFonts w:ascii="Arial" w:hAnsi="Arial"/>
                <w:b/>
              </w:rPr>
            </w:pPr>
            <w:r w:rsidRPr="001356A7">
              <w:rPr>
                <w:rFonts w:ascii="Arial" w:hAnsi="Arial"/>
                <w:b/>
              </w:rPr>
              <w:t>14</w:t>
            </w:r>
          </w:p>
        </w:tc>
      </w:tr>
      <w:tr w:rsidR="009B5C22" w:rsidRPr="001356A7" w14:paraId="259F1011" w14:textId="77777777" w:rsidTr="009A40AC">
        <w:tc>
          <w:tcPr>
            <w:tcW w:w="8748" w:type="dxa"/>
            <w:shd w:val="clear" w:color="auto" w:fill="auto"/>
          </w:tcPr>
          <w:p w14:paraId="57DC058C" w14:textId="7146E256" w:rsidR="009B5C22" w:rsidRPr="001356A7" w:rsidRDefault="00CC4DFF" w:rsidP="009A40AC">
            <w:pPr>
              <w:spacing w:before="120" w:after="120" w:line="240" w:lineRule="auto"/>
              <w:rPr>
                <w:rFonts w:ascii="Arial" w:hAnsi="Arial"/>
                <w:b/>
              </w:rPr>
            </w:pPr>
            <w:r>
              <w:rPr>
                <w:rFonts w:ascii="Arial" w:hAnsi="Arial"/>
                <w:b/>
              </w:rPr>
              <w:t>Θ</w:t>
            </w:r>
            <w:r w:rsidR="009B5C22" w:rsidRPr="001356A7">
              <w:rPr>
                <w:rFonts w:ascii="Arial" w:hAnsi="Arial"/>
                <w:b/>
              </w:rPr>
              <w:t>. ΕΡΕΥΝΑ</w:t>
            </w:r>
          </w:p>
        </w:tc>
        <w:tc>
          <w:tcPr>
            <w:tcW w:w="900" w:type="dxa"/>
            <w:shd w:val="clear" w:color="auto" w:fill="auto"/>
          </w:tcPr>
          <w:p w14:paraId="2ECDBB81" w14:textId="77777777" w:rsidR="009B5C22" w:rsidRPr="001356A7" w:rsidRDefault="009B5C22" w:rsidP="009A40AC">
            <w:pPr>
              <w:spacing w:before="120" w:after="120" w:line="240" w:lineRule="auto"/>
              <w:jc w:val="center"/>
              <w:rPr>
                <w:rFonts w:ascii="Arial" w:hAnsi="Arial"/>
                <w:b/>
              </w:rPr>
            </w:pPr>
            <w:r w:rsidRPr="001356A7">
              <w:rPr>
                <w:rFonts w:ascii="Arial" w:hAnsi="Arial"/>
                <w:b/>
              </w:rPr>
              <w:t>15</w:t>
            </w:r>
          </w:p>
        </w:tc>
      </w:tr>
      <w:tr w:rsidR="009B5C22" w:rsidRPr="001356A7" w14:paraId="74986B36" w14:textId="77777777" w:rsidTr="009A40AC">
        <w:tc>
          <w:tcPr>
            <w:tcW w:w="8748" w:type="dxa"/>
            <w:shd w:val="clear" w:color="auto" w:fill="auto"/>
          </w:tcPr>
          <w:p w14:paraId="62382B99" w14:textId="185B41DC" w:rsidR="009B5C22" w:rsidRPr="001356A7" w:rsidRDefault="00CC4DFF" w:rsidP="009A40AC">
            <w:pPr>
              <w:spacing w:before="120" w:after="120" w:line="240" w:lineRule="auto"/>
              <w:rPr>
                <w:rFonts w:ascii="Arial" w:hAnsi="Arial"/>
                <w:b/>
              </w:rPr>
            </w:pPr>
            <w:r>
              <w:rPr>
                <w:rFonts w:ascii="Arial" w:hAnsi="Arial"/>
                <w:b/>
              </w:rPr>
              <w:t>Ι</w:t>
            </w:r>
            <w:r w:rsidR="009B5C22" w:rsidRPr="001356A7">
              <w:rPr>
                <w:rFonts w:ascii="Arial" w:hAnsi="Arial"/>
                <w:b/>
              </w:rPr>
              <w:t>. ΠΟΡΟΙ</w:t>
            </w:r>
          </w:p>
        </w:tc>
        <w:tc>
          <w:tcPr>
            <w:tcW w:w="900" w:type="dxa"/>
            <w:shd w:val="clear" w:color="auto" w:fill="auto"/>
          </w:tcPr>
          <w:p w14:paraId="1FED7B1B" w14:textId="77777777" w:rsidR="009B5C22" w:rsidRPr="001356A7" w:rsidRDefault="009B5C22" w:rsidP="009A40AC">
            <w:pPr>
              <w:spacing w:before="120" w:after="120" w:line="240" w:lineRule="auto"/>
              <w:jc w:val="center"/>
              <w:rPr>
                <w:rFonts w:ascii="Arial" w:hAnsi="Arial"/>
                <w:b/>
              </w:rPr>
            </w:pPr>
            <w:r w:rsidRPr="001356A7">
              <w:rPr>
                <w:rFonts w:ascii="Arial" w:hAnsi="Arial"/>
                <w:b/>
              </w:rPr>
              <w:t>16</w:t>
            </w:r>
          </w:p>
        </w:tc>
      </w:tr>
      <w:tr w:rsidR="009B5C22" w:rsidRPr="001356A7" w14:paraId="7E457294" w14:textId="77777777" w:rsidTr="009A40AC">
        <w:tc>
          <w:tcPr>
            <w:tcW w:w="8748" w:type="dxa"/>
            <w:shd w:val="clear" w:color="auto" w:fill="auto"/>
          </w:tcPr>
          <w:p w14:paraId="1655DD7F" w14:textId="27ACD440" w:rsidR="009B5C22" w:rsidRPr="001356A7" w:rsidRDefault="00CC4DFF" w:rsidP="009A40AC">
            <w:pPr>
              <w:spacing w:before="120" w:after="120" w:line="240" w:lineRule="auto"/>
              <w:rPr>
                <w:rFonts w:ascii="Arial" w:hAnsi="Arial"/>
                <w:b/>
              </w:rPr>
            </w:pPr>
            <w:r>
              <w:rPr>
                <w:rFonts w:ascii="Arial" w:hAnsi="Arial"/>
                <w:b/>
              </w:rPr>
              <w:t>Κ</w:t>
            </w:r>
            <w:r w:rsidR="009B5C22" w:rsidRPr="001356A7">
              <w:rPr>
                <w:rFonts w:ascii="Arial" w:hAnsi="Arial"/>
                <w:b/>
              </w:rPr>
              <w:t>. ΣΤΟΙΧΕΙΑ ΥΠΟΒΟΛΗΣ ΑΙΤΗΣΗΣ</w:t>
            </w:r>
          </w:p>
        </w:tc>
        <w:tc>
          <w:tcPr>
            <w:tcW w:w="900" w:type="dxa"/>
            <w:shd w:val="clear" w:color="auto" w:fill="auto"/>
          </w:tcPr>
          <w:p w14:paraId="771F13BF" w14:textId="77777777" w:rsidR="009B5C22" w:rsidRPr="001356A7" w:rsidRDefault="009B5C22" w:rsidP="009A40AC">
            <w:pPr>
              <w:spacing w:before="120" w:after="120" w:line="240" w:lineRule="auto"/>
              <w:jc w:val="center"/>
              <w:rPr>
                <w:rFonts w:ascii="Arial" w:hAnsi="Arial"/>
                <w:b/>
              </w:rPr>
            </w:pPr>
            <w:r w:rsidRPr="001356A7">
              <w:rPr>
                <w:rFonts w:ascii="Arial" w:hAnsi="Arial"/>
                <w:b/>
              </w:rPr>
              <w:t>17</w:t>
            </w:r>
          </w:p>
        </w:tc>
      </w:tr>
      <w:tr w:rsidR="009E2E5A" w:rsidRPr="001356A7" w14:paraId="7DF8DCAB" w14:textId="77777777" w:rsidTr="00607568">
        <w:tc>
          <w:tcPr>
            <w:tcW w:w="9648" w:type="dxa"/>
            <w:gridSpan w:val="2"/>
            <w:shd w:val="clear" w:color="auto" w:fill="auto"/>
          </w:tcPr>
          <w:p w14:paraId="20D3F208" w14:textId="77777777" w:rsidR="009E2E5A" w:rsidRPr="001356A7" w:rsidRDefault="009E2E5A" w:rsidP="009A40AC">
            <w:pPr>
              <w:spacing w:before="120" w:after="120" w:line="240" w:lineRule="auto"/>
              <w:jc w:val="center"/>
              <w:rPr>
                <w:rFonts w:ascii="Arial" w:hAnsi="Arial"/>
                <w:b/>
              </w:rPr>
            </w:pPr>
          </w:p>
        </w:tc>
      </w:tr>
      <w:tr w:rsidR="009B5C22" w:rsidRPr="001356A7" w14:paraId="308F0E48" w14:textId="77777777" w:rsidTr="009A40AC">
        <w:tc>
          <w:tcPr>
            <w:tcW w:w="8748" w:type="dxa"/>
            <w:shd w:val="clear" w:color="auto" w:fill="auto"/>
          </w:tcPr>
          <w:p w14:paraId="4949A30F" w14:textId="6F1A79C5" w:rsidR="009B5C22" w:rsidRPr="001356A7" w:rsidRDefault="00CC4DFF" w:rsidP="009A40AC">
            <w:pPr>
              <w:spacing w:before="120" w:after="120" w:line="240" w:lineRule="auto"/>
              <w:rPr>
                <w:rFonts w:ascii="Arial" w:hAnsi="Arial"/>
                <w:b/>
              </w:rPr>
            </w:pPr>
            <w:r>
              <w:rPr>
                <w:rFonts w:ascii="Arial" w:hAnsi="Arial"/>
                <w:b/>
              </w:rPr>
              <w:t>Λ</w:t>
            </w:r>
            <w:r w:rsidR="009B5C22" w:rsidRPr="001356A7">
              <w:rPr>
                <w:rFonts w:ascii="Arial" w:hAnsi="Arial"/>
                <w:b/>
              </w:rPr>
              <w:t>. ΕΙΔΙΚΕΣ ΟΔΗΓΙΕΣ ΣΥΜΠΛΗΡΩΣΗΣ ΕΝΤΥΠΟΥ</w:t>
            </w:r>
          </w:p>
        </w:tc>
        <w:tc>
          <w:tcPr>
            <w:tcW w:w="900" w:type="dxa"/>
            <w:shd w:val="clear" w:color="auto" w:fill="auto"/>
          </w:tcPr>
          <w:p w14:paraId="290143B4" w14:textId="77777777" w:rsidR="009B5C22" w:rsidRPr="001356A7" w:rsidRDefault="009B5C22" w:rsidP="009A40AC">
            <w:pPr>
              <w:spacing w:before="120" w:after="120" w:line="240" w:lineRule="auto"/>
              <w:jc w:val="center"/>
              <w:rPr>
                <w:rFonts w:ascii="Arial" w:hAnsi="Arial"/>
                <w:b/>
              </w:rPr>
            </w:pPr>
            <w:r w:rsidRPr="001356A7">
              <w:rPr>
                <w:rFonts w:ascii="Arial" w:hAnsi="Arial"/>
                <w:b/>
              </w:rPr>
              <w:t>18</w:t>
            </w:r>
          </w:p>
        </w:tc>
      </w:tr>
      <w:tr w:rsidR="009E2E5A" w:rsidRPr="001356A7" w14:paraId="227A1489" w14:textId="77777777" w:rsidTr="00607568">
        <w:tc>
          <w:tcPr>
            <w:tcW w:w="9648" w:type="dxa"/>
            <w:gridSpan w:val="2"/>
            <w:shd w:val="clear" w:color="auto" w:fill="auto"/>
          </w:tcPr>
          <w:p w14:paraId="1D24A928" w14:textId="77777777" w:rsidR="009E2E5A" w:rsidRPr="001356A7" w:rsidRDefault="009E2E5A" w:rsidP="009A40AC">
            <w:pPr>
              <w:spacing w:before="120" w:after="120" w:line="240" w:lineRule="auto"/>
              <w:jc w:val="center"/>
              <w:rPr>
                <w:rFonts w:ascii="Arial" w:hAnsi="Arial"/>
                <w:b/>
              </w:rPr>
            </w:pPr>
          </w:p>
        </w:tc>
      </w:tr>
      <w:tr w:rsidR="009B5C22" w:rsidRPr="001356A7" w14:paraId="66674B1E" w14:textId="77777777" w:rsidTr="009A40AC">
        <w:tc>
          <w:tcPr>
            <w:tcW w:w="8748" w:type="dxa"/>
            <w:shd w:val="clear" w:color="auto" w:fill="auto"/>
          </w:tcPr>
          <w:p w14:paraId="7B23BB57" w14:textId="0E3FD409" w:rsidR="009B5C22" w:rsidRPr="001356A7" w:rsidRDefault="00CC4DFF" w:rsidP="009A40AC">
            <w:pPr>
              <w:spacing w:before="120" w:after="120" w:line="240" w:lineRule="auto"/>
              <w:rPr>
                <w:rFonts w:ascii="Arial" w:hAnsi="Arial"/>
                <w:b/>
              </w:rPr>
            </w:pPr>
            <w:r>
              <w:rPr>
                <w:rFonts w:ascii="Arial" w:hAnsi="Arial"/>
                <w:b/>
              </w:rPr>
              <w:t>Μ</w:t>
            </w:r>
            <w:r w:rsidR="009B5C22" w:rsidRPr="001356A7">
              <w:rPr>
                <w:rFonts w:ascii="Arial" w:hAnsi="Arial"/>
                <w:b/>
              </w:rPr>
              <w:t>. ΠΙΝΑΚΕΣ:</w:t>
            </w:r>
            <w:r w:rsidR="00E0251E" w:rsidRPr="001356A7">
              <w:rPr>
                <w:rFonts w:ascii="Arial" w:hAnsi="Arial"/>
                <w:b/>
              </w:rPr>
              <w:t xml:space="preserve"> </w:t>
            </w:r>
            <w:r w:rsidR="00610F1E">
              <w:rPr>
                <w:rFonts w:ascii="Arial" w:hAnsi="Arial"/>
                <w:b/>
              </w:rPr>
              <w:t xml:space="preserve">(Καταρτίζονται από τον </w:t>
            </w:r>
            <w:proofErr w:type="spellStart"/>
            <w:r w:rsidR="00610F1E">
              <w:rPr>
                <w:rFonts w:ascii="Arial" w:hAnsi="Arial"/>
                <w:b/>
              </w:rPr>
              <w:t>αιτητή</w:t>
            </w:r>
            <w:proofErr w:type="spellEnd"/>
            <w:r w:rsidR="00610F1E">
              <w:rPr>
                <w:rFonts w:ascii="Arial" w:hAnsi="Arial"/>
                <w:b/>
              </w:rPr>
              <w:t>)</w:t>
            </w:r>
          </w:p>
        </w:tc>
        <w:tc>
          <w:tcPr>
            <w:tcW w:w="900" w:type="dxa"/>
            <w:shd w:val="clear" w:color="auto" w:fill="auto"/>
          </w:tcPr>
          <w:p w14:paraId="24D6FAFC" w14:textId="77777777" w:rsidR="009B5C22" w:rsidRPr="001356A7" w:rsidRDefault="009B5C22" w:rsidP="009A40AC">
            <w:pPr>
              <w:spacing w:before="120" w:after="120" w:line="240" w:lineRule="auto"/>
              <w:jc w:val="center"/>
              <w:rPr>
                <w:rFonts w:ascii="Arial" w:hAnsi="Arial"/>
                <w:b/>
              </w:rPr>
            </w:pPr>
          </w:p>
        </w:tc>
      </w:tr>
      <w:tr w:rsidR="00CA09FD" w:rsidRPr="001356A7" w14:paraId="5E331CD0" w14:textId="77777777" w:rsidTr="009A40AC">
        <w:tc>
          <w:tcPr>
            <w:tcW w:w="8748" w:type="dxa"/>
            <w:shd w:val="clear" w:color="auto" w:fill="auto"/>
          </w:tcPr>
          <w:p w14:paraId="5A7A70B3" w14:textId="228FC065" w:rsidR="00CA09FD" w:rsidRDefault="00CA09FD" w:rsidP="009A40AC">
            <w:pPr>
              <w:spacing w:before="120" w:after="120" w:line="240" w:lineRule="auto"/>
              <w:rPr>
                <w:rFonts w:ascii="Arial" w:hAnsi="Arial"/>
                <w:b/>
              </w:rPr>
            </w:pPr>
            <w:r>
              <w:rPr>
                <w:rFonts w:ascii="Arial" w:hAnsi="Arial"/>
                <w:b/>
              </w:rPr>
              <w:t>1 – ΣΧΟΛΗ ΚΑΙ ΤΜΗΜΑΤΑ</w:t>
            </w:r>
          </w:p>
        </w:tc>
        <w:tc>
          <w:tcPr>
            <w:tcW w:w="900" w:type="dxa"/>
            <w:shd w:val="clear" w:color="auto" w:fill="auto"/>
          </w:tcPr>
          <w:p w14:paraId="26427299" w14:textId="77777777" w:rsidR="00CA09FD" w:rsidRPr="001356A7" w:rsidRDefault="00CA09FD" w:rsidP="009A40AC">
            <w:pPr>
              <w:spacing w:before="120" w:after="120" w:line="240" w:lineRule="auto"/>
              <w:jc w:val="center"/>
              <w:rPr>
                <w:rFonts w:ascii="Arial" w:hAnsi="Arial"/>
                <w:b/>
              </w:rPr>
            </w:pPr>
          </w:p>
        </w:tc>
      </w:tr>
      <w:tr w:rsidR="009B5C22" w:rsidRPr="001356A7" w14:paraId="5B891E65" w14:textId="77777777" w:rsidTr="009A40AC">
        <w:tc>
          <w:tcPr>
            <w:tcW w:w="8748" w:type="dxa"/>
            <w:shd w:val="clear" w:color="auto" w:fill="auto"/>
          </w:tcPr>
          <w:p w14:paraId="23B9B93C" w14:textId="0347DA0D" w:rsidR="009B5C22" w:rsidRPr="007A3E29" w:rsidRDefault="00CA09FD" w:rsidP="009A40AC">
            <w:pPr>
              <w:spacing w:before="120" w:after="120" w:line="240" w:lineRule="auto"/>
              <w:rPr>
                <w:rFonts w:ascii="Arial" w:hAnsi="Arial"/>
                <w:b/>
              </w:rPr>
            </w:pPr>
            <w:r>
              <w:rPr>
                <w:rFonts w:ascii="Arial" w:hAnsi="Arial"/>
                <w:b/>
              </w:rPr>
              <w:t>2</w:t>
            </w:r>
            <w:r w:rsidR="007A3E29">
              <w:rPr>
                <w:rFonts w:ascii="Arial" w:hAnsi="Arial"/>
                <w:b/>
              </w:rPr>
              <w:t xml:space="preserve"> – ΣΥΜΒΟΥΛΙΟ ΤΜΗΜΑΤΟΣ</w:t>
            </w:r>
          </w:p>
        </w:tc>
        <w:tc>
          <w:tcPr>
            <w:tcW w:w="900" w:type="dxa"/>
            <w:shd w:val="clear" w:color="auto" w:fill="auto"/>
          </w:tcPr>
          <w:p w14:paraId="2703E586" w14:textId="77777777" w:rsidR="009B5C22" w:rsidRPr="001356A7" w:rsidRDefault="009B5C22" w:rsidP="009A40AC">
            <w:pPr>
              <w:spacing w:before="120" w:after="120" w:line="240" w:lineRule="auto"/>
              <w:jc w:val="center"/>
              <w:rPr>
                <w:rFonts w:ascii="Arial" w:hAnsi="Arial"/>
                <w:b/>
              </w:rPr>
            </w:pPr>
          </w:p>
        </w:tc>
      </w:tr>
      <w:tr w:rsidR="009B5C22" w:rsidRPr="001356A7" w14:paraId="45A10E28" w14:textId="77777777" w:rsidTr="009A40AC">
        <w:tc>
          <w:tcPr>
            <w:tcW w:w="8748" w:type="dxa"/>
            <w:shd w:val="clear" w:color="auto" w:fill="auto"/>
          </w:tcPr>
          <w:p w14:paraId="365FE4EE" w14:textId="60091559" w:rsidR="009B5C22" w:rsidRPr="007A3E29" w:rsidRDefault="00CA09FD" w:rsidP="00E0251E">
            <w:pPr>
              <w:spacing w:before="120" w:after="120" w:line="240" w:lineRule="auto"/>
              <w:rPr>
                <w:rFonts w:ascii="Arial" w:hAnsi="Arial"/>
                <w:b/>
              </w:rPr>
            </w:pPr>
            <w:r>
              <w:rPr>
                <w:rFonts w:ascii="Arial" w:hAnsi="Arial"/>
                <w:b/>
              </w:rPr>
              <w:t>3</w:t>
            </w:r>
            <w:r w:rsidR="009B5C22" w:rsidRPr="007A3E29">
              <w:rPr>
                <w:rFonts w:ascii="Arial" w:hAnsi="Arial"/>
                <w:b/>
              </w:rPr>
              <w:t xml:space="preserve"> – </w:t>
            </w:r>
            <w:r w:rsidR="007A3E29">
              <w:rPr>
                <w:rFonts w:ascii="Arial" w:hAnsi="Arial"/>
                <w:b/>
              </w:rPr>
              <w:t>ΠΡΟΓΡΑΜΜΑΤΑ ΣΠΟΥΔΩΝ</w:t>
            </w:r>
            <w:r w:rsidR="009B5C22" w:rsidRPr="007A3E29">
              <w:rPr>
                <w:rFonts w:ascii="Arial" w:hAnsi="Arial"/>
                <w:b/>
              </w:rPr>
              <w:t xml:space="preserve">    </w:t>
            </w:r>
          </w:p>
        </w:tc>
        <w:tc>
          <w:tcPr>
            <w:tcW w:w="900" w:type="dxa"/>
            <w:shd w:val="clear" w:color="auto" w:fill="auto"/>
          </w:tcPr>
          <w:p w14:paraId="17DE48F1" w14:textId="77777777" w:rsidR="009B5C22" w:rsidRPr="001356A7" w:rsidRDefault="009B5C22" w:rsidP="009A40AC">
            <w:pPr>
              <w:spacing w:before="120" w:after="120" w:line="240" w:lineRule="auto"/>
              <w:jc w:val="center"/>
              <w:rPr>
                <w:rFonts w:ascii="Arial" w:hAnsi="Arial"/>
                <w:b/>
              </w:rPr>
            </w:pPr>
          </w:p>
        </w:tc>
      </w:tr>
      <w:tr w:rsidR="009B5C22" w:rsidRPr="001356A7" w14:paraId="2BB4E9EB" w14:textId="77777777" w:rsidTr="009A40AC">
        <w:tc>
          <w:tcPr>
            <w:tcW w:w="8748" w:type="dxa"/>
            <w:shd w:val="clear" w:color="auto" w:fill="auto"/>
          </w:tcPr>
          <w:p w14:paraId="4EA8EEBF" w14:textId="088D1C79" w:rsidR="009B5C22" w:rsidRPr="00CA09FD" w:rsidRDefault="00CA09FD" w:rsidP="009A40AC">
            <w:pPr>
              <w:spacing w:before="120" w:after="120" w:line="240" w:lineRule="auto"/>
              <w:rPr>
                <w:rFonts w:ascii="Arial" w:hAnsi="Arial"/>
                <w:b/>
              </w:rPr>
            </w:pPr>
            <w:r w:rsidRPr="00CA09FD">
              <w:rPr>
                <w:rFonts w:ascii="Arial" w:hAnsi="Arial"/>
                <w:b/>
              </w:rPr>
              <w:t xml:space="preserve">4 – ΑΡΙΘΜΟΣ ΦΟΙΤΗΤΩΝ ΑΝΑ ΠΡΟΓΡΑΜΜΑ ΣΠΟΥΔΩΝ </w:t>
            </w:r>
          </w:p>
        </w:tc>
        <w:tc>
          <w:tcPr>
            <w:tcW w:w="900" w:type="dxa"/>
            <w:shd w:val="clear" w:color="auto" w:fill="auto"/>
          </w:tcPr>
          <w:p w14:paraId="41DBE38A" w14:textId="77777777" w:rsidR="009B5C22" w:rsidRPr="001356A7" w:rsidRDefault="009B5C22" w:rsidP="009A40AC">
            <w:pPr>
              <w:spacing w:before="120" w:after="120" w:line="240" w:lineRule="auto"/>
              <w:jc w:val="center"/>
              <w:rPr>
                <w:rFonts w:ascii="Arial" w:hAnsi="Arial"/>
                <w:b/>
              </w:rPr>
            </w:pPr>
          </w:p>
        </w:tc>
      </w:tr>
      <w:tr w:rsidR="009B5C22" w:rsidRPr="001356A7" w14:paraId="4C5FB57C" w14:textId="77777777" w:rsidTr="009A40AC">
        <w:tc>
          <w:tcPr>
            <w:tcW w:w="8748" w:type="dxa"/>
            <w:shd w:val="clear" w:color="auto" w:fill="auto"/>
          </w:tcPr>
          <w:p w14:paraId="567EAC78" w14:textId="50B80A9B" w:rsidR="009B5C22" w:rsidRPr="00CA09FD" w:rsidRDefault="00CA09FD" w:rsidP="009A40AC">
            <w:pPr>
              <w:spacing w:before="120" w:after="120" w:line="240" w:lineRule="auto"/>
              <w:rPr>
                <w:rFonts w:ascii="Arial" w:hAnsi="Arial"/>
                <w:b/>
                <w:sz w:val="24"/>
                <w:szCs w:val="24"/>
              </w:rPr>
            </w:pPr>
            <w:r w:rsidRPr="00CA09FD">
              <w:rPr>
                <w:rFonts w:ascii="Arial" w:hAnsi="Arial"/>
                <w:b/>
              </w:rPr>
              <w:t>5 – ΑΡΙΘΜΟΣ ΑΠΟΦΟΙΤΩΝ ΑΝΑ ΠΡΟΓΡΑΜΜΑ ΣΠΟΥΔΩΝ</w:t>
            </w:r>
            <w:r w:rsidR="009B5C22" w:rsidRPr="00CA09FD">
              <w:rPr>
                <w:rFonts w:ascii="Arial" w:hAnsi="Arial"/>
                <w:b/>
              </w:rPr>
              <w:t xml:space="preserve">                            </w:t>
            </w:r>
          </w:p>
        </w:tc>
        <w:tc>
          <w:tcPr>
            <w:tcW w:w="900" w:type="dxa"/>
            <w:shd w:val="clear" w:color="auto" w:fill="auto"/>
          </w:tcPr>
          <w:p w14:paraId="54AB581A"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08F5FFFD" w14:textId="77777777" w:rsidTr="009A40AC">
        <w:tc>
          <w:tcPr>
            <w:tcW w:w="8748" w:type="dxa"/>
            <w:shd w:val="clear" w:color="auto" w:fill="auto"/>
          </w:tcPr>
          <w:p w14:paraId="7361873D" w14:textId="29350E59" w:rsidR="009B5C22" w:rsidRPr="00CA09FD" w:rsidRDefault="00CA09FD" w:rsidP="009A40AC">
            <w:pPr>
              <w:spacing w:before="120" w:after="120" w:line="240" w:lineRule="auto"/>
              <w:rPr>
                <w:rFonts w:ascii="Arial" w:hAnsi="Arial"/>
                <w:b/>
              </w:rPr>
            </w:pPr>
            <w:r w:rsidRPr="00CA09FD">
              <w:rPr>
                <w:rFonts w:ascii="Arial" w:hAnsi="Arial"/>
                <w:b/>
              </w:rPr>
              <w:t>6</w:t>
            </w:r>
            <w:r w:rsidR="009B5C22" w:rsidRPr="00CA09FD">
              <w:rPr>
                <w:rFonts w:ascii="Arial" w:hAnsi="Arial"/>
                <w:b/>
              </w:rPr>
              <w:t xml:space="preserve"> – ΟΡΓΑΝΩΣΗ ΦΟΙΤΗΤΩΝ ΣΕ ΟΜΙΛΟΥΣ/ΟΡΓΑΝΩΣΕΙΣ ΚΤΛ</w:t>
            </w:r>
          </w:p>
        </w:tc>
        <w:tc>
          <w:tcPr>
            <w:tcW w:w="900" w:type="dxa"/>
            <w:shd w:val="clear" w:color="auto" w:fill="auto"/>
          </w:tcPr>
          <w:p w14:paraId="7F8E162F"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090F72BD" w14:textId="77777777" w:rsidTr="009A40AC">
        <w:tc>
          <w:tcPr>
            <w:tcW w:w="8748" w:type="dxa"/>
            <w:shd w:val="clear" w:color="auto" w:fill="auto"/>
          </w:tcPr>
          <w:p w14:paraId="606A4A93" w14:textId="7AE83ECE" w:rsidR="009B5C22" w:rsidRPr="004301FC" w:rsidRDefault="004301FC" w:rsidP="009A40AC">
            <w:pPr>
              <w:spacing w:before="120" w:after="120" w:line="240" w:lineRule="auto"/>
              <w:rPr>
                <w:rFonts w:ascii="Arial" w:hAnsi="Arial"/>
                <w:b/>
              </w:rPr>
            </w:pPr>
            <w:r w:rsidRPr="004301FC">
              <w:rPr>
                <w:rFonts w:ascii="Arial" w:hAnsi="Arial"/>
                <w:b/>
              </w:rPr>
              <w:t>7 – ΑΡΙΘΜΟΣ ΕΡΓΑΣΤΗΡΙΩΝ ΚΑΙ ΠΕΡΙΓΡΑΦΗ</w:t>
            </w:r>
          </w:p>
        </w:tc>
        <w:tc>
          <w:tcPr>
            <w:tcW w:w="900" w:type="dxa"/>
            <w:shd w:val="clear" w:color="auto" w:fill="auto"/>
          </w:tcPr>
          <w:p w14:paraId="68BBD60C"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2868E7DA" w14:textId="77777777" w:rsidTr="009A40AC">
        <w:tc>
          <w:tcPr>
            <w:tcW w:w="8748" w:type="dxa"/>
            <w:shd w:val="clear" w:color="auto" w:fill="auto"/>
          </w:tcPr>
          <w:p w14:paraId="7E802DBE" w14:textId="27D87E25" w:rsidR="009B5C22" w:rsidRPr="000C559D" w:rsidRDefault="000C559D" w:rsidP="009A40AC">
            <w:pPr>
              <w:spacing w:before="120" w:after="120" w:line="240" w:lineRule="auto"/>
              <w:rPr>
                <w:rFonts w:ascii="Arial" w:hAnsi="Arial"/>
                <w:b/>
              </w:rPr>
            </w:pPr>
            <w:r w:rsidRPr="000C559D">
              <w:rPr>
                <w:rFonts w:ascii="Arial" w:hAnsi="Arial"/>
                <w:b/>
              </w:rPr>
              <w:lastRenderedPageBreak/>
              <w:t>8</w:t>
            </w:r>
            <w:r w:rsidR="009B5C22" w:rsidRPr="000C559D">
              <w:rPr>
                <w:rFonts w:ascii="Arial" w:hAnsi="Arial"/>
                <w:b/>
              </w:rPr>
              <w:t xml:space="preserve"> – ΕΠΙΤΡΟΠΗ ΕΣΩΤΕΡΙΚΗΣ ΠΟΙΟΤΗΤΑΣ  </w:t>
            </w:r>
          </w:p>
        </w:tc>
        <w:tc>
          <w:tcPr>
            <w:tcW w:w="900" w:type="dxa"/>
            <w:shd w:val="clear" w:color="auto" w:fill="auto"/>
          </w:tcPr>
          <w:p w14:paraId="1667D527"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0E05B5D9" w14:textId="77777777" w:rsidTr="009A40AC">
        <w:tc>
          <w:tcPr>
            <w:tcW w:w="8748" w:type="dxa"/>
            <w:shd w:val="clear" w:color="auto" w:fill="auto"/>
          </w:tcPr>
          <w:p w14:paraId="5B934FE4" w14:textId="39B32901" w:rsidR="009B5C22" w:rsidRPr="000C559D" w:rsidRDefault="000C559D" w:rsidP="009A40AC">
            <w:pPr>
              <w:spacing w:before="120" w:after="120" w:line="240" w:lineRule="auto"/>
              <w:rPr>
                <w:rFonts w:ascii="Arial" w:hAnsi="Arial"/>
                <w:b/>
              </w:rPr>
            </w:pPr>
            <w:r w:rsidRPr="000C559D">
              <w:rPr>
                <w:rFonts w:ascii="Arial" w:hAnsi="Arial"/>
                <w:b/>
              </w:rPr>
              <w:t>9</w:t>
            </w:r>
            <w:r w:rsidR="009B5C22" w:rsidRPr="000C559D">
              <w:rPr>
                <w:rFonts w:ascii="Arial" w:hAnsi="Arial"/>
                <w:b/>
              </w:rPr>
              <w:t xml:space="preserve"> – ΔΙΟΙΚΗΤΙΚΟ ΠΡΟΣΩΠΙΚΟ</w:t>
            </w:r>
          </w:p>
        </w:tc>
        <w:tc>
          <w:tcPr>
            <w:tcW w:w="900" w:type="dxa"/>
            <w:shd w:val="clear" w:color="auto" w:fill="auto"/>
          </w:tcPr>
          <w:p w14:paraId="3D6CB26C" w14:textId="77777777" w:rsidR="009B5C22" w:rsidRPr="001356A7" w:rsidRDefault="009B5C22" w:rsidP="009A40AC">
            <w:pPr>
              <w:spacing w:before="120" w:after="120" w:line="240" w:lineRule="auto"/>
              <w:jc w:val="center"/>
              <w:rPr>
                <w:rFonts w:ascii="Arial" w:hAnsi="Arial"/>
                <w:b/>
                <w:sz w:val="24"/>
                <w:szCs w:val="24"/>
              </w:rPr>
            </w:pPr>
          </w:p>
        </w:tc>
      </w:tr>
      <w:tr w:rsidR="000C559D" w:rsidRPr="001356A7" w14:paraId="20059C8B" w14:textId="77777777" w:rsidTr="009A40AC">
        <w:tc>
          <w:tcPr>
            <w:tcW w:w="8748" w:type="dxa"/>
            <w:shd w:val="clear" w:color="auto" w:fill="auto"/>
          </w:tcPr>
          <w:p w14:paraId="6C5F5554" w14:textId="05E26F09" w:rsidR="000C559D" w:rsidRPr="000C559D" w:rsidRDefault="000C559D" w:rsidP="009A40AC">
            <w:pPr>
              <w:spacing w:before="120" w:after="120" w:line="240" w:lineRule="auto"/>
              <w:rPr>
                <w:rFonts w:ascii="Arial" w:hAnsi="Arial"/>
                <w:b/>
              </w:rPr>
            </w:pPr>
            <w:r>
              <w:rPr>
                <w:rFonts w:ascii="Arial" w:hAnsi="Arial"/>
                <w:b/>
              </w:rPr>
              <w:t xml:space="preserve">10 – </w:t>
            </w:r>
            <w:r w:rsidRPr="00327493">
              <w:rPr>
                <w:rFonts w:ascii="Arial" w:hAnsi="Arial" w:cs="Arial"/>
                <w:b/>
              </w:rPr>
              <w:t>ΚΑΤΑΝΟΜΗ ΔΙΟ</w:t>
            </w:r>
            <w:r>
              <w:rPr>
                <w:rFonts w:ascii="Arial" w:hAnsi="Arial" w:cs="Arial"/>
                <w:b/>
              </w:rPr>
              <w:t>ΙΚΗΤΙΚΩΝ ΚΑΘΗΚΟΝΤΩΝ ΣΤΟ ΑΚΑΔΗΜΑΪΚΟ ΠΡΟΣΩΠΙΚΟ</w:t>
            </w:r>
          </w:p>
        </w:tc>
        <w:tc>
          <w:tcPr>
            <w:tcW w:w="900" w:type="dxa"/>
            <w:shd w:val="clear" w:color="auto" w:fill="auto"/>
          </w:tcPr>
          <w:p w14:paraId="205961B2" w14:textId="77777777" w:rsidR="000C559D" w:rsidRPr="001356A7" w:rsidRDefault="000C559D" w:rsidP="009A40AC">
            <w:pPr>
              <w:spacing w:before="120" w:after="120" w:line="240" w:lineRule="auto"/>
              <w:jc w:val="center"/>
              <w:rPr>
                <w:rFonts w:ascii="Arial" w:hAnsi="Arial"/>
                <w:b/>
                <w:sz w:val="24"/>
                <w:szCs w:val="24"/>
              </w:rPr>
            </w:pPr>
          </w:p>
        </w:tc>
      </w:tr>
      <w:tr w:rsidR="009B5C22" w:rsidRPr="001356A7" w14:paraId="06E12A7A" w14:textId="77777777" w:rsidTr="009A40AC">
        <w:tc>
          <w:tcPr>
            <w:tcW w:w="8748" w:type="dxa"/>
            <w:shd w:val="clear" w:color="auto" w:fill="auto"/>
          </w:tcPr>
          <w:p w14:paraId="0C1E0CCB" w14:textId="6951DBD6" w:rsidR="009B5C22" w:rsidRPr="00013C99" w:rsidRDefault="00013C99" w:rsidP="009A40AC">
            <w:pPr>
              <w:spacing w:before="120" w:after="120" w:line="240" w:lineRule="auto"/>
              <w:rPr>
                <w:rFonts w:ascii="Arial" w:hAnsi="Arial"/>
                <w:b/>
              </w:rPr>
            </w:pPr>
            <w:r w:rsidRPr="00013C99">
              <w:rPr>
                <w:rFonts w:ascii="Arial" w:hAnsi="Arial"/>
                <w:b/>
              </w:rPr>
              <w:t>11</w:t>
            </w:r>
            <w:r w:rsidR="009B5C22" w:rsidRPr="00013C99">
              <w:rPr>
                <w:rFonts w:ascii="Arial" w:hAnsi="Arial"/>
                <w:b/>
              </w:rPr>
              <w:t xml:space="preserve"> –</w:t>
            </w:r>
            <w:r w:rsidRPr="00013C99">
              <w:rPr>
                <w:rFonts w:ascii="Arial" w:hAnsi="Arial"/>
                <w:b/>
              </w:rPr>
              <w:t xml:space="preserve"> ΑΚΑΔΗΜΑΪΚΟ ΠΡΟΣΩΠΙΚΟ </w:t>
            </w:r>
          </w:p>
        </w:tc>
        <w:tc>
          <w:tcPr>
            <w:tcW w:w="900" w:type="dxa"/>
            <w:shd w:val="clear" w:color="auto" w:fill="auto"/>
          </w:tcPr>
          <w:p w14:paraId="77DD7BBE"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110624B6" w14:textId="77777777" w:rsidTr="009A40AC">
        <w:tc>
          <w:tcPr>
            <w:tcW w:w="8748" w:type="dxa"/>
            <w:shd w:val="clear" w:color="auto" w:fill="auto"/>
          </w:tcPr>
          <w:p w14:paraId="072746F1" w14:textId="6C3117C2" w:rsidR="009B5C22" w:rsidRPr="00C74D06" w:rsidRDefault="00013C99" w:rsidP="009A40AC">
            <w:pPr>
              <w:spacing w:before="120" w:after="120" w:line="240" w:lineRule="auto"/>
              <w:rPr>
                <w:rFonts w:ascii="Arial" w:hAnsi="Arial"/>
                <w:b/>
              </w:rPr>
            </w:pPr>
            <w:r w:rsidRPr="00C74D06">
              <w:rPr>
                <w:rFonts w:ascii="Arial" w:hAnsi="Arial"/>
                <w:b/>
              </w:rPr>
              <w:t>12</w:t>
            </w:r>
            <w:r w:rsidR="009B5C22" w:rsidRPr="00C74D06">
              <w:rPr>
                <w:rFonts w:ascii="Arial" w:hAnsi="Arial"/>
                <w:b/>
              </w:rPr>
              <w:t xml:space="preserve"> –</w:t>
            </w:r>
            <w:r w:rsidRPr="00C74D06">
              <w:rPr>
                <w:rFonts w:ascii="Arial" w:hAnsi="Arial"/>
                <w:b/>
              </w:rPr>
              <w:t xml:space="preserve"> ΕΠΙΣΚΕΠΤΕΣ ΚΑΘΗΓΗΤΕΣ</w:t>
            </w:r>
          </w:p>
        </w:tc>
        <w:tc>
          <w:tcPr>
            <w:tcW w:w="900" w:type="dxa"/>
            <w:shd w:val="clear" w:color="auto" w:fill="auto"/>
          </w:tcPr>
          <w:p w14:paraId="08D93D02"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1B75DD74" w14:textId="77777777" w:rsidTr="009A40AC">
        <w:tc>
          <w:tcPr>
            <w:tcW w:w="8748" w:type="dxa"/>
            <w:shd w:val="clear" w:color="auto" w:fill="auto"/>
          </w:tcPr>
          <w:p w14:paraId="33BB0953" w14:textId="470CCE98" w:rsidR="009B5C22" w:rsidRPr="00C74D06" w:rsidRDefault="00C74D06" w:rsidP="009A40AC">
            <w:pPr>
              <w:spacing w:before="120" w:after="120" w:line="240" w:lineRule="auto"/>
              <w:rPr>
                <w:rFonts w:ascii="Arial" w:hAnsi="Arial"/>
                <w:b/>
              </w:rPr>
            </w:pPr>
            <w:r w:rsidRPr="00C74D06">
              <w:rPr>
                <w:rFonts w:ascii="Arial" w:hAnsi="Arial"/>
                <w:b/>
              </w:rPr>
              <w:t>13</w:t>
            </w:r>
            <w:r w:rsidR="009B5C22" w:rsidRPr="00C74D06">
              <w:rPr>
                <w:rFonts w:ascii="Arial" w:hAnsi="Arial"/>
                <w:b/>
              </w:rPr>
              <w:t xml:space="preserve"> – ΕΙΔΙΚΟ ΔΙΔΑΚΤΙΚΟ ΠΡΟΣΩΠΙΚΟ</w:t>
            </w:r>
          </w:p>
        </w:tc>
        <w:tc>
          <w:tcPr>
            <w:tcW w:w="900" w:type="dxa"/>
            <w:shd w:val="clear" w:color="auto" w:fill="auto"/>
          </w:tcPr>
          <w:p w14:paraId="29617944" w14:textId="77777777" w:rsidR="009B5C22" w:rsidRPr="001356A7" w:rsidRDefault="009B5C22" w:rsidP="009A40AC">
            <w:pPr>
              <w:spacing w:before="120" w:after="120" w:line="240" w:lineRule="auto"/>
              <w:jc w:val="center"/>
              <w:rPr>
                <w:rFonts w:ascii="Arial" w:hAnsi="Arial"/>
                <w:b/>
                <w:sz w:val="24"/>
                <w:szCs w:val="24"/>
              </w:rPr>
            </w:pPr>
          </w:p>
        </w:tc>
      </w:tr>
      <w:tr w:rsidR="00C74D06" w:rsidRPr="001356A7" w14:paraId="48FA5B13" w14:textId="77777777" w:rsidTr="009A40AC">
        <w:tc>
          <w:tcPr>
            <w:tcW w:w="8748" w:type="dxa"/>
            <w:shd w:val="clear" w:color="auto" w:fill="auto"/>
          </w:tcPr>
          <w:p w14:paraId="69628A12" w14:textId="77777777" w:rsidR="00C74D06" w:rsidRDefault="00C74D06" w:rsidP="009A40AC">
            <w:pPr>
              <w:spacing w:before="120" w:after="120" w:line="240" w:lineRule="auto"/>
              <w:rPr>
                <w:rFonts w:ascii="Arial" w:hAnsi="Arial" w:cs="Arial"/>
                <w:b/>
              </w:rPr>
            </w:pPr>
            <w:r w:rsidRPr="00C74D06">
              <w:rPr>
                <w:rFonts w:ascii="Arial" w:hAnsi="Arial"/>
                <w:b/>
              </w:rPr>
              <w:t xml:space="preserve">14 – ΔΙΔΑΣΚΟΝΤΕΣ </w:t>
            </w:r>
            <w:r w:rsidRPr="008C21E2">
              <w:rPr>
                <w:rFonts w:ascii="Arial" w:hAnsi="Arial" w:cs="Arial"/>
                <w:b/>
              </w:rPr>
              <w:t xml:space="preserve">ΚΑΤΑ ΠΡΟΓΡΑΜΜΑ ΣΠΟΥΔΩΝ ΚΑΙ ΕΒΔΟΜΑΔΙΑΙΟ </w:t>
            </w:r>
            <w:r>
              <w:rPr>
                <w:rFonts w:ascii="Arial" w:hAnsi="Arial" w:cs="Arial"/>
                <w:b/>
              </w:rPr>
              <w:t xml:space="preserve"> </w:t>
            </w:r>
          </w:p>
          <w:p w14:paraId="4CCD69B9" w14:textId="63E845F7" w:rsidR="00C74D06" w:rsidRPr="00C74D06" w:rsidRDefault="00C74D06" w:rsidP="009A40AC">
            <w:pPr>
              <w:spacing w:before="120" w:after="120" w:line="240" w:lineRule="auto"/>
              <w:rPr>
                <w:rFonts w:ascii="Arial" w:hAnsi="Arial"/>
                <w:b/>
              </w:rPr>
            </w:pPr>
            <w:r>
              <w:rPr>
                <w:rFonts w:ascii="Arial" w:hAnsi="Arial" w:cs="Arial"/>
                <w:b/>
              </w:rPr>
              <w:t xml:space="preserve">        </w:t>
            </w:r>
            <w:r w:rsidRPr="008C21E2">
              <w:rPr>
                <w:rFonts w:ascii="Arial" w:hAnsi="Arial" w:cs="Arial"/>
                <w:b/>
              </w:rPr>
              <w:t>ΠΡΟΓΡΑΜΜΑ ΔΙΔΑΣΚΟΝΤΩΝ</w:t>
            </w:r>
          </w:p>
        </w:tc>
        <w:tc>
          <w:tcPr>
            <w:tcW w:w="900" w:type="dxa"/>
            <w:shd w:val="clear" w:color="auto" w:fill="auto"/>
          </w:tcPr>
          <w:p w14:paraId="7F5DB51F" w14:textId="77777777" w:rsidR="00C74D06" w:rsidRPr="001356A7" w:rsidRDefault="00C74D06" w:rsidP="009A40AC">
            <w:pPr>
              <w:spacing w:before="120" w:after="120" w:line="240" w:lineRule="auto"/>
              <w:jc w:val="center"/>
              <w:rPr>
                <w:rFonts w:ascii="Arial" w:hAnsi="Arial"/>
                <w:b/>
                <w:sz w:val="24"/>
                <w:szCs w:val="24"/>
              </w:rPr>
            </w:pPr>
          </w:p>
        </w:tc>
      </w:tr>
      <w:tr w:rsidR="00C74D06" w:rsidRPr="001356A7" w14:paraId="363752C3" w14:textId="77777777" w:rsidTr="009A40AC">
        <w:tc>
          <w:tcPr>
            <w:tcW w:w="8748" w:type="dxa"/>
            <w:shd w:val="clear" w:color="auto" w:fill="auto"/>
          </w:tcPr>
          <w:p w14:paraId="6203E113" w14:textId="77777777" w:rsidR="009E2E5A" w:rsidRDefault="009E2E5A" w:rsidP="009A40AC">
            <w:pPr>
              <w:spacing w:before="120" w:after="120" w:line="240" w:lineRule="auto"/>
              <w:rPr>
                <w:rFonts w:ascii="Arial" w:hAnsi="Arial" w:cs="Arial"/>
                <w:b/>
              </w:rPr>
            </w:pPr>
            <w:r w:rsidRPr="009E2E5A">
              <w:rPr>
                <w:rFonts w:ascii="Arial" w:hAnsi="Arial"/>
                <w:b/>
              </w:rPr>
              <w:t xml:space="preserve">15 – </w:t>
            </w:r>
            <w:r w:rsidRPr="009E2E5A">
              <w:rPr>
                <w:rFonts w:ascii="Arial" w:hAnsi="Arial" w:cs="Arial"/>
                <w:b/>
              </w:rPr>
              <w:t xml:space="preserve">ΣΥΜΜΕΤΟΧΗ ΤΩΝ ΜΕΛΩΝ ΤΟΥ ΑΚΑΔΗΜΑΪΚΟΥ ΠΡΟΣΩΠΙΚΟΥ ΣΕ </w:t>
            </w:r>
          </w:p>
          <w:p w14:paraId="6429FEFE" w14:textId="38667E5D" w:rsidR="00C74D06" w:rsidRDefault="009E2E5A" w:rsidP="00E13CDA">
            <w:pPr>
              <w:spacing w:before="120" w:after="120" w:line="240" w:lineRule="auto"/>
              <w:rPr>
                <w:rFonts w:ascii="Arial" w:hAnsi="Arial"/>
                <w:b/>
                <w:strike/>
              </w:rPr>
            </w:pPr>
            <w:r>
              <w:rPr>
                <w:rFonts w:ascii="Arial" w:hAnsi="Arial" w:cs="Arial"/>
                <w:b/>
              </w:rPr>
              <w:t xml:space="preserve">        </w:t>
            </w:r>
            <w:r w:rsidRPr="009E2E5A">
              <w:rPr>
                <w:rFonts w:ascii="Arial" w:hAnsi="Arial" w:cs="Arial"/>
                <w:b/>
              </w:rPr>
              <w:t>ΕΠΙΤΡΟΠΕΣ</w:t>
            </w:r>
            <w:r w:rsidR="00E13CDA">
              <w:rPr>
                <w:rFonts w:ascii="Arial" w:hAnsi="Arial" w:cs="Arial"/>
                <w:b/>
              </w:rPr>
              <w:t xml:space="preserve"> ΤΟΥ ΠΑΝΕΠΙΣΤΗΜΙΟΥ</w:t>
            </w:r>
          </w:p>
        </w:tc>
        <w:tc>
          <w:tcPr>
            <w:tcW w:w="900" w:type="dxa"/>
            <w:shd w:val="clear" w:color="auto" w:fill="auto"/>
          </w:tcPr>
          <w:p w14:paraId="3A2846F7" w14:textId="77777777" w:rsidR="00C74D06" w:rsidRPr="001356A7" w:rsidRDefault="00C74D06" w:rsidP="009A40AC">
            <w:pPr>
              <w:spacing w:before="120" w:after="120" w:line="240" w:lineRule="auto"/>
              <w:jc w:val="center"/>
              <w:rPr>
                <w:rFonts w:ascii="Arial" w:hAnsi="Arial"/>
                <w:b/>
                <w:sz w:val="24"/>
                <w:szCs w:val="24"/>
              </w:rPr>
            </w:pPr>
          </w:p>
        </w:tc>
      </w:tr>
      <w:tr w:rsidR="00570210" w:rsidRPr="001356A7" w14:paraId="7D067701" w14:textId="77777777" w:rsidTr="00607568">
        <w:tc>
          <w:tcPr>
            <w:tcW w:w="9648" w:type="dxa"/>
            <w:gridSpan w:val="2"/>
            <w:shd w:val="clear" w:color="auto" w:fill="auto"/>
          </w:tcPr>
          <w:p w14:paraId="4ED92FAA" w14:textId="77777777" w:rsidR="00570210" w:rsidRPr="001356A7" w:rsidRDefault="00570210" w:rsidP="009A40AC">
            <w:pPr>
              <w:spacing w:before="120" w:after="120" w:line="240" w:lineRule="auto"/>
              <w:jc w:val="center"/>
              <w:rPr>
                <w:rFonts w:ascii="Arial" w:hAnsi="Arial"/>
                <w:b/>
                <w:sz w:val="24"/>
                <w:szCs w:val="24"/>
              </w:rPr>
            </w:pPr>
          </w:p>
        </w:tc>
      </w:tr>
      <w:tr w:rsidR="009B5C22" w:rsidRPr="001356A7" w14:paraId="560E450E" w14:textId="77777777" w:rsidTr="009A40AC">
        <w:tc>
          <w:tcPr>
            <w:tcW w:w="8748" w:type="dxa"/>
            <w:shd w:val="clear" w:color="auto" w:fill="auto"/>
          </w:tcPr>
          <w:p w14:paraId="13BD6404" w14:textId="6E93D999" w:rsidR="009B5C22" w:rsidRPr="001356A7" w:rsidRDefault="00CC4DFF" w:rsidP="009A40AC">
            <w:pPr>
              <w:spacing w:before="120" w:after="120" w:line="240" w:lineRule="auto"/>
              <w:rPr>
                <w:rFonts w:ascii="Arial" w:hAnsi="Arial"/>
                <w:b/>
                <w:sz w:val="24"/>
                <w:szCs w:val="24"/>
              </w:rPr>
            </w:pPr>
            <w:r>
              <w:rPr>
                <w:rFonts w:ascii="Arial" w:hAnsi="Arial"/>
                <w:b/>
                <w:sz w:val="24"/>
                <w:szCs w:val="24"/>
              </w:rPr>
              <w:t>Ν</w:t>
            </w:r>
            <w:r w:rsidR="009B5C22" w:rsidRPr="001356A7">
              <w:rPr>
                <w:rFonts w:ascii="Arial" w:hAnsi="Arial"/>
                <w:b/>
                <w:sz w:val="24"/>
                <w:szCs w:val="24"/>
              </w:rPr>
              <w:t>. ΠΑΡΑΡΤΗΜΑΤΑ</w:t>
            </w:r>
            <w:r w:rsidR="00610F1E">
              <w:rPr>
                <w:rFonts w:ascii="Arial" w:hAnsi="Arial"/>
                <w:b/>
                <w:sz w:val="24"/>
                <w:szCs w:val="24"/>
              </w:rPr>
              <w:t xml:space="preserve"> (Ετοιμάζονται από τον </w:t>
            </w:r>
            <w:proofErr w:type="spellStart"/>
            <w:r w:rsidR="00610F1E">
              <w:rPr>
                <w:rFonts w:ascii="Arial" w:hAnsi="Arial"/>
                <w:b/>
                <w:sz w:val="24"/>
                <w:szCs w:val="24"/>
              </w:rPr>
              <w:t>αιτητή</w:t>
            </w:r>
            <w:proofErr w:type="spellEnd"/>
            <w:r w:rsidR="00610F1E">
              <w:rPr>
                <w:rFonts w:ascii="Arial" w:hAnsi="Arial"/>
                <w:b/>
                <w:sz w:val="24"/>
                <w:szCs w:val="24"/>
              </w:rPr>
              <w:t>)</w:t>
            </w:r>
          </w:p>
        </w:tc>
        <w:tc>
          <w:tcPr>
            <w:tcW w:w="900" w:type="dxa"/>
            <w:shd w:val="clear" w:color="auto" w:fill="auto"/>
          </w:tcPr>
          <w:p w14:paraId="63B29BC2"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0459472F" w14:textId="77777777" w:rsidTr="009A40AC">
        <w:tc>
          <w:tcPr>
            <w:tcW w:w="8748" w:type="dxa"/>
            <w:shd w:val="clear" w:color="auto" w:fill="auto"/>
          </w:tcPr>
          <w:p w14:paraId="242090AB" w14:textId="195B298D" w:rsidR="009B5C22" w:rsidRPr="007A3E29" w:rsidRDefault="007A3E29" w:rsidP="009A40AC">
            <w:pPr>
              <w:spacing w:before="120" w:after="120" w:line="240" w:lineRule="auto"/>
              <w:rPr>
                <w:rFonts w:ascii="Arial" w:hAnsi="Arial"/>
                <w:b/>
                <w:sz w:val="24"/>
                <w:szCs w:val="24"/>
              </w:rPr>
            </w:pPr>
            <w:r w:rsidRPr="007A3E29">
              <w:rPr>
                <w:rFonts w:ascii="Arial" w:hAnsi="Arial"/>
                <w:b/>
              </w:rPr>
              <w:t>1</w:t>
            </w:r>
            <w:r>
              <w:rPr>
                <w:rFonts w:ascii="Arial" w:hAnsi="Arial"/>
                <w:b/>
              </w:rPr>
              <w:t xml:space="preserve"> –  ΕΣΩΤΕΡΙΚΟΙ ΚΑΝΟΝΙΣΜΟΙ ΤΜΗ</w:t>
            </w:r>
            <w:r w:rsidR="009B5C22" w:rsidRPr="007A3E29">
              <w:rPr>
                <w:rFonts w:ascii="Arial" w:hAnsi="Arial"/>
                <w:b/>
              </w:rPr>
              <w:t xml:space="preserve">ΜΑΤΟΣ        </w:t>
            </w:r>
          </w:p>
        </w:tc>
        <w:tc>
          <w:tcPr>
            <w:tcW w:w="900" w:type="dxa"/>
            <w:shd w:val="clear" w:color="auto" w:fill="auto"/>
          </w:tcPr>
          <w:p w14:paraId="105ABEE0"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31AB6FB5" w14:textId="77777777" w:rsidTr="009A40AC">
        <w:tc>
          <w:tcPr>
            <w:tcW w:w="8748" w:type="dxa"/>
            <w:shd w:val="clear" w:color="auto" w:fill="auto"/>
          </w:tcPr>
          <w:p w14:paraId="0DCEE799" w14:textId="62CE6A0E" w:rsidR="009B5C22" w:rsidRPr="007A3E29" w:rsidRDefault="007A3E29" w:rsidP="009A40AC">
            <w:pPr>
              <w:spacing w:before="120" w:after="120" w:line="240" w:lineRule="auto"/>
              <w:rPr>
                <w:rFonts w:ascii="Arial" w:hAnsi="Arial"/>
                <w:b/>
                <w:sz w:val="24"/>
                <w:szCs w:val="24"/>
              </w:rPr>
            </w:pPr>
            <w:r w:rsidRPr="007A3E29">
              <w:rPr>
                <w:rFonts w:ascii="Arial" w:hAnsi="Arial"/>
                <w:b/>
              </w:rPr>
              <w:t>2</w:t>
            </w:r>
            <w:r>
              <w:rPr>
                <w:rFonts w:ascii="Arial" w:hAnsi="Arial"/>
                <w:b/>
              </w:rPr>
              <w:t xml:space="preserve"> –  </w:t>
            </w:r>
            <w:r w:rsidR="009B5C22" w:rsidRPr="007A3E29">
              <w:rPr>
                <w:rFonts w:ascii="Arial" w:hAnsi="Arial"/>
                <w:b/>
              </w:rPr>
              <w:t>ΟΔΗΓΟΣ ΣΠΟΥΔΩΝ</w:t>
            </w:r>
          </w:p>
        </w:tc>
        <w:tc>
          <w:tcPr>
            <w:tcW w:w="900" w:type="dxa"/>
            <w:shd w:val="clear" w:color="auto" w:fill="auto"/>
          </w:tcPr>
          <w:p w14:paraId="55978A8F"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23A305DE" w14:textId="77777777" w:rsidTr="009A40AC">
        <w:tc>
          <w:tcPr>
            <w:tcW w:w="8748" w:type="dxa"/>
            <w:shd w:val="clear" w:color="auto" w:fill="auto"/>
          </w:tcPr>
          <w:p w14:paraId="3B7B8DE7" w14:textId="26B8DA91" w:rsidR="009B5C22" w:rsidRPr="00CA09FD" w:rsidRDefault="00CA09FD" w:rsidP="009A40AC">
            <w:pPr>
              <w:spacing w:before="120" w:after="120" w:line="240" w:lineRule="auto"/>
              <w:rPr>
                <w:rFonts w:ascii="Arial" w:hAnsi="Arial"/>
                <w:b/>
                <w:sz w:val="24"/>
                <w:szCs w:val="24"/>
              </w:rPr>
            </w:pPr>
            <w:r w:rsidRPr="00CA09FD">
              <w:rPr>
                <w:rFonts w:ascii="Arial" w:hAnsi="Arial"/>
                <w:b/>
              </w:rPr>
              <w:t>3</w:t>
            </w:r>
            <w:r w:rsidR="009B5C22" w:rsidRPr="00CA09FD">
              <w:rPr>
                <w:rFonts w:ascii="Arial" w:hAnsi="Arial"/>
                <w:b/>
              </w:rPr>
              <w:t xml:space="preserve"> – ΕΙΔΙΚΗ ΠΡΟΣΒΑΣΗ ΓΙΑ ΑΜΕΑ</w:t>
            </w:r>
          </w:p>
        </w:tc>
        <w:tc>
          <w:tcPr>
            <w:tcW w:w="900" w:type="dxa"/>
            <w:shd w:val="clear" w:color="auto" w:fill="auto"/>
          </w:tcPr>
          <w:p w14:paraId="0DFFA67F"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2F1200DB" w14:textId="77777777" w:rsidTr="009A40AC">
        <w:tc>
          <w:tcPr>
            <w:tcW w:w="8748" w:type="dxa"/>
            <w:shd w:val="clear" w:color="auto" w:fill="auto"/>
          </w:tcPr>
          <w:p w14:paraId="4003426D" w14:textId="2072473D" w:rsidR="009B5C22" w:rsidRPr="004301FC" w:rsidRDefault="004301FC" w:rsidP="009A40AC">
            <w:pPr>
              <w:spacing w:before="120" w:after="120" w:line="240" w:lineRule="auto"/>
              <w:rPr>
                <w:rFonts w:ascii="Arial" w:hAnsi="Arial"/>
                <w:b/>
                <w:sz w:val="24"/>
                <w:szCs w:val="24"/>
              </w:rPr>
            </w:pPr>
            <w:r w:rsidRPr="004301FC">
              <w:rPr>
                <w:rFonts w:ascii="Arial" w:hAnsi="Arial"/>
                <w:b/>
              </w:rPr>
              <w:t>4</w:t>
            </w:r>
            <w:r w:rsidR="009B5C22" w:rsidRPr="004301FC">
              <w:rPr>
                <w:rFonts w:ascii="Arial" w:hAnsi="Arial"/>
                <w:b/>
              </w:rPr>
              <w:t xml:space="preserve"> – ΒΙΒΛΙΟΘΗΚΗ</w:t>
            </w:r>
          </w:p>
        </w:tc>
        <w:tc>
          <w:tcPr>
            <w:tcW w:w="900" w:type="dxa"/>
            <w:shd w:val="clear" w:color="auto" w:fill="auto"/>
          </w:tcPr>
          <w:p w14:paraId="58181607"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4203F78D" w14:textId="77777777" w:rsidTr="009A40AC">
        <w:tc>
          <w:tcPr>
            <w:tcW w:w="8748" w:type="dxa"/>
            <w:shd w:val="clear" w:color="auto" w:fill="auto"/>
          </w:tcPr>
          <w:p w14:paraId="04D2E0EE" w14:textId="42E39596" w:rsidR="009B5C22" w:rsidRPr="009E2E5A" w:rsidRDefault="009E2E5A" w:rsidP="009A40AC">
            <w:pPr>
              <w:spacing w:before="120" w:after="120" w:line="240" w:lineRule="auto"/>
              <w:rPr>
                <w:rFonts w:ascii="Arial" w:hAnsi="Arial"/>
                <w:b/>
                <w:sz w:val="24"/>
                <w:szCs w:val="24"/>
              </w:rPr>
            </w:pPr>
            <w:r w:rsidRPr="009E2E5A">
              <w:rPr>
                <w:rFonts w:ascii="Arial" w:hAnsi="Arial"/>
                <w:b/>
              </w:rPr>
              <w:t>5</w:t>
            </w:r>
            <w:r w:rsidR="009B5C22" w:rsidRPr="009E2E5A">
              <w:rPr>
                <w:rFonts w:ascii="Arial" w:hAnsi="Arial"/>
                <w:b/>
              </w:rPr>
              <w:t xml:space="preserve"> – ΚΑΝΟΝΙΣΜΟΙ ΚΑΙ ΔΙΑΔΙΚΑΣΙΕΣ ΕΡΕΥΝΗΤΙΚΗΣ ΔΡΑΣΤΗΡΙΟΤΗΤΑΣ       </w:t>
            </w:r>
          </w:p>
        </w:tc>
        <w:tc>
          <w:tcPr>
            <w:tcW w:w="900" w:type="dxa"/>
            <w:shd w:val="clear" w:color="auto" w:fill="auto"/>
          </w:tcPr>
          <w:p w14:paraId="290BBAA4"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6EB0EB66" w14:textId="77777777" w:rsidTr="009A40AC">
        <w:tc>
          <w:tcPr>
            <w:tcW w:w="8748" w:type="dxa"/>
            <w:shd w:val="clear" w:color="auto" w:fill="auto"/>
          </w:tcPr>
          <w:p w14:paraId="38B13EF5" w14:textId="77777777" w:rsidR="00610F1E" w:rsidRDefault="00570210" w:rsidP="00610F1E">
            <w:pPr>
              <w:spacing w:after="0" w:line="360" w:lineRule="auto"/>
              <w:rPr>
                <w:rFonts w:ascii="Arial" w:hAnsi="Arial" w:cs="Arial"/>
                <w:b/>
              </w:rPr>
            </w:pPr>
            <w:r w:rsidRPr="00610F1E">
              <w:rPr>
                <w:rFonts w:ascii="Arial" w:hAnsi="Arial"/>
                <w:b/>
              </w:rPr>
              <w:t>6</w:t>
            </w:r>
            <w:r w:rsidR="00610F1E">
              <w:rPr>
                <w:rFonts w:ascii="Arial" w:hAnsi="Arial"/>
                <w:b/>
              </w:rPr>
              <w:t xml:space="preserve"> </w:t>
            </w:r>
            <w:r w:rsidR="009B5C22" w:rsidRPr="00610F1E">
              <w:rPr>
                <w:rFonts w:ascii="Arial" w:hAnsi="Arial"/>
                <w:b/>
              </w:rPr>
              <w:t>– ΠΡΟΫ</w:t>
            </w:r>
            <w:r w:rsidRPr="00610F1E">
              <w:rPr>
                <w:rFonts w:ascii="Arial" w:hAnsi="Arial"/>
                <w:b/>
              </w:rPr>
              <w:t>ΠΟΛΟΓΙΣΜΟΣ ΤΜΗ</w:t>
            </w:r>
            <w:r w:rsidR="009B5C22" w:rsidRPr="00610F1E">
              <w:rPr>
                <w:rFonts w:ascii="Arial" w:hAnsi="Arial"/>
                <w:b/>
              </w:rPr>
              <w:t>ΜΑΤΟΣ</w:t>
            </w:r>
            <w:r w:rsidR="00610F1E" w:rsidRPr="00610F1E">
              <w:rPr>
                <w:rFonts w:ascii="Arial" w:hAnsi="Arial"/>
                <w:b/>
              </w:rPr>
              <w:t xml:space="preserve"> </w:t>
            </w:r>
            <w:r w:rsidR="00610F1E">
              <w:rPr>
                <w:rFonts w:ascii="Arial" w:hAnsi="Arial"/>
                <w:b/>
              </w:rPr>
              <w:t xml:space="preserve"> (</w:t>
            </w:r>
            <w:r w:rsidR="00610F1E" w:rsidRPr="00610F1E">
              <w:rPr>
                <w:rFonts w:ascii="Arial" w:hAnsi="Arial" w:cs="Arial"/>
                <w:b/>
              </w:rPr>
              <w:t xml:space="preserve">Έγκριση χρηματοδότησης από το </w:t>
            </w:r>
            <w:r w:rsidR="00610F1E">
              <w:rPr>
                <w:rFonts w:ascii="Arial" w:hAnsi="Arial" w:cs="Arial"/>
                <w:b/>
              </w:rPr>
              <w:t xml:space="preserve">     </w:t>
            </w:r>
          </w:p>
          <w:p w14:paraId="2D3CAB20" w14:textId="385A7920" w:rsidR="009B5C22" w:rsidRPr="00610F1E" w:rsidRDefault="00610F1E" w:rsidP="00610F1E">
            <w:pPr>
              <w:spacing w:after="0" w:line="360" w:lineRule="auto"/>
              <w:rPr>
                <w:rFonts w:ascii="Arial" w:hAnsi="Arial" w:cs="Arial"/>
                <w:b/>
              </w:rPr>
            </w:pPr>
            <w:r>
              <w:rPr>
                <w:rFonts w:ascii="Arial" w:hAnsi="Arial" w:cs="Arial"/>
                <w:b/>
              </w:rPr>
              <w:t xml:space="preserve">      </w:t>
            </w:r>
            <w:r w:rsidRPr="00610F1E">
              <w:rPr>
                <w:rFonts w:ascii="Arial" w:hAnsi="Arial" w:cs="Arial"/>
                <w:b/>
              </w:rPr>
              <w:t>Υπουργείο Οικονομικών (για δημόσια πανεπιστήμια)</w:t>
            </w:r>
            <w:r>
              <w:rPr>
                <w:rFonts w:ascii="Arial" w:hAnsi="Arial" w:cs="Arial"/>
                <w:b/>
              </w:rPr>
              <w:t>)</w:t>
            </w:r>
          </w:p>
        </w:tc>
        <w:tc>
          <w:tcPr>
            <w:tcW w:w="900" w:type="dxa"/>
            <w:shd w:val="clear" w:color="auto" w:fill="auto"/>
          </w:tcPr>
          <w:p w14:paraId="0B7DA85F" w14:textId="77777777" w:rsidR="009B5C22" w:rsidRPr="001356A7" w:rsidRDefault="009B5C22" w:rsidP="009A40AC">
            <w:pPr>
              <w:spacing w:before="120" w:after="120" w:line="240" w:lineRule="auto"/>
              <w:jc w:val="center"/>
              <w:rPr>
                <w:rFonts w:ascii="Arial" w:hAnsi="Arial"/>
                <w:b/>
                <w:sz w:val="24"/>
                <w:szCs w:val="24"/>
              </w:rPr>
            </w:pPr>
          </w:p>
        </w:tc>
      </w:tr>
      <w:tr w:rsidR="009B5C22" w:rsidRPr="001356A7" w14:paraId="5B3A38AC" w14:textId="77777777" w:rsidTr="009A40AC">
        <w:tc>
          <w:tcPr>
            <w:tcW w:w="8748" w:type="dxa"/>
            <w:shd w:val="clear" w:color="auto" w:fill="auto"/>
          </w:tcPr>
          <w:p w14:paraId="6BB50D30" w14:textId="7253086F" w:rsidR="009B5C22" w:rsidRPr="001356A7" w:rsidRDefault="00570210" w:rsidP="009A40AC">
            <w:pPr>
              <w:spacing w:before="120" w:after="120" w:line="240" w:lineRule="auto"/>
              <w:rPr>
                <w:rFonts w:ascii="Arial" w:hAnsi="Arial"/>
                <w:b/>
              </w:rPr>
            </w:pPr>
            <w:r>
              <w:rPr>
                <w:rFonts w:ascii="Arial" w:hAnsi="Arial"/>
                <w:b/>
              </w:rPr>
              <w:t>7</w:t>
            </w:r>
            <w:r w:rsidR="009B5C22" w:rsidRPr="001356A7">
              <w:rPr>
                <w:rFonts w:ascii="Arial" w:hAnsi="Arial"/>
                <w:b/>
              </w:rPr>
              <w:t xml:space="preserve"> – ΚΡΙΤΗΡΙΑ ΚΑΙ ΔΕΙΚΤΕΣ ΠΟΙΟΤΗΤΑΣ   </w:t>
            </w:r>
          </w:p>
        </w:tc>
        <w:tc>
          <w:tcPr>
            <w:tcW w:w="900" w:type="dxa"/>
            <w:shd w:val="clear" w:color="auto" w:fill="auto"/>
          </w:tcPr>
          <w:p w14:paraId="1BC7CE18" w14:textId="77777777" w:rsidR="009B5C22" w:rsidRPr="001356A7" w:rsidRDefault="009B5C22" w:rsidP="009A40AC">
            <w:pPr>
              <w:spacing w:before="120" w:after="120" w:line="240" w:lineRule="auto"/>
              <w:jc w:val="center"/>
              <w:rPr>
                <w:rFonts w:ascii="Arial" w:hAnsi="Arial"/>
                <w:b/>
              </w:rPr>
            </w:pPr>
          </w:p>
        </w:tc>
      </w:tr>
    </w:tbl>
    <w:p w14:paraId="639D0309" w14:textId="77777777" w:rsidR="009B5C22" w:rsidRPr="001356A7" w:rsidRDefault="009B5C22" w:rsidP="00B11EFD">
      <w:pPr>
        <w:rPr>
          <w:rFonts w:ascii="Arial" w:hAnsi="Arial"/>
          <w:sz w:val="24"/>
          <w:szCs w:val="24"/>
        </w:rPr>
      </w:pPr>
    </w:p>
    <w:p w14:paraId="5248BA37" w14:textId="77777777" w:rsidR="009B5C22" w:rsidRPr="001356A7" w:rsidRDefault="009B5C22" w:rsidP="002F1209">
      <w:pPr>
        <w:tabs>
          <w:tab w:val="left" w:pos="-1701"/>
        </w:tabs>
        <w:spacing w:after="0" w:line="240" w:lineRule="auto"/>
        <w:jc w:val="center"/>
        <w:rPr>
          <w:rFonts w:ascii="Arial" w:hAnsi="Arial"/>
          <w:b/>
          <w:sz w:val="24"/>
          <w:szCs w:val="24"/>
        </w:rPr>
      </w:pPr>
      <w:r w:rsidRPr="001356A7">
        <w:rPr>
          <w:rFonts w:ascii="Arial" w:hAnsi="Arial"/>
          <w:b/>
        </w:rPr>
        <w:br w:type="page"/>
      </w:r>
      <w:r w:rsidRPr="001356A7">
        <w:rPr>
          <w:rFonts w:ascii="Arial" w:hAnsi="Arial"/>
          <w:b/>
          <w:sz w:val="24"/>
          <w:szCs w:val="24"/>
        </w:rPr>
        <w:lastRenderedPageBreak/>
        <w:t>ΓΕΝΙΚΕΣ ΟΔΗΓΙΕΣ ΓΙΑ ΤΗ ΣΥΜΠΛΗΡΩΣΗ ΤΟΥ ΕΝΤΥΠΟΥ</w:t>
      </w:r>
    </w:p>
    <w:p w14:paraId="4B1CBD4D" w14:textId="77777777" w:rsidR="009B5C22" w:rsidRPr="001356A7" w:rsidRDefault="009B5C22" w:rsidP="00B11EFD">
      <w:pPr>
        <w:spacing w:after="0" w:line="240" w:lineRule="auto"/>
        <w:jc w:val="center"/>
        <w:rPr>
          <w:rFonts w:ascii="Arial" w:hAnsi="Arial"/>
          <w:b/>
          <w:sz w:val="24"/>
          <w:szCs w:val="24"/>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4194C90B" w14:textId="77777777" w:rsidTr="0016559C">
        <w:tc>
          <w:tcPr>
            <w:tcW w:w="9046" w:type="dxa"/>
          </w:tcPr>
          <w:p w14:paraId="28970D57" w14:textId="77777777" w:rsidR="009B5C22" w:rsidRPr="00570210" w:rsidRDefault="009B5C22" w:rsidP="0016559C">
            <w:pPr>
              <w:spacing w:after="0" w:line="240" w:lineRule="auto"/>
              <w:jc w:val="both"/>
              <w:rPr>
                <w:rFonts w:ascii="Arial" w:hAnsi="Arial"/>
                <w:b/>
              </w:rPr>
            </w:pPr>
          </w:p>
          <w:p w14:paraId="45E77854" w14:textId="77777777" w:rsidR="009B5C22" w:rsidRPr="00570210" w:rsidRDefault="009B5C22" w:rsidP="0016559C">
            <w:pPr>
              <w:spacing w:after="0" w:line="240" w:lineRule="auto"/>
              <w:jc w:val="both"/>
              <w:rPr>
                <w:rFonts w:ascii="Arial" w:hAnsi="Arial"/>
                <w:b/>
                <w:sz w:val="24"/>
              </w:rPr>
            </w:pPr>
          </w:p>
          <w:p w14:paraId="5C00116B" w14:textId="0C4B86C1" w:rsidR="009B5C22" w:rsidRPr="00570210" w:rsidRDefault="009B5C22" w:rsidP="00E44043">
            <w:pPr>
              <w:pStyle w:val="ListParagraph"/>
              <w:numPr>
                <w:ilvl w:val="0"/>
                <w:numId w:val="9"/>
              </w:numPr>
              <w:spacing w:after="0" w:line="360" w:lineRule="auto"/>
              <w:ind w:left="318"/>
              <w:jc w:val="both"/>
              <w:rPr>
                <w:rFonts w:ascii="Arial" w:hAnsi="Arial"/>
                <w:b/>
              </w:rPr>
            </w:pPr>
            <w:r w:rsidRPr="00570210">
              <w:rPr>
                <w:rFonts w:ascii="Arial" w:hAnsi="Arial"/>
                <w:b/>
              </w:rPr>
              <w:t xml:space="preserve">Επειδή στο έντυπο αυτό δεν είναι δυνατό να προβλεφθεί, επακριβώς, ο αναγκαίος χώρος για την καταχώρηση των διαφόρων στοιχείων της αίτησης, προτρέπονται οι ενδιαφερόμενοι να αντιγράψουν το έντυπο στον ηλεκτρονικό υπολογιστή τους, μαζί με τις οδηγίες που περιλαμβάνονται σ’  αυτό, αφήνοντας τον κατάλληλο χώρο για κάθε καταχώρηση.  </w:t>
            </w:r>
            <w:r w:rsidR="00610F1E">
              <w:rPr>
                <w:rFonts w:ascii="Arial" w:hAnsi="Arial"/>
                <w:b/>
              </w:rPr>
              <w:t xml:space="preserve">Απαγορεύεται η αφαίρεση οποιουδήποτε μέρους του εντύπου. Ό,τι δεν ισχύει σημειώνεται με τη φράση </w:t>
            </w:r>
            <w:r w:rsidR="006C38AB">
              <w:rPr>
                <w:rFonts w:ascii="Arial" w:hAnsi="Arial"/>
                <w:b/>
              </w:rPr>
              <w:t>«Δεν εφαρμόζεται».</w:t>
            </w:r>
          </w:p>
          <w:p w14:paraId="09A92D16" w14:textId="77777777" w:rsidR="009B5C22" w:rsidRPr="00570210" w:rsidRDefault="009B5C22" w:rsidP="0016559C">
            <w:pPr>
              <w:spacing w:after="0" w:line="360" w:lineRule="auto"/>
              <w:jc w:val="both"/>
              <w:rPr>
                <w:rFonts w:ascii="Arial" w:hAnsi="Arial"/>
                <w:b/>
              </w:rPr>
            </w:pPr>
          </w:p>
          <w:p w14:paraId="3A335818" w14:textId="691A8A9F" w:rsidR="009B5C22" w:rsidRPr="00570210" w:rsidRDefault="009B5C22" w:rsidP="00E44043">
            <w:pPr>
              <w:pStyle w:val="ListParagraph"/>
              <w:numPr>
                <w:ilvl w:val="0"/>
                <w:numId w:val="9"/>
              </w:numPr>
              <w:spacing w:after="0" w:line="360" w:lineRule="auto"/>
              <w:ind w:left="318"/>
              <w:jc w:val="both"/>
              <w:rPr>
                <w:rFonts w:ascii="Arial" w:hAnsi="Arial"/>
                <w:b/>
              </w:rPr>
            </w:pPr>
            <w:r w:rsidRPr="00570210">
              <w:rPr>
                <w:rFonts w:ascii="Arial" w:hAnsi="Arial"/>
                <w:b/>
              </w:rPr>
              <w:t>Για την έδρα και για τα παραρτήματα του ιδρύματος, υποβάλλονται χωριστές αιτήσεις.</w:t>
            </w:r>
          </w:p>
          <w:p w14:paraId="5EC765E9" w14:textId="77777777" w:rsidR="009B5C22" w:rsidRPr="00570210" w:rsidRDefault="009B5C22" w:rsidP="0016559C">
            <w:pPr>
              <w:spacing w:after="0" w:line="360" w:lineRule="auto"/>
              <w:jc w:val="both"/>
              <w:rPr>
                <w:rFonts w:ascii="Arial" w:hAnsi="Arial"/>
                <w:b/>
              </w:rPr>
            </w:pPr>
          </w:p>
          <w:p w14:paraId="229D89A4" w14:textId="13D65E5B" w:rsidR="009B5C22" w:rsidRPr="00570210" w:rsidRDefault="009B5C22" w:rsidP="00E44043">
            <w:pPr>
              <w:pStyle w:val="CommentText"/>
              <w:numPr>
                <w:ilvl w:val="0"/>
                <w:numId w:val="9"/>
              </w:numPr>
              <w:spacing w:line="360" w:lineRule="auto"/>
              <w:ind w:left="318"/>
              <w:jc w:val="both"/>
              <w:rPr>
                <w:rFonts w:ascii="Arial" w:hAnsi="Arial" w:cs="Arial"/>
                <w:b/>
                <w:sz w:val="22"/>
                <w:szCs w:val="22"/>
              </w:rPr>
            </w:pPr>
            <w:r w:rsidRPr="00570210">
              <w:rPr>
                <w:rFonts w:ascii="Arial" w:hAnsi="Arial"/>
                <w:b/>
                <w:sz w:val="22"/>
                <w:szCs w:val="22"/>
              </w:rPr>
              <w:t>Επειδή η αίτηση αυτή, όταν γίνει αποδεκτή, θα αξιολογηθεί από Επιτροπή Εξωτερικής Αξιολόγησης,</w:t>
            </w:r>
            <w:r w:rsidR="00EF5662" w:rsidRPr="00570210">
              <w:rPr>
                <w:rFonts w:ascii="Arial" w:hAnsi="Arial"/>
                <w:b/>
                <w:sz w:val="22"/>
                <w:szCs w:val="22"/>
              </w:rPr>
              <w:t xml:space="preserve"> </w:t>
            </w:r>
            <w:r w:rsidR="00EF5662" w:rsidRPr="00570210">
              <w:rPr>
                <w:sz w:val="22"/>
                <w:szCs w:val="22"/>
              </w:rPr>
              <w:t xml:space="preserve"> </w:t>
            </w:r>
            <w:r w:rsidR="00EF5662" w:rsidRPr="00570210">
              <w:rPr>
                <w:rFonts w:ascii="Arial" w:hAnsi="Arial" w:cs="Arial"/>
                <w:b/>
                <w:sz w:val="22"/>
                <w:szCs w:val="22"/>
              </w:rPr>
              <w:t>θα πρέπει κατά την επιτόπου επίσκεψη να υπάρχουν αντίγραφα σε έντυπη μορφή για κάθε μέλος της επιτροπής.</w:t>
            </w:r>
          </w:p>
          <w:p w14:paraId="10B624EF" w14:textId="77777777" w:rsidR="009B5C22" w:rsidRPr="00570210" w:rsidRDefault="009B5C22" w:rsidP="0016559C">
            <w:pPr>
              <w:spacing w:after="0" w:line="360" w:lineRule="auto"/>
              <w:ind w:left="284" w:hanging="284"/>
              <w:jc w:val="both"/>
              <w:rPr>
                <w:rFonts w:ascii="Arial" w:hAnsi="Arial"/>
                <w:b/>
              </w:rPr>
            </w:pPr>
          </w:p>
          <w:p w14:paraId="36B39BD3" w14:textId="1F06A1C1" w:rsidR="009B5C22" w:rsidRPr="00570210" w:rsidRDefault="009B5C22" w:rsidP="00E44043">
            <w:pPr>
              <w:pStyle w:val="ListParagraph"/>
              <w:numPr>
                <w:ilvl w:val="0"/>
                <w:numId w:val="9"/>
              </w:numPr>
              <w:spacing w:after="0" w:line="360" w:lineRule="auto"/>
              <w:ind w:left="318"/>
              <w:jc w:val="both"/>
              <w:rPr>
                <w:rFonts w:ascii="Arial" w:hAnsi="Arial"/>
                <w:b/>
              </w:rPr>
            </w:pPr>
            <w:r w:rsidRPr="00570210">
              <w:rPr>
                <w:rFonts w:ascii="Arial" w:hAnsi="Arial"/>
                <w:b/>
              </w:rPr>
              <w:t>Συμπληρώστε ό,</w:t>
            </w:r>
            <w:r w:rsidR="00EF5341" w:rsidRPr="00570210">
              <w:rPr>
                <w:rFonts w:ascii="Arial" w:hAnsi="Arial"/>
                <w:b/>
              </w:rPr>
              <w:t xml:space="preserve"> </w:t>
            </w:r>
            <w:r w:rsidRPr="00570210">
              <w:rPr>
                <w:rFonts w:ascii="Arial" w:hAnsi="Arial"/>
                <w:b/>
              </w:rPr>
              <w:t xml:space="preserve">τι ισχύει ή σημειώστε «Δεν ισχύει» </w:t>
            </w:r>
            <w:r w:rsidRPr="00570210">
              <w:rPr>
                <w:rFonts w:ascii="Arial" w:hAnsi="Arial" w:cs="Arial"/>
                <w:b/>
                <w:u w:val="single"/>
              </w:rPr>
              <w:t xml:space="preserve"> και εξηγήστε ποια είναι η αντίστοιχη πολιτική του </w:t>
            </w:r>
            <w:r w:rsidR="007069CD" w:rsidRPr="00570210">
              <w:rPr>
                <w:rFonts w:ascii="Arial" w:hAnsi="Arial" w:cs="Arial"/>
                <w:b/>
                <w:u w:val="single"/>
              </w:rPr>
              <w:t>Τμήματος</w:t>
            </w:r>
            <w:r w:rsidRPr="00570210">
              <w:rPr>
                <w:rFonts w:ascii="Arial" w:hAnsi="Arial" w:cs="Arial"/>
                <w:b/>
                <w:u w:val="single"/>
              </w:rPr>
              <w:t xml:space="preserve"> για το συγκεκριμένο κριτήριο</w:t>
            </w:r>
            <w:r w:rsidRPr="00570210">
              <w:rPr>
                <w:rFonts w:ascii="Arial" w:hAnsi="Arial"/>
                <w:b/>
              </w:rPr>
              <w:t>.</w:t>
            </w:r>
          </w:p>
          <w:p w14:paraId="236DAD91" w14:textId="77777777" w:rsidR="009B5C22" w:rsidRPr="00570210" w:rsidRDefault="009B5C22" w:rsidP="0016559C">
            <w:pPr>
              <w:spacing w:after="0" w:line="240" w:lineRule="auto"/>
              <w:ind w:left="284" w:hanging="284"/>
              <w:jc w:val="both"/>
              <w:rPr>
                <w:rFonts w:ascii="Arial" w:hAnsi="Arial"/>
                <w:b/>
              </w:rPr>
            </w:pPr>
          </w:p>
          <w:p w14:paraId="41A86B31" w14:textId="77777777" w:rsidR="009B5C22" w:rsidRPr="00570210" w:rsidRDefault="009B5C22" w:rsidP="0016559C">
            <w:pPr>
              <w:spacing w:after="0" w:line="240" w:lineRule="auto"/>
              <w:ind w:left="284" w:hanging="284"/>
              <w:jc w:val="both"/>
              <w:rPr>
                <w:rFonts w:ascii="Arial" w:hAnsi="Arial"/>
                <w:sz w:val="24"/>
              </w:rPr>
            </w:pPr>
          </w:p>
          <w:p w14:paraId="752516A2" w14:textId="1C8643D8" w:rsidR="009B5C22" w:rsidRPr="00570210" w:rsidRDefault="009B5C22" w:rsidP="00E44043">
            <w:pPr>
              <w:pStyle w:val="ListParagraph"/>
              <w:numPr>
                <w:ilvl w:val="0"/>
                <w:numId w:val="9"/>
              </w:numPr>
              <w:spacing w:after="0" w:line="360" w:lineRule="auto"/>
              <w:ind w:left="318"/>
              <w:jc w:val="both"/>
              <w:rPr>
                <w:rFonts w:ascii="Arial" w:hAnsi="Arial" w:cs="Arial"/>
                <w:b/>
              </w:rPr>
            </w:pPr>
            <w:r w:rsidRPr="00570210">
              <w:rPr>
                <w:rFonts w:ascii="Arial" w:hAnsi="Arial" w:cs="Arial"/>
                <w:b/>
              </w:rPr>
              <w:t xml:space="preserve">Για τη συμπλήρωση του εντύπου βλέπετε το </w:t>
            </w:r>
            <w:r w:rsidR="00EF5662" w:rsidRPr="00570210">
              <w:rPr>
                <w:rFonts w:ascii="Arial" w:hAnsi="Arial" w:cs="Arial"/>
                <w:b/>
              </w:rPr>
              <w:t>Μέρος «Λ</w:t>
            </w:r>
            <w:r w:rsidR="009910D1" w:rsidRPr="00570210">
              <w:rPr>
                <w:rFonts w:ascii="Arial" w:hAnsi="Arial" w:cs="Arial"/>
                <w:b/>
              </w:rPr>
              <w:t>» με τίτλο «ΕΙΔΙΚΕΣ ΟΔ</w:t>
            </w:r>
            <w:r w:rsidRPr="00570210">
              <w:rPr>
                <w:rFonts w:ascii="Arial" w:hAnsi="Arial" w:cs="Arial"/>
                <w:b/>
              </w:rPr>
              <w:t xml:space="preserve">ΗΓΙΕΣ ΣΥΜΠΛΗΡΩΣΗΣ ΕΝΤΥΠΟΥ» όπως επίσης και το </w:t>
            </w:r>
            <w:r w:rsidR="00570210" w:rsidRPr="00570210">
              <w:rPr>
                <w:rFonts w:ascii="Arial" w:hAnsi="Arial" w:cs="Arial"/>
                <w:b/>
              </w:rPr>
              <w:t>ΠΑΡΑΡΤΗΜΑ 7</w:t>
            </w:r>
            <w:r w:rsidRPr="00570210">
              <w:rPr>
                <w:rFonts w:ascii="Arial" w:hAnsi="Arial" w:cs="Arial"/>
                <w:b/>
              </w:rPr>
              <w:t xml:space="preserve"> με τίτλο «</w:t>
            </w:r>
            <w:r w:rsidRPr="00570210">
              <w:rPr>
                <w:rFonts w:ascii="Arial" w:hAnsi="Arial"/>
                <w:b/>
              </w:rPr>
              <w:t xml:space="preserve">ΚΡΙΤΗΡΙΑ ΚΑΙ ΔΕΙΚΤΕΣ ΠΟΙΟΤΗΤΑΣ».  </w:t>
            </w:r>
          </w:p>
          <w:p w14:paraId="2AE22AE8" w14:textId="77777777" w:rsidR="009B5C22" w:rsidRPr="00570210" w:rsidRDefault="009B5C22" w:rsidP="0016559C">
            <w:pPr>
              <w:spacing w:after="0" w:line="240" w:lineRule="auto"/>
              <w:jc w:val="both"/>
              <w:rPr>
                <w:rFonts w:ascii="Arial" w:hAnsi="Arial"/>
                <w:sz w:val="24"/>
              </w:rPr>
            </w:pPr>
          </w:p>
        </w:tc>
      </w:tr>
    </w:tbl>
    <w:p w14:paraId="03F17EC5" w14:textId="77777777" w:rsidR="009B5C22" w:rsidRPr="001356A7" w:rsidRDefault="009B5C22" w:rsidP="0016559C">
      <w:pPr>
        <w:rPr>
          <w:rFonts w:ascii="Arial" w:hAnsi="Arial"/>
          <w:sz w:val="24"/>
          <w:u w:val="single"/>
        </w:rPr>
      </w:pPr>
    </w:p>
    <w:p w14:paraId="629901E3" w14:textId="77777777" w:rsidR="009B5C22" w:rsidRPr="001356A7" w:rsidRDefault="009B5C22" w:rsidP="00B11EFD">
      <w:pPr>
        <w:spacing w:line="240" w:lineRule="auto"/>
        <w:rPr>
          <w:rFonts w:ascii="Arial" w:hAnsi="Arial"/>
          <w:b/>
        </w:rPr>
      </w:pPr>
      <w:r w:rsidRPr="001356A7">
        <w:rPr>
          <w:rFonts w:ascii="Arial" w:hAnsi="Arial"/>
          <w:b/>
          <w:u w:val="single"/>
        </w:rPr>
        <w:t>Σημειώσεις</w:t>
      </w:r>
      <w:r w:rsidRPr="001356A7">
        <w:rPr>
          <w:rFonts w:ascii="Arial" w:hAnsi="Arial"/>
          <w:b/>
        </w:rPr>
        <w:t>:</w:t>
      </w:r>
    </w:p>
    <w:p w14:paraId="22EA55C1" w14:textId="00397B8A" w:rsidR="009B5C22" w:rsidRDefault="009B5C22" w:rsidP="00EA2E76">
      <w:pPr>
        <w:tabs>
          <w:tab w:val="left" w:pos="4111"/>
        </w:tabs>
        <w:spacing w:before="120" w:after="120" w:line="240" w:lineRule="auto"/>
        <w:jc w:val="both"/>
        <w:rPr>
          <w:rFonts w:ascii="Arial" w:hAnsi="Arial"/>
        </w:rPr>
      </w:pPr>
      <w:r w:rsidRPr="001356A7">
        <w:rPr>
          <w:rFonts w:ascii="Arial" w:hAnsi="Arial"/>
        </w:rPr>
        <w:t>Για να είναι έγκυρη η αίτηση αυτή πρέπει να συνοδεύεται από φωτοτυπία απόδειξης καταβολής των καθορισμένων τελών, σύμφωνα με τον Ν. 136(Ι)/2015</w:t>
      </w:r>
      <w:r w:rsidR="006C38AB">
        <w:rPr>
          <w:rFonts w:ascii="Arial" w:hAnsi="Arial"/>
        </w:rPr>
        <w:t xml:space="preserve"> και τον Ν. 47(Ι)/2016.</w:t>
      </w:r>
    </w:p>
    <w:p w14:paraId="35BA403E" w14:textId="77777777" w:rsidR="00BC298F" w:rsidRPr="00EF5662" w:rsidRDefault="00BC298F" w:rsidP="00EA2E76">
      <w:pPr>
        <w:tabs>
          <w:tab w:val="left" w:pos="4111"/>
        </w:tabs>
        <w:spacing w:before="120" w:after="120" w:line="240" w:lineRule="auto"/>
        <w:jc w:val="both"/>
        <w:rPr>
          <w:rFonts w:ascii="Arial" w:hAnsi="Arial"/>
        </w:rPr>
      </w:pPr>
    </w:p>
    <w:p w14:paraId="18DB1EFD" w14:textId="77777777" w:rsidR="00EF5662" w:rsidRPr="00BC298F" w:rsidRDefault="00EF5662" w:rsidP="00BC298F">
      <w:pPr>
        <w:pStyle w:val="CommentText"/>
        <w:jc w:val="both"/>
        <w:rPr>
          <w:rFonts w:ascii="Arial" w:hAnsi="Arial" w:cs="Arial"/>
          <w:sz w:val="22"/>
          <w:szCs w:val="22"/>
        </w:rPr>
      </w:pPr>
      <w:r w:rsidRPr="00BC298F">
        <w:rPr>
          <w:rFonts w:ascii="Arial" w:hAnsi="Arial" w:cs="Arial"/>
          <w:sz w:val="22"/>
          <w:szCs w:val="22"/>
        </w:rPr>
        <w:t>Η παρούσα αίτηση αφορά σε Τμήμα και δεν αντικαθιστά τις ξεχωριστές αιτήσεις που πρέπει να υποβληθούν για αξιολόγηση και πιστοποίηση των προγραμμάτων σπουδών που προσφέρονται ήδη ή θα προσφέρονται στο Τμήμα.</w:t>
      </w:r>
    </w:p>
    <w:p w14:paraId="36C6CC2E" w14:textId="4121516F" w:rsidR="009B5C22" w:rsidRPr="001356A7" w:rsidRDefault="009B5C22" w:rsidP="00B11EFD">
      <w:pPr>
        <w:tabs>
          <w:tab w:val="left" w:pos="-1701"/>
        </w:tabs>
        <w:spacing w:line="240" w:lineRule="auto"/>
        <w:rPr>
          <w:rFonts w:ascii="Arial" w:hAnsi="Arial"/>
          <w:b/>
          <w:sz w:val="24"/>
        </w:rPr>
      </w:pPr>
      <w:r w:rsidRPr="005E0538">
        <w:rPr>
          <w:rFonts w:ascii="Arial" w:hAnsi="Arial"/>
          <w:sz w:val="24"/>
        </w:rPr>
        <w:br w:type="page"/>
      </w:r>
      <w:r w:rsidR="00F32862">
        <w:rPr>
          <w:rFonts w:ascii="Arial" w:hAnsi="Arial"/>
          <w:b/>
          <w:sz w:val="24"/>
        </w:rPr>
        <w:lastRenderedPageBreak/>
        <w:t>Α. ΣΤΟΙΧΕΙΑ ΤΜΗΜΑΤΟΣ</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0"/>
      </w:tblGrid>
      <w:tr w:rsidR="009B5C22" w:rsidRPr="001356A7" w14:paraId="76174B71" w14:textId="77777777" w:rsidTr="00F14291">
        <w:trPr>
          <w:trHeight w:val="728"/>
        </w:trPr>
        <w:tc>
          <w:tcPr>
            <w:tcW w:w="9080" w:type="dxa"/>
          </w:tcPr>
          <w:p w14:paraId="427A0C40" w14:textId="77777777" w:rsidR="009B5C22" w:rsidRDefault="00F32862" w:rsidP="00E44043">
            <w:pPr>
              <w:pStyle w:val="ListParagraph"/>
              <w:numPr>
                <w:ilvl w:val="0"/>
                <w:numId w:val="10"/>
              </w:numPr>
              <w:spacing w:after="0" w:line="360" w:lineRule="auto"/>
              <w:ind w:left="318"/>
              <w:jc w:val="both"/>
              <w:rPr>
                <w:rFonts w:ascii="Arial" w:hAnsi="Arial" w:cs="Arial"/>
                <w:b/>
              </w:rPr>
            </w:pPr>
            <w:r w:rsidRPr="00BC298F">
              <w:rPr>
                <w:rFonts w:ascii="Arial" w:hAnsi="Arial" w:cs="Arial"/>
                <w:b/>
              </w:rPr>
              <w:t>Επωνυμία Τμήματος</w:t>
            </w:r>
            <w:r w:rsidR="00614A3D" w:rsidRPr="00BC298F">
              <w:rPr>
                <w:rFonts w:ascii="Arial" w:hAnsi="Arial" w:cs="Arial"/>
                <w:b/>
              </w:rPr>
              <w:t xml:space="preserve"> </w:t>
            </w:r>
            <w:r w:rsidR="009B5C22" w:rsidRPr="00BC298F">
              <w:rPr>
                <w:rFonts w:ascii="Arial" w:hAnsi="Arial" w:cs="Arial"/>
                <w:b/>
              </w:rPr>
              <w:t>(</w:t>
            </w:r>
            <w:r w:rsidR="009B5C22" w:rsidRPr="00BC298F">
              <w:rPr>
                <w:rFonts w:ascii="Arial" w:hAnsi="Arial" w:cs="Arial"/>
                <w:b/>
                <w:i/>
              </w:rPr>
              <w:t>Ειδικές Οδηγίες</w:t>
            </w:r>
            <w:r w:rsidR="00BC298F" w:rsidRPr="00BC298F">
              <w:rPr>
                <w:rFonts w:ascii="Arial" w:hAnsi="Arial" w:cs="Arial"/>
                <w:b/>
                <w:i/>
              </w:rPr>
              <w:t xml:space="preserve"> Λ</w:t>
            </w:r>
            <w:r w:rsidRPr="00BC298F">
              <w:rPr>
                <w:rFonts w:ascii="Arial" w:hAnsi="Arial" w:cs="Arial"/>
                <w:b/>
                <w:i/>
              </w:rPr>
              <w:t>. – Α.1</w:t>
            </w:r>
            <w:r w:rsidR="00F14291" w:rsidRPr="00BC298F">
              <w:rPr>
                <w:rFonts w:ascii="Arial" w:hAnsi="Arial" w:cs="Arial"/>
                <w:b/>
              </w:rPr>
              <w:t>)</w:t>
            </w:r>
          </w:p>
          <w:p w14:paraId="7E05FC4F" w14:textId="77777777" w:rsidR="00A1203A" w:rsidRDefault="00A1203A" w:rsidP="009721EF">
            <w:pPr>
              <w:pStyle w:val="ListParagraph"/>
              <w:spacing w:after="0" w:line="360" w:lineRule="auto"/>
              <w:ind w:left="0"/>
              <w:jc w:val="both"/>
              <w:rPr>
                <w:rFonts w:ascii="Arial" w:hAnsi="Arial" w:cs="Arial"/>
                <w:b/>
              </w:rPr>
            </w:pPr>
          </w:p>
          <w:p w14:paraId="20269CA3" w14:textId="7B4E1845" w:rsidR="00A1203A" w:rsidRPr="009721EF" w:rsidRDefault="00A1203A" w:rsidP="009721EF">
            <w:pPr>
              <w:spacing w:after="0" w:line="360" w:lineRule="auto"/>
              <w:jc w:val="both"/>
              <w:rPr>
                <w:rFonts w:ascii="Arial" w:hAnsi="Arial" w:cs="Arial"/>
                <w:b/>
              </w:rPr>
            </w:pPr>
          </w:p>
        </w:tc>
      </w:tr>
      <w:tr w:rsidR="002F46BD" w:rsidRPr="001356A7" w14:paraId="116E9E34" w14:textId="77777777" w:rsidTr="00F14291">
        <w:trPr>
          <w:trHeight w:val="708"/>
        </w:trPr>
        <w:tc>
          <w:tcPr>
            <w:tcW w:w="9080" w:type="dxa"/>
          </w:tcPr>
          <w:p w14:paraId="418E19A6" w14:textId="76311C01" w:rsidR="00F14291" w:rsidRPr="00BC298F" w:rsidRDefault="002F46BD" w:rsidP="00E44043">
            <w:pPr>
              <w:pStyle w:val="ListParagraph"/>
              <w:numPr>
                <w:ilvl w:val="0"/>
                <w:numId w:val="10"/>
              </w:numPr>
              <w:spacing w:after="0" w:line="360" w:lineRule="auto"/>
              <w:ind w:left="318"/>
              <w:jc w:val="both"/>
              <w:rPr>
                <w:rFonts w:ascii="Arial" w:hAnsi="Arial" w:cs="Arial"/>
                <w:b/>
              </w:rPr>
            </w:pPr>
            <w:r w:rsidRPr="00BC298F">
              <w:rPr>
                <w:rFonts w:ascii="Arial" w:hAnsi="Arial" w:cs="Arial"/>
                <w:b/>
              </w:rPr>
              <w:t>Επωνυμία Σχολής στην οποία ανήκει το</w:t>
            </w:r>
            <w:r w:rsidR="00F772F8" w:rsidRPr="00BC298F">
              <w:rPr>
                <w:rFonts w:ascii="Arial" w:hAnsi="Arial" w:cs="Arial"/>
                <w:b/>
              </w:rPr>
              <w:t xml:space="preserve"> </w:t>
            </w:r>
            <w:r w:rsidRPr="00BC298F">
              <w:rPr>
                <w:rFonts w:ascii="Arial" w:hAnsi="Arial" w:cs="Arial"/>
                <w:b/>
              </w:rPr>
              <w:t>Τμήμα</w:t>
            </w:r>
          </w:p>
          <w:p w14:paraId="03C69488" w14:textId="77777777" w:rsidR="00F14291" w:rsidRDefault="00F14291" w:rsidP="00AA6818">
            <w:pPr>
              <w:spacing w:after="0" w:line="360" w:lineRule="auto"/>
              <w:jc w:val="both"/>
              <w:rPr>
                <w:rFonts w:ascii="Arial" w:hAnsi="Arial" w:cs="Arial"/>
                <w:b/>
              </w:rPr>
            </w:pPr>
          </w:p>
          <w:p w14:paraId="2FA2BE63" w14:textId="46AD5C9C" w:rsidR="00A1203A" w:rsidRPr="00BC298F" w:rsidRDefault="00A1203A" w:rsidP="00AA6818">
            <w:pPr>
              <w:spacing w:after="0" w:line="360" w:lineRule="auto"/>
              <w:jc w:val="both"/>
              <w:rPr>
                <w:rFonts w:ascii="Arial" w:hAnsi="Arial" w:cs="Arial"/>
                <w:b/>
              </w:rPr>
            </w:pPr>
          </w:p>
        </w:tc>
      </w:tr>
      <w:tr w:rsidR="009B5C22" w:rsidRPr="001356A7" w14:paraId="5807EA03" w14:textId="77777777" w:rsidTr="00F14291">
        <w:trPr>
          <w:trHeight w:val="648"/>
        </w:trPr>
        <w:tc>
          <w:tcPr>
            <w:tcW w:w="9080" w:type="dxa"/>
          </w:tcPr>
          <w:p w14:paraId="76B612AD" w14:textId="284F64D8" w:rsidR="009B5C22" w:rsidRPr="00BC298F" w:rsidRDefault="009B5C22" w:rsidP="00E44043">
            <w:pPr>
              <w:pStyle w:val="ListParagraph"/>
              <w:numPr>
                <w:ilvl w:val="0"/>
                <w:numId w:val="10"/>
              </w:numPr>
              <w:spacing w:after="0" w:line="360" w:lineRule="auto"/>
              <w:ind w:left="318"/>
              <w:jc w:val="both"/>
              <w:rPr>
                <w:rFonts w:ascii="Arial" w:hAnsi="Arial" w:cs="Arial"/>
                <w:b/>
              </w:rPr>
            </w:pPr>
            <w:r w:rsidRPr="00BC298F">
              <w:rPr>
                <w:rFonts w:ascii="Arial" w:hAnsi="Arial" w:cs="Arial"/>
                <w:b/>
              </w:rPr>
              <w:t xml:space="preserve">Έδρα ή Παράρτημα που αφορά η παρούσα αίτηση </w:t>
            </w:r>
          </w:p>
          <w:p w14:paraId="5E75BAF8" w14:textId="77777777" w:rsidR="009B5C22" w:rsidRDefault="009B5C22" w:rsidP="00AA6818">
            <w:pPr>
              <w:spacing w:after="0" w:line="360" w:lineRule="auto"/>
              <w:jc w:val="both"/>
              <w:rPr>
                <w:rFonts w:ascii="Arial" w:hAnsi="Arial" w:cs="Arial"/>
              </w:rPr>
            </w:pPr>
          </w:p>
          <w:p w14:paraId="4D4E8317" w14:textId="743CE04C" w:rsidR="00A1203A" w:rsidRPr="001356A7" w:rsidRDefault="00A1203A" w:rsidP="00AA6818">
            <w:pPr>
              <w:spacing w:after="0" w:line="360" w:lineRule="auto"/>
              <w:jc w:val="both"/>
              <w:rPr>
                <w:rFonts w:ascii="Arial" w:hAnsi="Arial" w:cs="Arial"/>
              </w:rPr>
            </w:pPr>
          </w:p>
        </w:tc>
      </w:tr>
      <w:tr w:rsidR="009B5C22" w:rsidRPr="001356A7" w14:paraId="359A772C" w14:textId="77777777" w:rsidTr="00F14291">
        <w:trPr>
          <w:trHeight w:val="575"/>
        </w:trPr>
        <w:tc>
          <w:tcPr>
            <w:tcW w:w="9080" w:type="dxa"/>
          </w:tcPr>
          <w:p w14:paraId="79104E91" w14:textId="20C79060" w:rsidR="001E79E9" w:rsidRPr="00372969" w:rsidRDefault="009B5C22" w:rsidP="00E44043">
            <w:pPr>
              <w:pStyle w:val="ListParagraph"/>
              <w:numPr>
                <w:ilvl w:val="0"/>
                <w:numId w:val="10"/>
              </w:numPr>
              <w:spacing w:after="0" w:line="360" w:lineRule="auto"/>
              <w:ind w:left="318"/>
              <w:jc w:val="both"/>
              <w:rPr>
                <w:rFonts w:ascii="Arial" w:hAnsi="Arial" w:cs="Arial"/>
                <w:b/>
              </w:rPr>
            </w:pPr>
            <w:r w:rsidRPr="00372969">
              <w:rPr>
                <w:rFonts w:ascii="Arial" w:hAnsi="Arial" w:cs="Arial"/>
                <w:b/>
              </w:rPr>
              <w:t xml:space="preserve">Νομικό </w:t>
            </w:r>
            <w:r w:rsidR="00372969">
              <w:rPr>
                <w:rFonts w:ascii="Arial" w:hAnsi="Arial" w:cs="Arial"/>
                <w:b/>
                <w:lang w:val="en-GB"/>
              </w:rPr>
              <w:t>K</w:t>
            </w:r>
            <w:proofErr w:type="spellStart"/>
            <w:r w:rsidRPr="00372969">
              <w:rPr>
                <w:rFonts w:ascii="Arial" w:hAnsi="Arial" w:cs="Arial"/>
                <w:b/>
              </w:rPr>
              <w:t>αθεστώς</w:t>
            </w:r>
            <w:proofErr w:type="spellEnd"/>
            <w:r w:rsidRPr="00372969">
              <w:rPr>
                <w:rFonts w:ascii="Arial" w:hAnsi="Arial" w:cs="Arial"/>
                <w:b/>
              </w:rPr>
              <w:t xml:space="preserve"> Ιδρύματος </w:t>
            </w:r>
            <w:r w:rsidR="003D1D85" w:rsidRPr="00372969">
              <w:rPr>
                <w:rFonts w:ascii="Arial" w:hAnsi="Arial" w:cs="Arial"/>
                <w:b/>
              </w:rPr>
              <w:t>στο οποίο ανήκει το Τμήμα</w:t>
            </w:r>
          </w:p>
          <w:p w14:paraId="42A95B11" w14:textId="36C65417" w:rsidR="009B5C22" w:rsidRPr="001E79E9" w:rsidRDefault="009B5C22" w:rsidP="001E79E9">
            <w:pPr>
              <w:pStyle w:val="ListParagraph"/>
              <w:spacing w:after="0" w:line="360" w:lineRule="auto"/>
              <w:ind w:left="318"/>
              <w:jc w:val="both"/>
              <w:rPr>
                <w:rFonts w:ascii="Arial" w:hAnsi="Arial" w:cs="Arial"/>
                <w:b/>
              </w:rPr>
            </w:pPr>
            <w:r w:rsidRPr="001E79E9">
              <w:rPr>
                <w:rFonts w:ascii="Arial" w:hAnsi="Arial" w:cs="Arial"/>
                <w:b/>
              </w:rPr>
              <w:t>(</w:t>
            </w:r>
            <w:r w:rsidRPr="001E79E9">
              <w:rPr>
                <w:rFonts w:ascii="Arial" w:hAnsi="Arial" w:cs="Arial"/>
                <w:b/>
                <w:i/>
              </w:rPr>
              <w:t>Ειδικές Οδηγίες</w:t>
            </w:r>
            <w:r w:rsidR="00BC298F" w:rsidRPr="001E79E9">
              <w:rPr>
                <w:rFonts w:ascii="Arial" w:hAnsi="Arial" w:cs="Arial"/>
                <w:b/>
                <w:i/>
              </w:rPr>
              <w:t xml:space="preserve"> Λ</w:t>
            </w:r>
            <w:r w:rsidR="002F46BD" w:rsidRPr="001E79E9">
              <w:rPr>
                <w:rFonts w:ascii="Arial" w:hAnsi="Arial" w:cs="Arial"/>
                <w:b/>
                <w:i/>
              </w:rPr>
              <w:t>. – Α.4</w:t>
            </w:r>
            <w:r w:rsidRPr="001E79E9">
              <w:rPr>
                <w:rFonts w:ascii="Arial" w:hAnsi="Arial" w:cs="Arial"/>
                <w:b/>
              </w:rPr>
              <w:t>)</w:t>
            </w:r>
          </w:p>
          <w:p w14:paraId="7E2A3E06" w14:textId="568BEE85" w:rsidR="00A1203A" w:rsidRPr="001356A7" w:rsidRDefault="00A1203A" w:rsidP="00AA6818">
            <w:pPr>
              <w:spacing w:after="0" w:line="360" w:lineRule="auto"/>
              <w:jc w:val="both"/>
              <w:rPr>
                <w:rFonts w:ascii="Arial" w:hAnsi="Arial" w:cs="Arial"/>
              </w:rPr>
            </w:pPr>
          </w:p>
        </w:tc>
      </w:tr>
      <w:tr w:rsidR="006E37CB" w:rsidRPr="001356A7" w14:paraId="1B722892" w14:textId="77777777" w:rsidTr="00F14291">
        <w:trPr>
          <w:trHeight w:val="575"/>
        </w:trPr>
        <w:tc>
          <w:tcPr>
            <w:tcW w:w="9080" w:type="dxa"/>
          </w:tcPr>
          <w:p w14:paraId="058B18D9" w14:textId="14D7ABCB" w:rsidR="006E37CB" w:rsidRPr="003A6E09" w:rsidRDefault="006E37CB" w:rsidP="00E44043">
            <w:pPr>
              <w:pStyle w:val="ListParagraph"/>
              <w:numPr>
                <w:ilvl w:val="0"/>
                <w:numId w:val="10"/>
              </w:numPr>
              <w:spacing w:after="0" w:line="360" w:lineRule="auto"/>
              <w:ind w:left="318"/>
              <w:jc w:val="both"/>
              <w:rPr>
                <w:rFonts w:ascii="Arial" w:hAnsi="Arial" w:cs="Arial"/>
                <w:b/>
                <w:i/>
              </w:rPr>
            </w:pPr>
            <w:r w:rsidRPr="00233CAC">
              <w:rPr>
                <w:rFonts w:ascii="Arial" w:hAnsi="Arial" w:cs="Arial"/>
                <w:b/>
              </w:rPr>
              <w:t>Σ</w:t>
            </w:r>
            <w:r>
              <w:rPr>
                <w:rFonts w:ascii="Arial" w:hAnsi="Arial" w:cs="Arial"/>
                <w:b/>
              </w:rPr>
              <w:t>χολή</w:t>
            </w:r>
            <w:r w:rsidRPr="00233CAC">
              <w:rPr>
                <w:rFonts w:ascii="Arial" w:hAnsi="Arial" w:cs="Arial"/>
                <w:b/>
              </w:rPr>
              <w:t xml:space="preserve"> </w:t>
            </w:r>
            <w:r>
              <w:rPr>
                <w:rFonts w:ascii="Arial" w:hAnsi="Arial" w:cs="Arial"/>
                <w:b/>
              </w:rPr>
              <w:t>και Τμήματα (ΠΙΝΑΚΑΣ 1</w:t>
            </w:r>
            <w:r w:rsidRPr="00233CAC">
              <w:rPr>
                <w:rFonts w:ascii="Arial" w:hAnsi="Arial" w:cs="Arial"/>
                <w:b/>
              </w:rPr>
              <w:t>)</w:t>
            </w:r>
            <w:r>
              <w:rPr>
                <w:rFonts w:ascii="Arial" w:hAnsi="Arial" w:cs="Arial"/>
                <w:b/>
              </w:rPr>
              <w:t xml:space="preserve"> </w:t>
            </w:r>
            <w:r w:rsidRPr="003A6E09">
              <w:rPr>
                <w:rFonts w:ascii="Arial" w:hAnsi="Arial" w:cs="Arial"/>
                <w:b/>
                <w:i/>
              </w:rPr>
              <w:t>(Ειδικές Οδηγίες Λ</w:t>
            </w:r>
            <w:r>
              <w:rPr>
                <w:rFonts w:ascii="Arial" w:hAnsi="Arial" w:cs="Arial"/>
                <w:b/>
                <w:i/>
              </w:rPr>
              <w:t>. – Α.5</w:t>
            </w:r>
            <w:r w:rsidRPr="003A6E09">
              <w:rPr>
                <w:rFonts w:ascii="Arial" w:hAnsi="Arial" w:cs="Arial"/>
                <w:b/>
                <w:i/>
              </w:rPr>
              <w:t xml:space="preserve">) </w:t>
            </w:r>
          </w:p>
          <w:p w14:paraId="556B8231" w14:textId="77777777" w:rsidR="006E37CB" w:rsidRDefault="006E37CB" w:rsidP="009721EF">
            <w:pPr>
              <w:pStyle w:val="ListParagraph"/>
              <w:spacing w:after="0" w:line="360" w:lineRule="auto"/>
              <w:ind w:left="0"/>
              <w:jc w:val="both"/>
              <w:rPr>
                <w:rFonts w:ascii="Arial" w:hAnsi="Arial" w:cs="Arial"/>
                <w:b/>
              </w:rPr>
            </w:pPr>
          </w:p>
          <w:p w14:paraId="13396205" w14:textId="18642852" w:rsidR="00ED2D74" w:rsidRPr="009721EF" w:rsidRDefault="00ED2D74" w:rsidP="009721EF">
            <w:pPr>
              <w:spacing w:after="0" w:line="360" w:lineRule="auto"/>
              <w:jc w:val="both"/>
              <w:rPr>
                <w:rFonts w:ascii="Arial" w:hAnsi="Arial" w:cs="Arial"/>
                <w:b/>
              </w:rPr>
            </w:pPr>
          </w:p>
        </w:tc>
      </w:tr>
      <w:tr w:rsidR="009B5C22" w:rsidRPr="001356A7" w14:paraId="6DE0D426" w14:textId="77777777" w:rsidTr="00970AFA">
        <w:trPr>
          <w:trHeight w:val="775"/>
        </w:trPr>
        <w:tc>
          <w:tcPr>
            <w:tcW w:w="9080" w:type="dxa"/>
          </w:tcPr>
          <w:p w14:paraId="09649367" w14:textId="4444ECF8" w:rsidR="009B5C22" w:rsidRDefault="00AF6B69" w:rsidP="00E44043">
            <w:pPr>
              <w:pStyle w:val="ListParagraph"/>
              <w:numPr>
                <w:ilvl w:val="0"/>
                <w:numId w:val="10"/>
              </w:numPr>
              <w:spacing w:after="0" w:line="360" w:lineRule="auto"/>
              <w:ind w:left="318"/>
              <w:jc w:val="both"/>
              <w:rPr>
                <w:rFonts w:ascii="Arial" w:hAnsi="Arial" w:cs="Arial"/>
                <w:b/>
              </w:rPr>
            </w:pPr>
            <w:r w:rsidRPr="00BC298F">
              <w:rPr>
                <w:rFonts w:ascii="Arial" w:hAnsi="Arial" w:cs="Arial"/>
                <w:b/>
              </w:rPr>
              <w:t>Οργανόγραμμα Τμή</w:t>
            </w:r>
            <w:r w:rsidR="009B5C22" w:rsidRPr="00BC298F">
              <w:rPr>
                <w:rFonts w:ascii="Arial" w:hAnsi="Arial" w:cs="Arial"/>
                <w:b/>
              </w:rPr>
              <w:t>ματος (</w:t>
            </w:r>
            <w:r w:rsidR="009B5C22" w:rsidRPr="00BC298F">
              <w:rPr>
                <w:rFonts w:ascii="Arial" w:hAnsi="Arial" w:cs="Arial"/>
                <w:b/>
                <w:i/>
              </w:rPr>
              <w:t>Ειδικές Οδηγίες</w:t>
            </w:r>
            <w:r w:rsidR="006E37CB">
              <w:rPr>
                <w:rFonts w:ascii="Arial" w:hAnsi="Arial" w:cs="Arial"/>
                <w:b/>
                <w:i/>
              </w:rPr>
              <w:t xml:space="preserve"> Λ. – Α.6</w:t>
            </w:r>
            <w:r w:rsidR="00F14291" w:rsidRPr="00BC298F">
              <w:rPr>
                <w:rFonts w:ascii="Arial" w:hAnsi="Arial" w:cs="Arial"/>
                <w:b/>
              </w:rPr>
              <w:t>)</w:t>
            </w:r>
          </w:p>
          <w:p w14:paraId="776AE62B" w14:textId="77777777" w:rsidR="009B5C22" w:rsidRDefault="009B5C22" w:rsidP="00AA6818">
            <w:pPr>
              <w:spacing w:after="0" w:line="360" w:lineRule="auto"/>
              <w:jc w:val="both"/>
              <w:rPr>
                <w:rFonts w:ascii="Arial" w:hAnsi="Arial" w:cs="Arial"/>
              </w:rPr>
            </w:pPr>
          </w:p>
          <w:p w14:paraId="727782C6" w14:textId="3CFE00A1" w:rsidR="00A1203A" w:rsidRPr="001356A7" w:rsidRDefault="00A1203A" w:rsidP="00AA6818">
            <w:pPr>
              <w:spacing w:after="0" w:line="360" w:lineRule="auto"/>
              <w:jc w:val="both"/>
              <w:rPr>
                <w:rFonts w:ascii="Arial" w:hAnsi="Arial" w:cs="Arial"/>
              </w:rPr>
            </w:pPr>
          </w:p>
        </w:tc>
      </w:tr>
      <w:tr w:rsidR="009B5C22" w:rsidRPr="001356A7" w14:paraId="1190AFFE" w14:textId="77777777" w:rsidTr="00970AFA">
        <w:trPr>
          <w:trHeight w:val="759"/>
        </w:trPr>
        <w:tc>
          <w:tcPr>
            <w:tcW w:w="9080" w:type="dxa"/>
          </w:tcPr>
          <w:p w14:paraId="65379722" w14:textId="6B86FBF3" w:rsidR="009B5C22" w:rsidRDefault="00AF6B69" w:rsidP="00E44043">
            <w:pPr>
              <w:pStyle w:val="ListParagraph"/>
              <w:numPr>
                <w:ilvl w:val="0"/>
                <w:numId w:val="10"/>
              </w:numPr>
              <w:spacing w:after="0" w:line="360" w:lineRule="auto"/>
              <w:ind w:left="318"/>
              <w:jc w:val="both"/>
              <w:rPr>
                <w:rFonts w:ascii="Arial" w:hAnsi="Arial" w:cs="Arial"/>
                <w:b/>
              </w:rPr>
            </w:pPr>
            <w:r w:rsidRPr="00BC298F">
              <w:rPr>
                <w:rFonts w:ascii="Arial" w:hAnsi="Arial" w:cs="Arial"/>
                <w:b/>
              </w:rPr>
              <w:t>Αξιωματούχοι Τμή</w:t>
            </w:r>
            <w:r w:rsidR="009B5C22" w:rsidRPr="00BC298F">
              <w:rPr>
                <w:rFonts w:ascii="Arial" w:hAnsi="Arial" w:cs="Arial"/>
                <w:b/>
              </w:rPr>
              <w:t>ματος (</w:t>
            </w:r>
            <w:r w:rsidR="009B5C22" w:rsidRPr="00BC298F">
              <w:rPr>
                <w:rFonts w:ascii="Arial" w:hAnsi="Arial" w:cs="Arial"/>
                <w:b/>
                <w:i/>
              </w:rPr>
              <w:t>Ειδικές Οδηγίες</w:t>
            </w:r>
            <w:r w:rsidR="006E37CB">
              <w:rPr>
                <w:rFonts w:ascii="Arial" w:hAnsi="Arial" w:cs="Arial"/>
                <w:b/>
                <w:i/>
              </w:rPr>
              <w:t xml:space="preserve"> Λ. – Α.7</w:t>
            </w:r>
            <w:r w:rsidR="009B5C22" w:rsidRPr="00BC298F">
              <w:rPr>
                <w:rFonts w:ascii="Arial" w:hAnsi="Arial" w:cs="Arial"/>
                <w:b/>
              </w:rPr>
              <w:t>)</w:t>
            </w:r>
          </w:p>
          <w:p w14:paraId="1C51D851" w14:textId="77777777" w:rsidR="009B5C22" w:rsidRDefault="009B5C22" w:rsidP="00AA6818">
            <w:pPr>
              <w:spacing w:after="0" w:line="360" w:lineRule="auto"/>
              <w:jc w:val="both"/>
              <w:rPr>
                <w:rFonts w:ascii="Arial" w:hAnsi="Arial" w:cs="Arial"/>
              </w:rPr>
            </w:pPr>
          </w:p>
          <w:p w14:paraId="4C20635C" w14:textId="5B0CFCFA" w:rsidR="00A1203A" w:rsidRPr="001356A7" w:rsidRDefault="00A1203A" w:rsidP="00AA6818">
            <w:pPr>
              <w:spacing w:after="0" w:line="360" w:lineRule="auto"/>
              <w:jc w:val="both"/>
              <w:rPr>
                <w:rFonts w:ascii="Arial" w:hAnsi="Arial" w:cs="Arial"/>
              </w:rPr>
            </w:pPr>
          </w:p>
        </w:tc>
      </w:tr>
      <w:tr w:rsidR="009B5C22" w:rsidRPr="001356A7" w14:paraId="598A0D46" w14:textId="77777777" w:rsidTr="00970AFA">
        <w:trPr>
          <w:trHeight w:val="759"/>
        </w:trPr>
        <w:tc>
          <w:tcPr>
            <w:tcW w:w="9080" w:type="dxa"/>
          </w:tcPr>
          <w:p w14:paraId="76BC6881" w14:textId="7C8A2484" w:rsidR="009B5C22" w:rsidRDefault="00061E6E" w:rsidP="00E44043">
            <w:pPr>
              <w:pStyle w:val="ListParagraph"/>
              <w:numPr>
                <w:ilvl w:val="0"/>
                <w:numId w:val="10"/>
              </w:numPr>
              <w:spacing w:after="0" w:line="360" w:lineRule="auto"/>
              <w:ind w:left="318"/>
              <w:jc w:val="both"/>
              <w:rPr>
                <w:rFonts w:ascii="Arial" w:hAnsi="Arial" w:cs="Arial"/>
                <w:b/>
              </w:rPr>
            </w:pPr>
            <w:r w:rsidRPr="00061E6E">
              <w:rPr>
                <w:rFonts w:ascii="Arial" w:hAnsi="Arial" w:cs="Arial"/>
                <w:b/>
              </w:rPr>
              <w:t>Συμβούλιο Τμήματος</w:t>
            </w:r>
            <w:r w:rsidR="00BC298F">
              <w:rPr>
                <w:rFonts w:ascii="Arial" w:hAnsi="Arial" w:cs="Arial"/>
                <w:b/>
              </w:rPr>
              <w:t xml:space="preserve"> (ΠΙΝΑΚΑΣ</w:t>
            </w:r>
            <w:r w:rsidR="006E37CB">
              <w:rPr>
                <w:rFonts w:ascii="Arial" w:hAnsi="Arial" w:cs="Arial"/>
                <w:b/>
              </w:rPr>
              <w:t xml:space="preserve"> 2</w:t>
            </w:r>
            <w:r w:rsidR="009B5C22" w:rsidRPr="00061E6E">
              <w:rPr>
                <w:rFonts w:ascii="Arial" w:hAnsi="Arial" w:cs="Arial"/>
                <w:b/>
              </w:rPr>
              <w:t>)</w:t>
            </w:r>
          </w:p>
          <w:p w14:paraId="752694E7" w14:textId="7020A86A" w:rsidR="00A1203A" w:rsidRPr="009721EF" w:rsidRDefault="00A1203A" w:rsidP="009721EF">
            <w:pPr>
              <w:spacing w:after="0" w:line="360" w:lineRule="auto"/>
              <w:jc w:val="both"/>
              <w:rPr>
                <w:rFonts w:ascii="Arial" w:hAnsi="Arial" w:cs="Arial"/>
              </w:rPr>
            </w:pPr>
          </w:p>
          <w:p w14:paraId="2C3071CA" w14:textId="3663B46A" w:rsidR="009B5C22" w:rsidRPr="001356A7" w:rsidRDefault="009B5C22" w:rsidP="00AA6818">
            <w:pPr>
              <w:spacing w:after="0" w:line="360" w:lineRule="auto"/>
              <w:jc w:val="both"/>
              <w:rPr>
                <w:rFonts w:ascii="Arial" w:hAnsi="Arial" w:cs="Arial"/>
                <w:lang w:val="en-GB"/>
              </w:rPr>
            </w:pPr>
          </w:p>
        </w:tc>
      </w:tr>
      <w:tr w:rsidR="009B5C22" w:rsidRPr="001356A7" w14:paraId="4C32F1C5" w14:textId="77777777" w:rsidTr="00970AFA">
        <w:trPr>
          <w:trHeight w:val="759"/>
        </w:trPr>
        <w:tc>
          <w:tcPr>
            <w:tcW w:w="9080" w:type="dxa"/>
          </w:tcPr>
          <w:p w14:paraId="7584D169" w14:textId="47385789" w:rsidR="009B5C22" w:rsidRPr="00061E6E" w:rsidRDefault="00061E6E" w:rsidP="00E44043">
            <w:pPr>
              <w:pStyle w:val="ListParagraph"/>
              <w:numPr>
                <w:ilvl w:val="0"/>
                <w:numId w:val="10"/>
              </w:numPr>
              <w:spacing w:after="0" w:line="360" w:lineRule="auto"/>
              <w:ind w:left="318"/>
              <w:jc w:val="both"/>
              <w:rPr>
                <w:rFonts w:ascii="Arial" w:hAnsi="Arial" w:cs="Arial"/>
                <w:b/>
              </w:rPr>
            </w:pPr>
            <w:r w:rsidRPr="007F1D9A">
              <w:rPr>
                <w:rFonts w:ascii="Arial" w:hAnsi="Arial" w:cs="Arial"/>
                <w:b/>
              </w:rPr>
              <w:t>Εσωτερικοί Καν</w:t>
            </w:r>
            <w:r w:rsidR="00683F85" w:rsidRPr="007F1D9A">
              <w:rPr>
                <w:rFonts w:ascii="Arial" w:hAnsi="Arial" w:cs="Arial"/>
                <w:b/>
              </w:rPr>
              <w:t xml:space="preserve">όνες </w:t>
            </w:r>
            <w:r w:rsidRPr="007F1D9A">
              <w:rPr>
                <w:rFonts w:ascii="Arial" w:hAnsi="Arial" w:cs="Arial"/>
                <w:b/>
              </w:rPr>
              <w:t>Τμήματος</w:t>
            </w:r>
            <w:r w:rsidR="00BC298F">
              <w:rPr>
                <w:rFonts w:ascii="Arial" w:hAnsi="Arial" w:cs="Arial"/>
                <w:b/>
              </w:rPr>
              <w:t xml:space="preserve"> (ΠΑΡΑΡΤΗΜΑ 1</w:t>
            </w:r>
            <w:r w:rsidR="009B5C22" w:rsidRPr="00061E6E">
              <w:rPr>
                <w:rFonts w:ascii="Arial" w:hAnsi="Arial" w:cs="Arial"/>
                <w:b/>
              </w:rPr>
              <w:t>)</w:t>
            </w:r>
          </w:p>
          <w:p w14:paraId="7B216BD6" w14:textId="2FE9F0A1" w:rsidR="00A1203A" w:rsidRPr="001356A7" w:rsidRDefault="00A1203A" w:rsidP="00AA6818">
            <w:pPr>
              <w:spacing w:after="0" w:line="360" w:lineRule="auto"/>
              <w:jc w:val="both"/>
              <w:rPr>
                <w:rFonts w:ascii="Arial" w:hAnsi="Arial" w:cs="Arial"/>
                <w:lang w:val="en-GB"/>
              </w:rPr>
            </w:pPr>
          </w:p>
        </w:tc>
      </w:tr>
      <w:tr w:rsidR="009B5C22" w:rsidRPr="001356A7" w14:paraId="694B6C33" w14:textId="77777777" w:rsidTr="00970AFA">
        <w:trPr>
          <w:trHeight w:val="775"/>
        </w:trPr>
        <w:tc>
          <w:tcPr>
            <w:tcW w:w="9080" w:type="dxa"/>
          </w:tcPr>
          <w:p w14:paraId="62B533A6" w14:textId="56E65B29" w:rsidR="009B5C22" w:rsidRPr="00BC298F" w:rsidRDefault="009B5C22" w:rsidP="00E44043">
            <w:pPr>
              <w:pStyle w:val="ListParagraph"/>
              <w:numPr>
                <w:ilvl w:val="0"/>
                <w:numId w:val="10"/>
              </w:numPr>
              <w:spacing w:after="0" w:line="360" w:lineRule="auto"/>
              <w:ind w:left="318"/>
              <w:jc w:val="both"/>
              <w:rPr>
                <w:rFonts w:ascii="Arial" w:hAnsi="Arial" w:cs="Arial"/>
                <w:b/>
              </w:rPr>
            </w:pPr>
            <w:r w:rsidRPr="00BC298F">
              <w:rPr>
                <w:rFonts w:ascii="Arial" w:hAnsi="Arial" w:cs="Arial"/>
                <w:b/>
              </w:rPr>
              <w:t xml:space="preserve">Οδηγός Σπουδών (ΠΑΡΑΡΤΗΜΑ </w:t>
            </w:r>
            <w:r w:rsidR="00BC298F">
              <w:rPr>
                <w:rFonts w:ascii="Arial" w:hAnsi="Arial" w:cs="Arial"/>
                <w:b/>
              </w:rPr>
              <w:t>2)</w:t>
            </w:r>
          </w:p>
          <w:p w14:paraId="5C8B5BBE" w14:textId="5A50A0E0" w:rsidR="00A1203A" w:rsidRPr="001356A7" w:rsidRDefault="00A1203A" w:rsidP="00AA6818">
            <w:pPr>
              <w:spacing w:after="0" w:line="360" w:lineRule="auto"/>
              <w:jc w:val="both"/>
              <w:rPr>
                <w:rFonts w:ascii="Arial" w:hAnsi="Arial" w:cs="Arial"/>
                <w:lang w:val="en-GB"/>
              </w:rPr>
            </w:pPr>
          </w:p>
        </w:tc>
      </w:tr>
      <w:tr w:rsidR="00970AFA" w:rsidRPr="001356A7" w14:paraId="22D8B593" w14:textId="77777777" w:rsidTr="00B8293F">
        <w:tc>
          <w:tcPr>
            <w:tcW w:w="9080" w:type="dxa"/>
          </w:tcPr>
          <w:p w14:paraId="747FB13F" w14:textId="493A40D7" w:rsidR="001E79E9" w:rsidRPr="001E79E9" w:rsidRDefault="00970AFA" w:rsidP="001E79E9">
            <w:pPr>
              <w:pStyle w:val="ListParagraph"/>
              <w:numPr>
                <w:ilvl w:val="0"/>
                <w:numId w:val="10"/>
              </w:numPr>
              <w:spacing w:after="0" w:line="360" w:lineRule="auto"/>
              <w:ind w:left="318"/>
              <w:jc w:val="both"/>
              <w:rPr>
                <w:rFonts w:ascii="Arial" w:hAnsi="Arial" w:cs="Arial"/>
                <w:b/>
              </w:rPr>
            </w:pPr>
            <w:r w:rsidRPr="001356A7">
              <w:rPr>
                <w:rFonts w:ascii="Arial" w:hAnsi="Arial" w:cs="Arial"/>
                <w:b/>
              </w:rPr>
              <w:t>Προγράμματα Σπουδών (</w:t>
            </w:r>
            <w:r w:rsidRPr="001356A7">
              <w:rPr>
                <w:rFonts w:ascii="Arial" w:hAnsi="Arial" w:cs="Arial"/>
                <w:b/>
                <w:i/>
              </w:rPr>
              <w:t>Ειδικές Οδηγίες</w:t>
            </w:r>
            <w:r w:rsidR="00B941D1">
              <w:rPr>
                <w:rFonts w:ascii="Arial" w:hAnsi="Arial" w:cs="Arial"/>
                <w:b/>
                <w:i/>
              </w:rPr>
              <w:t xml:space="preserve"> Λ. – Α.11</w:t>
            </w:r>
            <w:r w:rsidR="00ED2D74">
              <w:rPr>
                <w:rFonts w:ascii="Arial" w:hAnsi="Arial" w:cs="Arial"/>
                <w:b/>
              </w:rPr>
              <w:t>) (ΠΙΝΑΚΑΣ 3</w:t>
            </w:r>
            <w:r w:rsidRPr="001356A7">
              <w:rPr>
                <w:rFonts w:ascii="Arial" w:hAnsi="Arial" w:cs="Arial"/>
                <w:b/>
              </w:rPr>
              <w:t xml:space="preserve">) </w:t>
            </w:r>
          </w:p>
          <w:p w14:paraId="5F69EFD9" w14:textId="77777777" w:rsidR="001E79E9" w:rsidRDefault="001E79E9" w:rsidP="00A12252">
            <w:pPr>
              <w:pStyle w:val="ListParagraph"/>
              <w:spacing w:after="0" w:line="360" w:lineRule="auto"/>
              <w:ind w:left="0"/>
              <w:jc w:val="both"/>
              <w:rPr>
                <w:rFonts w:ascii="Arial" w:hAnsi="Arial" w:cs="Arial"/>
                <w:u w:val="single"/>
              </w:rPr>
            </w:pPr>
          </w:p>
          <w:p w14:paraId="43976A60" w14:textId="1F35E597" w:rsidR="00A12252" w:rsidRPr="001356A7" w:rsidRDefault="00A12252" w:rsidP="00A12252">
            <w:pPr>
              <w:pStyle w:val="ListParagraph"/>
              <w:spacing w:after="0" w:line="360" w:lineRule="auto"/>
              <w:ind w:left="0"/>
              <w:jc w:val="both"/>
              <w:rPr>
                <w:rFonts w:ascii="Arial" w:hAnsi="Arial" w:cs="Arial"/>
                <w:u w:val="single"/>
              </w:rPr>
            </w:pPr>
          </w:p>
        </w:tc>
      </w:tr>
    </w:tbl>
    <w:p w14:paraId="24EEFE60" w14:textId="21EA0BF9" w:rsidR="00F14291" w:rsidRDefault="00F14291" w:rsidP="00F14291">
      <w:pPr>
        <w:spacing w:after="0" w:line="360" w:lineRule="auto"/>
        <w:jc w:val="both"/>
        <w:rPr>
          <w:rFonts w:ascii="Arial" w:hAnsi="Arial" w:cs="Arial"/>
        </w:rPr>
      </w:pPr>
    </w:p>
    <w:p w14:paraId="5809FF23" w14:textId="6360D51B" w:rsidR="009B5C22" w:rsidRPr="001356A7" w:rsidRDefault="0087236D" w:rsidP="00770423">
      <w:pPr>
        <w:spacing w:after="0" w:line="360" w:lineRule="auto"/>
        <w:jc w:val="both"/>
        <w:rPr>
          <w:rFonts w:ascii="Arial" w:hAnsi="Arial" w:cs="Arial"/>
          <w:b/>
        </w:rPr>
      </w:pPr>
      <w:r w:rsidRPr="00A1203A">
        <w:rPr>
          <w:rFonts w:ascii="Arial" w:hAnsi="Arial" w:cs="Arial"/>
          <w:b/>
        </w:rPr>
        <w:lastRenderedPageBreak/>
        <w:t xml:space="preserve">Β. </w:t>
      </w:r>
      <w:r w:rsidR="008A54CF" w:rsidRPr="00A1203A">
        <w:rPr>
          <w:rFonts w:ascii="Arial" w:hAnsi="Arial" w:cs="Arial"/>
          <w:b/>
        </w:rPr>
        <w:t xml:space="preserve">ΣΤΟΙΧΕΙΑ </w:t>
      </w:r>
      <w:r w:rsidR="00ED2D74">
        <w:rPr>
          <w:rFonts w:ascii="Arial" w:hAnsi="Arial" w:cs="Arial"/>
          <w:b/>
        </w:rPr>
        <w:t xml:space="preserve">ΦΟΙΤΗΤΩΝ / ΑΠΟΦΟΙΤΩΝ </w:t>
      </w:r>
      <w:r w:rsidR="008A54CF" w:rsidRPr="00A1203A">
        <w:rPr>
          <w:rFonts w:ascii="Arial" w:hAnsi="Arial" w:cs="Arial"/>
          <w:b/>
        </w:rPr>
        <w:t xml:space="preserve">ΚΑΙ </w:t>
      </w:r>
      <w:r w:rsidR="009B5C22" w:rsidRPr="00A1203A">
        <w:rPr>
          <w:rFonts w:ascii="Arial" w:hAnsi="Arial" w:cs="Arial"/>
          <w:b/>
        </w:rPr>
        <w:t>ΥΠΗΡΕΣΙΕΣ</w:t>
      </w:r>
      <w:r w:rsidR="009B5C22" w:rsidRPr="001356A7">
        <w:rPr>
          <w:rFonts w:ascii="Arial" w:hAnsi="Arial" w:cs="Arial"/>
          <w:b/>
        </w:rPr>
        <w:t xml:space="preserve"> ΥΠΟΣΤΗΡΙΞΗΣ ΦΟΙΤΗΤΩΝ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8A54CF" w:rsidRPr="001356A7" w14:paraId="5449BD09" w14:textId="77777777" w:rsidTr="00BA1592">
        <w:tc>
          <w:tcPr>
            <w:tcW w:w="8814" w:type="dxa"/>
          </w:tcPr>
          <w:p w14:paraId="11B6F370" w14:textId="49407035" w:rsidR="00BA1592" w:rsidRDefault="008A54CF" w:rsidP="00E44043">
            <w:pPr>
              <w:pStyle w:val="ListParagraph"/>
              <w:numPr>
                <w:ilvl w:val="0"/>
                <w:numId w:val="11"/>
              </w:numPr>
              <w:spacing w:after="0" w:line="360" w:lineRule="auto"/>
              <w:ind w:left="318"/>
              <w:jc w:val="both"/>
              <w:rPr>
                <w:rFonts w:ascii="Arial" w:hAnsi="Arial" w:cs="Arial"/>
                <w:b/>
              </w:rPr>
            </w:pPr>
            <w:r w:rsidRPr="00BA1592">
              <w:rPr>
                <w:rFonts w:ascii="Arial" w:hAnsi="Arial" w:cs="Arial"/>
                <w:b/>
              </w:rPr>
              <w:t>Αριθμός φοιτητών ανά πρόγ</w:t>
            </w:r>
            <w:r w:rsidR="00BA1592">
              <w:rPr>
                <w:rFonts w:ascii="Arial" w:hAnsi="Arial" w:cs="Arial"/>
                <w:b/>
              </w:rPr>
              <w:t xml:space="preserve">ραμμα σπουδών </w:t>
            </w:r>
            <w:r w:rsidR="00127E6C">
              <w:rPr>
                <w:rFonts w:ascii="Arial" w:hAnsi="Arial" w:cs="Arial"/>
                <w:b/>
              </w:rPr>
              <w:t xml:space="preserve"> (ΠΙΝΑΚΑΣ 4</w:t>
            </w:r>
            <w:r w:rsidR="00802071" w:rsidRPr="00BA1592">
              <w:rPr>
                <w:rFonts w:ascii="Arial" w:hAnsi="Arial" w:cs="Arial"/>
                <w:b/>
              </w:rPr>
              <w:t>)</w:t>
            </w:r>
            <w:r w:rsidR="00BA1592">
              <w:rPr>
                <w:rFonts w:ascii="Arial" w:hAnsi="Arial" w:cs="Arial"/>
                <w:b/>
              </w:rPr>
              <w:t xml:space="preserve">     </w:t>
            </w:r>
          </w:p>
          <w:p w14:paraId="7ADCE9E8" w14:textId="5073119A" w:rsidR="00BA1592" w:rsidRPr="001356A7" w:rsidRDefault="00BA1592" w:rsidP="00BA1592">
            <w:pPr>
              <w:pStyle w:val="ListParagraph"/>
              <w:spacing w:after="0" w:line="360" w:lineRule="auto"/>
              <w:ind w:left="318"/>
              <w:rPr>
                <w:rFonts w:ascii="Arial" w:hAnsi="Arial" w:cs="Arial"/>
                <w:b/>
              </w:rPr>
            </w:pPr>
            <w:r>
              <w:rPr>
                <w:rFonts w:ascii="Arial" w:hAnsi="Arial" w:cs="Arial"/>
                <w:b/>
                <w:i/>
              </w:rPr>
              <w:t>(</w:t>
            </w:r>
            <w:r w:rsidRPr="001356A7">
              <w:rPr>
                <w:rFonts w:ascii="Arial" w:hAnsi="Arial" w:cs="Arial"/>
                <w:b/>
                <w:i/>
              </w:rPr>
              <w:t>Ειδικές Οδηγίες</w:t>
            </w:r>
            <w:r>
              <w:rPr>
                <w:rFonts w:ascii="Arial" w:hAnsi="Arial" w:cs="Arial"/>
                <w:b/>
                <w:i/>
              </w:rPr>
              <w:t xml:space="preserve"> Λ. –</w:t>
            </w:r>
            <w:r w:rsidR="00127E6C">
              <w:rPr>
                <w:rFonts w:ascii="Arial" w:hAnsi="Arial" w:cs="Arial"/>
                <w:b/>
                <w:i/>
              </w:rPr>
              <w:t xml:space="preserve"> Β.1</w:t>
            </w:r>
            <w:r w:rsidRPr="001356A7">
              <w:rPr>
                <w:rFonts w:ascii="Arial" w:hAnsi="Arial" w:cs="Arial"/>
                <w:b/>
                <w:i/>
              </w:rPr>
              <w:t>)</w:t>
            </w:r>
          </w:p>
          <w:p w14:paraId="05060DBD" w14:textId="40EFAB8D" w:rsidR="007A51AA" w:rsidRPr="00C4140C" w:rsidRDefault="007A51AA" w:rsidP="00C4140C">
            <w:pPr>
              <w:spacing w:after="0" w:line="360" w:lineRule="auto"/>
              <w:jc w:val="both"/>
              <w:rPr>
                <w:rFonts w:ascii="Arial" w:hAnsi="Arial" w:cs="Arial"/>
                <w:b/>
              </w:rPr>
            </w:pPr>
          </w:p>
        </w:tc>
      </w:tr>
      <w:tr w:rsidR="00ED2D74" w:rsidRPr="001356A7" w14:paraId="08874576" w14:textId="77777777" w:rsidTr="00BA1592">
        <w:tc>
          <w:tcPr>
            <w:tcW w:w="8814" w:type="dxa"/>
          </w:tcPr>
          <w:p w14:paraId="77145D21" w14:textId="1470BC6B" w:rsidR="00ED2D74" w:rsidRPr="00127E6C" w:rsidRDefault="00ED2D74" w:rsidP="00E44043">
            <w:pPr>
              <w:pStyle w:val="ListParagraph"/>
              <w:numPr>
                <w:ilvl w:val="0"/>
                <w:numId w:val="11"/>
              </w:numPr>
              <w:spacing w:after="0" w:line="360" w:lineRule="auto"/>
              <w:ind w:left="318"/>
              <w:jc w:val="both"/>
              <w:rPr>
                <w:rFonts w:ascii="Arial" w:hAnsi="Arial" w:cs="Arial"/>
                <w:b/>
              </w:rPr>
            </w:pPr>
            <w:r w:rsidRPr="00127E6C">
              <w:rPr>
                <w:rFonts w:ascii="Arial" w:hAnsi="Arial" w:cs="Arial"/>
                <w:b/>
              </w:rPr>
              <w:t>Αριθμός αποφοίτων ανά πρόγραμμα σπουδών</w:t>
            </w:r>
            <w:r w:rsidR="00127E6C">
              <w:rPr>
                <w:rFonts w:ascii="Arial" w:hAnsi="Arial" w:cs="Arial"/>
                <w:b/>
              </w:rPr>
              <w:t xml:space="preserve"> (ΠΙΝΑΚΑΣ 5</w:t>
            </w:r>
            <w:r w:rsidRPr="00127E6C">
              <w:rPr>
                <w:rFonts w:ascii="Arial" w:hAnsi="Arial" w:cs="Arial"/>
                <w:b/>
              </w:rPr>
              <w:t>)</w:t>
            </w:r>
          </w:p>
          <w:p w14:paraId="6A2D5419" w14:textId="77777777" w:rsidR="00ED2D74" w:rsidRDefault="00ED2D74" w:rsidP="00ED2D74">
            <w:pPr>
              <w:pStyle w:val="ListParagraph"/>
              <w:spacing w:after="0" w:line="360" w:lineRule="auto"/>
              <w:ind w:left="0"/>
              <w:jc w:val="both"/>
              <w:rPr>
                <w:rFonts w:ascii="Arial" w:hAnsi="Arial" w:cs="Arial"/>
                <w:b/>
                <w:u w:val="single"/>
              </w:rPr>
            </w:pPr>
          </w:p>
          <w:p w14:paraId="3DB29EEA" w14:textId="2422E80F" w:rsidR="00127E6C" w:rsidRPr="001356A7" w:rsidRDefault="00127E6C" w:rsidP="00ED2D74">
            <w:pPr>
              <w:pStyle w:val="ListParagraph"/>
              <w:spacing w:after="0" w:line="360" w:lineRule="auto"/>
              <w:ind w:left="0"/>
              <w:jc w:val="both"/>
              <w:rPr>
                <w:rFonts w:ascii="Arial" w:hAnsi="Arial" w:cs="Arial"/>
                <w:b/>
                <w:u w:val="single"/>
              </w:rPr>
            </w:pPr>
          </w:p>
        </w:tc>
      </w:tr>
      <w:tr w:rsidR="00C4140C" w:rsidRPr="001356A7" w14:paraId="7D41C5AA" w14:textId="77777777" w:rsidTr="00BA1592">
        <w:tc>
          <w:tcPr>
            <w:tcW w:w="8814" w:type="dxa"/>
          </w:tcPr>
          <w:p w14:paraId="3CB5E88E" w14:textId="77777777" w:rsidR="00C4140C" w:rsidRPr="00C4140C" w:rsidRDefault="00C4140C" w:rsidP="00E44043">
            <w:pPr>
              <w:pStyle w:val="ListParagraph"/>
              <w:numPr>
                <w:ilvl w:val="0"/>
                <w:numId w:val="11"/>
              </w:numPr>
              <w:spacing w:after="0" w:line="360" w:lineRule="auto"/>
              <w:ind w:left="318"/>
              <w:jc w:val="both"/>
              <w:rPr>
                <w:rFonts w:ascii="Arial" w:hAnsi="Arial" w:cs="Arial"/>
                <w:b/>
              </w:rPr>
            </w:pPr>
            <w:r>
              <w:rPr>
                <w:rFonts w:ascii="Arial" w:hAnsi="Arial" w:cs="Arial"/>
                <w:b/>
              </w:rPr>
              <w:t xml:space="preserve">Πολιτική και θεσμοί ακαδημαϊκής στήριξης φοιτητών </w:t>
            </w:r>
            <w:r w:rsidRPr="00C4140C">
              <w:rPr>
                <w:rFonts w:ascii="Arial" w:hAnsi="Arial" w:cs="Arial"/>
                <w:b/>
                <w:i/>
              </w:rPr>
              <w:t>(Ειδικές Οδηγίες Λ. – Β.3)</w:t>
            </w:r>
          </w:p>
          <w:p w14:paraId="6CDB242E" w14:textId="77777777" w:rsidR="00C4140C" w:rsidRDefault="00C4140C" w:rsidP="00C4140C">
            <w:pPr>
              <w:pStyle w:val="ListParagraph"/>
              <w:spacing w:after="0" w:line="360" w:lineRule="auto"/>
              <w:ind w:left="318"/>
              <w:jc w:val="both"/>
              <w:rPr>
                <w:rFonts w:ascii="Arial" w:hAnsi="Arial" w:cs="Arial"/>
                <w:b/>
              </w:rPr>
            </w:pPr>
          </w:p>
          <w:p w14:paraId="7B1F5D0D" w14:textId="788A4DE4" w:rsidR="00C4140C" w:rsidRPr="00127E6C" w:rsidRDefault="00C4140C" w:rsidP="00C4140C">
            <w:pPr>
              <w:pStyle w:val="ListParagraph"/>
              <w:spacing w:after="0" w:line="360" w:lineRule="auto"/>
              <w:ind w:left="318"/>
              <w:jc w:val="both"/>
              <w:rPr>
                <w:rFonts w:ascii="Arial" w:hAnsi="Arial" w:cs="Arial"/>
                <w:b/>
              </w:rPr>
            </w:pPr>
          </w:p>
        </w:tc>
      </w:tr>
      <w:tr w:rsidR="00C4140C" w:rsidRPr="001356A7" w14:paraId="4F2A1CD3" w14:textId="77777777" w:rsidTr="00BA1592">
        <w:tc>
          <w:tcPr>
            <w:tcW w:w="8814" w:type="dxa"/>
          </w:tcPr>
          <w:p w14:paraId="6C9664C1" w14:textId="77777777" w:rsidR="00C4140C" w:rsidRPr="00C4140C" w:rsidRDefault="00C4140C" w:rsidP="00E44043">
            <w:pPr>
              <w:pStyle w:val="ListParagraph"/>
              <w:numPr>
                <w:ilvl w:val="0"/>
                <w:numId w:val="11"/>
              </w:numPr>
              <w:spacing w:after="0" w:line="360" w:lineRule="auto"/>
              <w:ind w:left="318"/>
              <w:jc w:val="both"/>
              <w:rPr>
                <w:rFonts w:ascii="Arial" w:hAnsi="Arial" w:cs="Arial"/>
                <w:b/>
              </w:rPr>
            </w:pPr>
            <w:r>
              <w:rPr>
                <w:rFonts w:ascii="Arial" w:hAnsi="Arial" w:cs="Arial"/>
                <w:b/>
              </w:rPr>
              <w:t xml:space="preserve">Πολιτική και θεσμοί οικονομικής στήριξης φοιτητών </w:t>
            </w:r>
            <w:r w:rsidRPr="00C4140C">
              <w:rPr>
                <w:rFonts w:ascii="Arial" w:hAnsi="Arial" w:cs="Arial"/>
                <w:b/>
                <w:i/>
              </w:rPr>
              <w:t>(</w:t>
            </w:r>
            <w:r>
              <w:rPr>
                <w:rFonts w:ascii="Arial" w:hAnsi="Arial" w:cs="Arial"/>
                <w:b/>
                <w:i/>
              </w:rPr>
              <w:t>Ειδικές Οδηγίες Λ. – Β.4</w:t>
            </w:r>
            <w:r w:rsidRPr="00C4140C">
              <w:rPr>
                <w:rFonts w:ascii="Arial" w:hAnsi="Arial" w:cs="Arial"/>
                <w:b/>
                <w:i/>
              </w:rPr>
              <w:t>)</w:t>
            </w:r>
          </w:p>
          <w:p w14:paraId="7E0572E1" w14:textId="77777777" w:rsidR="00C4140C" w:rsidRDefault="00C4140C" w:rsidP="00C4140C">
            <w:pPr>
              <w:pStyle w:val="ListParagraph"/>
              <w:spacing w:after="0" w:line="360" w:lineRule="auto"/>
              <w:ind w:left="318"/>
              <w:jc w:val="both"/>
              <w:rPr>
                <w:rFonts w:ascii="Arial" w:hAnsi="Arial" w:cs="Arial"/>
                <w:b/>
              </w:rPr>
            </w:pPr>
          </w:p>
          <w:p w14:paraId="50FB2E40" w14:textId="2E07D865" w:rsidR="00C4140C" w:rsidRDefault="00C4140C" w:rsidP="00C4140C">
            <w:pPr>
              <w:pStyle w:val="ListParagraph"/>
              <w:spacing w:after="0" w:line="360" w:lineRule="auto"/>
              <w:ind w:left="318"/>
              <w:jc w:val="both"/>
              <w:rPr>
                <w:rFonts w:ascii="Arial" w:hAnsi="Arial" w:cs="Arial"/>
                <w:b/>
              </w:rPr>
            </w:pPr>
          </w:p>
        </w:tc>
      </w:tr>
      <w:tr w:rsidR="00C4140C" w:rsidRPr="001356A7" w14:paraId="4A8885A5" w14:textId="77777777" w:rsidTr="00BA1592">
        <w:tc>
          <w:tcPr>
            <w:tcW w:w="8814" w:type="dxa"/>
          </w:tcPr>
          <w:p w14:paraId="50C0D2B8" w14:textId="77777777" w:rsidR="00C4140C" w:rsidRPr="00C4140C" w:rsidRDefault="00C4140C" w:rsidP="00C4140C">
            <w:pPr>
              <w:pStyle w:val="ListParagraph"/>
              <w:numPr>
                <w:ilvl w:val="0"/>
                <w:numId w:val="11"/>
              </w:numPr>
              <w:spacing w:after="0" w:line="360" w:lineRule="auto"/>
              <w:ind w:left="318"/>
              <w:jc w:val="both"/>
              <w:rPr>
                <w:rFonts w:ascii="Arial" w:hAnsi="Arial" w:cs="Arial"/>
                <w:b/>
              </w:rPr>
            </w:pPr>
            <w:r>
              <w:rPr>
                <w:rFonts w:ascii="Arial" w:hAnsi="Arial" w:cs="Arial"/>
                <w:b/>
              </w:rPr>
              <w:t xml:space="preserve">Συμβουλευτική Υπηρεσία </w:t>
            </w:r>
            <w:r w:rsidRPr="00C4140C">
              <w:rPr>
                <w:rFonts w:ascii="Arial" w:hAnsi="Arial" w:cs="Arial"/>
                <w:b/>
                <w:i/>
              </w:rPr>
              <w:t>(</w:t>
            </w:r>
            <w:r>
              <w:rPr>
                <w:rFonts w:ascii="Arial" w:hAnsi="Arial" w:cs="Arial"/>
                <w:b/>
                <w:i/>
              </w:rPr>
              <w:t>Ειδικές Οδηγίες Λ. – Β.5)</w:t>
            </w:r>
          </w:p>
          <w:p w14:paraId="6E905A0F" w14:textId="77777777" w:rsidR="00C4140C" w:rsidRDefault="00C4140C" w:rsidP="00C4140C">
            <w:pPr>
              <w:pStyle w:val="ListParagraph"/>
              <w:spacing w:after="0" w:line="360" w:lineRule="auto"/>
              <w:ind w:left="318"/>
              <w:jc w:val="both"/>
              <w:rPr>
                <w:rFonts w:ascii="Arial" w:hAnsi="Arial" w:cs="Arial"/>
                <w:b/>
              </w:rPr>
            </w:pPr>
          </w:p>
          <w:p w14:paraId="1ED0C7AA" w14:textId="321519ED" w:rsidR="00C4140C" w:rsidRDefault="00C4140C" w:rsidP="00C4140C">
            <w:pPr>
              <w:pStyle w:val="ListParagraph"/>
              <w:spacing w:after="0" w:line="360" w:lineRule="auto"/>
              <w:ind w:left="318"/>
              <w:jc w:val="both"/>
              <w:rPr>
                <w:rFonts w:ascii="Arial" w:hAnsi="Arial" w:cs="Arial"/>
                <w:b/>
              </w:rPr>
            </w:pPr>
          </w:p>
        </w:tc>
      </w:tr>
      <w:tr w:rsidR="00C4140C" w:rsidRPr="001356A7" w14:paraId="5999FA98" w14:textId="77777777" w:rsidTr="00BA1592">
        <w:tc>
          <w:tcPr>
            <w:tcW w:w="8814" w:type="dxa"/>
          </w:tcPr>
          <w:p w14:paraId="6A4A34DE" w14:textId="77777777" w:rsidR="00C4140C" w:rsidRPr="00C4140C" w:rsidRDefault="00C4140C" w:rsidP="00C4140C">
            <w:pPr>
              <w:pStyle w:val="ListParagraph"/>
              <w:numPr>
                <w:ilvl w:val="0"/>
                <w:numId w:val="11"/>
              </w:numPr>
              <w:spacing w:after="0" w:line="360" w:lineRule="auto"/>
              <w:ind w:left="318"/>
              <w:jc w:val="both"/>
              <w:rPr>
                <w:rFonts w:ascii="Arial" w:hAnsi="Arial" w:cs="Arial"/>
                <w:b/>
              </w:rPr>
            </w:pPr>
            <w:r>
              <w:rPr>
                <w:rFonts w:ascii="Arial" w:hAnsi="Arial" w:cs="Arial"/>
                <w:b/>
              </w:rPr>
              <w:t xml:space="preserve">Γραφείο Σταδιοδρομίας </w:t>
            </w:r>
            <w:r w:rsidRPr="00C4140C">
              <w:rPr>
                <w:rFonts w:ascii="Arial" w:hAnsi="Arial" w:cs="Arial"/>
                <w:b/>
                <w:i/>
              </w:rPr>
              <w:t>(</w:t>
            </w:r>
            <w:r>
              <w:rPr>
                <w:rFonts w:ascii="Arial" w:hAnsi="Arial" w:cs="Arial"/>
                <w:b/>
                <w:i/>
              </w:rPr>
              <w:t>Ειδικές Οδηγίες Λ. – Β.6</w:t>
            </w:r>
            <w:r w:rsidRPr="00C4140C">
              <w:rPr>
                <w:rFonts w:ascii="Arial" w:hAnsi="Arial" w:cs="Arial"/>
                <w:b/>
                <w:i/>
              </w:rPr>
              <w:t>)</w:t>
            </w:r>
          </w:p>
          <w:p w14:paraId="37D8A7C3" w14:textId="77777777" w:rsidR="00C4140C" w:rsidRDefault="00C4140C" w:rsidP="00C4140C">
            <w:pPr>
              <w:pStyle w:val="ListParagraph"/>
              <w:spacing w:after="0" w:line="360" w:lineRule="auto"/>
              <w:ind w:left="318"/>
              <w:jc w:val="both"/>
              <w:rPr>
                <w:rFonts w:ascii="Arial" w:hAnsi="Arial" w:cs="Arial"/>
                <w:b/>
              </w:rPr>
            </w:pPr>
          </w:p>
          <w:p w14:paraId="1F6AA71E" w14:textId="32DBDDCC" w:rsidR="00C4140C" w:rsidRDefault="00C4140C" w:rsidP="00C4140C">
            <w:pPr>
              <w:pStyle w:val="ListParagraph"/>
              <w:spacing w:after="0" w:line="360" w:lineRule="auto"/>
              <w:ind w:left="318"/>
              <w:jc w:val="both"/>
              <w:rPr>
                <w:rFonts w:ascii="Arial" w:hAnsi="Arial" w:cs="Arial"/>
                <w:b/>
              </w:rPr>
            </w:pPr>
          </w:p>
        </w:tc>
      </w:tr>
      <w:tr w:rsidR="00ED2D74" w:rsidRPr="001356A7" w14:paraId="0E8CC805" w14:textId="77777777" w:rsidTr="00BA1592">
        <w:tc>
          <w:tcPr>
            <w:tcW w:w="8814" w:type="dxa"/>
          </w:tcPr>
          <w:p w14:paraId="77FF97B4" w14:textId="45D535C8" w:rsidR="00ED2D74" w:rsidRPr="001356A7" w:rsidRDefault="00ED2D74" w:rsidP="00E44043">
            <w:pPr>
              <w:pStyle w:val="ListParagraph"/>
              <w:numPr>
                <w:ilvl w:val="0"/>
                <w:numId w:val="11"/>
              </w:numPr>
              <w:spacing w:after="0" w:line="360" w:lineRule="auto"/>
              <w:ind w:left="318"/>
              <w:jc w:val="both"/>
              <w:rPr>
                <w:rFonts w:ascii="Arial" w:hAnsi="Arial" w:cs="Arial"/>
                <w:b/>
              </w:rPr>
            </w:pPr>
            <w:r w:rsidRPr="001356A7">
              <w:rPr>
                <w:rFonts w:ascii="Arial" w:hAnsi="Arial" w:cs="Arial"/>
                <w:b/>
              </w:rPr>
              <w:t>Γραφείο Κινητικότητας (</w:t>
            </w:r>
            <w:r w:rsidRPr="001356A7">
              <w:rPr>
                <w:rFonts w:ascii="Arial" w:hAnsi="Arial" w:cs="Arial"/>
                <w:b/>
                <w:i/>
              </w:rPr>
              <w:t>Ειδικές Οδηγίε</w:t>
            </w:r>
            <w:r w:rsidR="00C4140C">
              <w:rPr>
                <w:rFonts w:ascii="Arial" w:hAnsi="Arial" w:cs="Arial"/>
                <w:b/>
                <w:i/>
              </w:rPr>
              <w:t>ς Λ. – Β.7</w:t>
            </w:r>
            <w:r w:rsidRPr="001356A7">
              <w:rPr>
                <w:rFonts w:ascii="Arial" w:hAnsi="Arial" w:cs="Arial"/>
                <w:b/>
              </w:rPr>
              <w:t>)</w:t>
            </w:r>
          </w:p>
          <w:p w14:paraId="236BBEB7" w14:textId="77777777" w:rsidR="00ED2D74" w:rsidRPr="001356A7" w:rsidRDefault="00ED2D74" w:rsidP="00ED2D74">
            <w:pPr>
              <w:pStyle w:val="ListParagraph"/>
              <w:spacing w:after="0" w:line="360" w:lineRule="auto"/>
              <w:ind w:left="0"/>
              <w:jc w:val="both"/>
              <w:rPr>
                <w:rFonts w:ascii="Arial" w:hAnsi="Arial" w:cs="Arial"/>
              </w:rPr>
            </w:pPr>
          </w:p>
          <w:p w14:paraId="778042BA" w14:textId="77777777" w:rsidR="00ED2D74" w:rsidRPr="001356A7" w:rsidRDefault="00ED2D74" w:rsidP="00ED2D74">
            <w:pPr>
              <w:pStyle w:val="ListParagraph"/>
              <w:spacing w:after="0" w:line="360" w:lineRule="auto"/>
              <w:ind w:left="0"/>
              <w:jc w:val="both"/>
              <w:rPr>
                <w:rFonts w:ascii="Arial" w:hAnsi="Arial" w:cs="Arial"/>
                <w:b/>
                <w:u w:val="single"/>
              </w:rPr>
            </w:pPr>
          </w:p>
        </w:tc>
      </w:tr>
      <w:tr w:rsidR="00ED2D74" w:rsidRPr="001356A7" w14:paraId="3C62014D" w14:textId="77777777" w:rsidTr="00BA1592">
        <w:tc>
          <w:tcPr>
            <w:tcW w:w="8814" w:type="dxa"/>
          </w:tcPr>
          <w:p w14:paraId="00C26EFE" w14:textId="6C93AE15" w:rsidR="00ED2D74" w:rsidRPr="00C4140C" w:rsidRDefault="00ED2D74" w:rsidP="00C4140C">
            <w:pPr>
              <w:pStyle w:val="ListParagraph"/>
              <w:numPr>
                <w:ilvl w:val="0"/>
                <w:numId w:val="11"/>
              </w:numPr>
              <w:spacing w:after="0" w:line="360" w:lineRule="auto"/>
              <w:ind w:left="318"/>
              <w:jc w:val="both"/>
              <w:rPr>
                <w:rFonts w:ascii="Arial" w:hAnsi="Arial" w:cs="Arial"/>
                <w:b/>
              </w:rPr>
            </w:pPr>
            <w:r w:rsidRPr="001356A7">
              <w:rPr>
                <w:rFonts w:ascii="Arial" w:hAnsi="Arial" w:cs="Arial"/>
                <w:b/>
              </w:rPr>
              <w:t>Οργάνωση φοιτητών σε ομίλους/οργανώσεις/ενώσεις (</w:t>
            </w:r>
            <w:r w:rsidRPr="001356A7">
              <w:rPr>
                <w:rFonts w:ascii="Arial" w:hAnsi="Arial" w:cs="Arial"/>
                <w:b/>
                <w:i/>
              </w:rPr>
              <w:t>Ειδικές Οδηγίες</w:t>
            </w:r>
            <w:r w:rsidR="00C4140C">
              <w:rPr>
                <w:rFonts w:ascii="Arial" w:hAnsi="Arial" w:cs="Arial"/>
                <w:b/>
                <w:i/>
              </w:rPr>
              <w:t xml:space="preserve"> Λ. – Β.8</w:t>
            </w:r>
            <w:r w:rsidR="00C4140C">
              <w:rPr>
                <w:rFonts w:ascii="Arial" w:hAnsi="Arial" w:cs="Arial"/>
                <w:b/>
              </w:rPr>
              <w:t>) (ΠΙΝΑΚΑΣ 6</w:t>
            </w:r>
            <w:r w:rsidRPr="001356A7">
              <w:rPr>
                <w:rFonts w:ascii="Arial" w:hAnsi="Arial" w:cs="Arial"/>
                <w:b/>
              </w:rPr>
              <w:t>)</w:t>
            </w:r>
          </w:p>
          <w:p w14:paraId="3E28C032" w14:textId="77777777" w:rsidR="00ED2D74" w:rsidRPr="001356A7" w:rsidRDefault="00ED2D74" w:rsidP="00ED2D74">
            <w:pPr>
              <w:pStyle w:val="ListParagraph"/>
              <w:spacing w:after="0" w:line="360" w:lineRule="auto"/>
              <w:ind w:left="0"/>
              <w:jc w:val="both"/>
              <w:rPr>
                <w:rFonts w:ascii="Arial" w:hAnsi="Arial" w:cs="Arial"/>
                <w:b/>
                <w:u w:val="single"/>
              </w:rPr>
            </w:pPr>
          </w:p>
        </w:tc>
      </w:tr>
      <w:tr w:rsidR="00C4140C" w:rsidRPr="001356A7" w14:paraId="7C68E96B" w14:textId="77777777" w:rsidTr="00BA1592">
        <w:tc>
          <w:tcPr>
            <w:tcW w:w="8814" w:type="dxa"/>
          </w:tcPr>
          <w:p w14:paraId="5FCFB87D" w14:textId="62F85B3D" w:rsidR="00C4140C" w:rsidRPr="00127E6C" w:rsidRDefault="00C4140C" w:rsidP="00C4140C">
            <w:pPr>
              <w:pStyle w:val="ListParagraph"/>
              <w:numPr>
                <w:ilvl w:val="0"/>
                <w:numId w:val="11"/>
              </w:numPr>
              <w:spacing w:after="0" w:line="360" w:lineRule="auto"/>
              <w:ind w:left="318"/>
              <w:jc w:val="both"/>
              <w:rPr>
                <w:rFonts w:ascii="Arial" w:hAnsi="Arial" w:cs="Arial"/>
                <w:b/>
              </w:rPr>
            </w:pPr>
            <w:r w:rsidRPr="00127E6C">
              <w:rPr>
                <w:rFonts w:ascii="Arial" w:hAnsi="Arial" w:cs="Arial"/>
                <w:b/>
              </w:rPr>
              <w:t xml:space="preserve">Ειδική πρόσβαση για φοιτητές με ειδικές ανάγκες - </w:t>
            </w:r>
            <w:proofErr w:type="spellStart"/>
            <w:r w:rsidRPr="00127E6C">
              <w:rPr>
                <w:rFonts w:ascii="Arial" w:hAnsi="Arial" w:cs="Arial"/>
                <w:b/>
              </w:rPr>
              <w:t>ΑμεΑ</w:t>
            </w:r>
            <w:proofErr w:type="spellEnd"/>
            <w:r w:rsidRPr="00127E6C">
              <w:rPr>
                <w:rFonts w:ascii="Arial" w:hAnsi="Arial" w:cs="Arial"/>
                <w:b/>
              </w:rPr>
              <w:t xml:space="preserve"> (ΠΑΡΑΡΤΗΜΑ 3) </w:t>
            </w:r>
            <w:r>
              <w:rPr>
                <w:rFonts w:ascii="Arial" w:hAnsi="Arial" w:cs="Arial"/>
                <w:b/>
                <w:i/>
              </w:rPr>
              <w:t xml:space="preserve"> (Ειδικές Οδηγίες Λ. – Β.9</w:t>
            </w:r>
            <w:r w:rsidRPr="00127E6C">
              <w:rPr>
                <w:rFonts w:ascii="Arial" w:hAnsi="Arial" w:cs="Arial"/>
                <w:b/>
                <w:i/>
              </w:rPr>
              <w:t>)</w:t>
            </w:r>
          </w:p>
          <w:p w14:paraId="4219AD8D" w14:textId="77777777" w:rsidR="00C4140C" w:rsidRDefault="00C4140C" w:rsidP="00C4140C">
            <w:pPr>
              <w:pStyle w:val="ListParagraph"/>
              <w:spacing w:after="0" w:line="360" w:lineRule="auto"/>
              <w:ind w:left="318"/>
              <w:jc w:val="both"/>
              <w:rPr>
                <w:rFonts w:ascii="Arial" w:hAnsi="Arial" w:cs="Arial"/>
                <w:b/>
              </w:rPr>
            </w:pPr>
          </w:p>
          <w:p w14:paraId="3824F21C" w14:textId="59B64FA1" w:rsidR="001E79E9" w:rsidRPr="001356A7" w:rsidRDefault="001E79E9" w:rsidP="00C4140C">
            <w:pPr>
              <w:pStyle w:val="ListParagraph"/>
              <w:spacing w:after="0" w:line="360" w:lineRule="auto"/>
              <w:ind w:left="318"/>
              <w:jc w:val="both"/>
              <w:rPr>
                <w:rFonts w:ascii="Arial" w:hAnsi="Arial" w:cs="Arial"/>
                <w:b/>
              </w:rPr>
            </w:pPr>
          </w:p>
        </w:tc>
      </w:tr>
      <w:tr w:rsidR="00ED2D74" w:rsidRPr="001356A7" w14:paraId="1CEF54BC" w14:textId="77777777" w:rsidTr="00BA1592">
        <w:tc>
          <w:tcPr>
            <w:tcW w:w="8814" w:type="dxa"/>
          </w:tcPr>
          <w:p w14:paraId="16D8C2B0" w14:textId="48E92FE6" w:rsidR="00ED2D74" w:rsidRPr="001356A7" w:rsidRDefault="00C4140C" w:rsidP="00E44043">
            <w:pPr>
              <w:pStyle w:val="ListParagraph"/>
              <w:numPr>
                <w:ilvl w:val="0"/>
                <w:numId w:val="11"/>
              </w:numPr>
              <w:spacing w:after="0" w:line="360" w:lineRule="auto"/>
              <w:ind w:left="318"/>
              <w:jc w:val="both"/>
              <w:rPr>
                <w:rFonts w:ascii="Arial" w:hAnsi="Arial" w:cs="Arial"/>
                <w:b/>
              </w:rPr>
            </w:pPr>
            <w:r>
              <w:rPr>
                <w:rFonts w:ascii="Arial" w:hAnsi="Arial" w:cs="Arial"/>
                <w:b/>
              </w:rPr>
              <w:t xml:space="preserve">Άλλες υπηρεσίες </w:t>
            </w:r>
            <w:r w:rsidRPr="00C4140C">
              <w:rPr>
                <w:rFonts w:ascii="Arial" w:hAnsi="Arial" w:cs="Arial"/>
                <w:b/>
                <w:i/>
              </w:rPr>
              <w:t>(</w:t>
            </w:r>
            <w:r>
              <w:rPr>
                <w:rFonts w:ascii="Arial" w:hAnsi="Arial" w:cs="Arial"/>
                <w:b/>
                <w:i/>
              </w:rPr>
              <w:t>Ειδικές Οδηγίες Λ. – Β.10</w:t>
            </w:r>
            <w:r w:rsidRPr="00C4140C">
              <w:rPr>
                <w:rFonts w:ascii="Arial" w:hAnsi="Arial" w:cs="Arial"/>
                <w:b/>
                <w:i/>
              </w:rPr>
              <w:t>)</w:t>
            </w:r>
          </w:p>
          <w:p w14:paraId="14B19A01" w14:textId="77777777" w:rsidR="00ED2D74" w:rsidRPr="001356A7" w:rsidRDefault="00ED2D74" w:rsidP="00ED2D74">
            <w:pPr>
              <w:pStyle w:val="ListParagraph"/>
              <w:spacing w:after="0" w:line="360" w:lineRule="auto"/>
              <w:ind w:left="0"/>
              <w:jc w:val="both"/>
              <w:rPr>
                <w:rFonts w:ascii="Arial" w:hAnsi="Arial" w:cs="Arial"/>
              </w:rPr>
            </w:pPr>
          </w:p>
          <w:p w14:paraId="7C6DD773" w14:textId="77777777" w:rsidR="00ED2D74" w:rsidRPr="001356A7" w:rsidRDefault="00ED2D74" w:rsidP="00ED2D74">
            <w:pPr>
              <w:pStyle w:val="ListParagraph"/>
              <w:spacing w:after="0" w:line="360" w:lineRule="auto"/>
              <w:ind w:left="0"/>
              <w:jc w:val="both"/>
              <w:rPr>
                <w:rFonts w:ascii="Arial" w:hAnsi="Arial" w:cs="Arial"/>
                <w:b/>
                <w:u w:val="single"/>
              </w:rPr>
            </w:pPr>
          </w:p>
        </w:tc>
      </w:tr>
    </w:tbl>
    <w:p w14:paraId="20FE9E1A" w14:textId="6CEC472C" w:rsidR="009B5C22" w:rsidRDefault="009B5C22" w:rsidP="00F14291">
      <w:pPr>
        <w:spacing w:after="0" w:line="360" w:lineRule="auto"/>
        <w:jc w:val="both"/>
        <w:rPr>
          <w:rFonts w:ascii="Arial" w:hAnsi="Arial" w:cs="Arial"/>
          <w:b/>
        </w:rPr>
      </w:pPr>
    </w:p>
    <w:p w14:paraId="24320C65" w14:textId="6E23E0CC" w:rsidR="007A51AA" w:rsidRPr="00F14291" w:rsidRDefault="007A51AA" w:rsidP="00F14291">
      <w:pPr>
        <w:spacing w:after="0" w:line="360" w:lineRule="auto"/>
        <w:jc w:val="both"/>
        <w:rPr>
          <w:rFonts w:ascii="Arial" w:hAnsi="Arial" w:cs="Arial"/>
          <w:b/>
        </w:rPr>
      </w:pPr>
    </w:p>
    <w:p w14:paraId="63040A4F" w14:textId="1E57D430" w:rsidR="009B5C22" w:rsidRPr="00BB6DC5" w:rsidRDefault="00BB6DC5" w:rsidP="00770423">
      <w:pPr>
        <w:pStyle w:val="ListParagraph"/>
        <w:spacing w:after="0" w:line="360" w:lineRule="auto"/>
        <w:ind w:left="0"/>
        <w:jc w:val="both"/>
        <w:rPr>
          <w:rFonts w:ascii="Arial" w:hAnsi="Arial" w:cs="Arial"/>
        </w:rPr>
      </w:pPr>
      <w:r w:rsidRPr="007A51AA">
        <w:rPr>
          <w:rFonts w:ascii="Arial" w:hAnsi="Arial" w:cs="Arial"/>
          <w:b/>
        </w:rPr>
        <w:t xml:space="preserve">Γ. </w:t>
      </w:r>
      <w:r w:rsidR="009B5C22" w:rsidRPr="007A51AA">
        <w:rPr>
          <w:rFonts w:ascii="Arial" w:hAnsi="Arial" w:cs="Arial"/>
          <w:b/>
        </w:rPr>
        <w:t>ΥΠΟΔΟΜΕΣ</w:t>
      </w:r>
      <w:r w:rsidRPr="007A51AA">
        <w:rPr>
          <w:rFonts w:ascii="Arial" w:hAnsi="Arial" w:cs="Arial"/>
          <w:b/>
        </w:rPr>
        <w:t xml:space="preserve"> – ΕΓΚΑΤΑΣΤΑΣΕΙΣ ΤΜΗΜΑΤΟΣ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DD3168" w:rsidRPr="001356A7" w14:paraId="1C8BE424" w14:textId="77777777" w:rsidTr="00AA6818">
        <w:tc>
          <w:tcPr>
            <w:tcW w:w="9040" w:type="dxa"/>
          </w:tcPr>
          <w:p w14:paraId="2ABF51E9" w14:textId="77777777" w:rsidR="00DD3168" w:rsidRDefault="00DD3168" w:rsidP="00E44043">
            <w:pPr>
              <w:pStyle w:val="ListParagraph"/>
              <w:numPr>
                <w:ilvl w:val="0"/>
                <w:numId w:val="12"/>
              </w:numPr>
              <w:spacing w:after="0" w:line="360" w:lineRule="auto"/>
              <w:ind w:left="318"/>
              <w:jc w:val="both"/>
              <w:rPr>
                <w:rFonts w:ascii="Arial" w:hAnsi="Arial" w:cs="Arial"/>
                <w:b/>
              </w:rPr>
            </w:pPr>
            <w:r>
              <w:rPr>
                <w:rFonts w:ascii="Arial" w:hAnsi="Arial" w:cs="Arial"/>
                <w:b/>
              </w:rPr>
              <w:t xml:space="preserve">Εγκαταστάσεις του Τμήματος *  </w:t>
            </w:r>
            <w:r w:rsidRPr="001356A7">
              <w:rPr>
                <w:rFonts w:ascii="Arial" w:hAnsi="Arial" w:cs="Arial"/>
                <w:b/>
              </w:rPr>
              <w:t>(</w:t>
            </w:r>
            <w:r w:rsidRPr="001356A7">
              <w:rPr>
                <w:rFonts w:ascii="Arial" w:hAnsi="Arial" w:cs="Arial"/>
                <w:b/>
                <w:i/>
              </w:rPr>
              <w:t>Ειδικές Οδηγίες</w:t>
            </w:r>
            <w:r>
              <w:rPr>
                <w:rFonts w:ascii="Arial" w:hAnsi="Arial" w:cs="Arial"/>
                <w:b/>
                <w:i/>
              </w:rPr>
              <w:t xml:space="preserve"> Λ. – Γ.1</w:t>
            </w:r>
            <w:r w:rsidRPr="001356A7">
              <w:rPr>
                <w:rFonts w:ascii="Arial" w:hAnsi="Arial" w:cs="Arial"/>
                <w:b/>
              </w:rPr>
              <w:t>)</w:t>
            </w:r>
          </w:p>
          <w:p w14:paraId="0FB136B1" w14:textId="2E9EFB71" w:rsidR="00DD3168" w:rsidRPr="00DD3168" w:rsidRDefault="00DD3168" w:rsidP="00DD3168">
            <w:pPr>
              <w:spacing w:after="0" w:line="360" w:lineRule="auto"/>
              <w:jc w:val="both"/>
              <w:rPr>
                <w:rFonts w:ascii="Arial" w:hAnsi="Arial" w:cs="Arial"/>
                <w:b/>
              </w:rPr>
            </w:pPr>
          </w:p>
        </w:tc>
      </w:tr>
      <w:tr w:rsidR="009B5C22" w:rsidRPr="001356A7" w14:paraId="75284174" w14:textId="77777777" w:rsidTr="00AA6818">
        <w:tc>
          <w:tcPr>
            <w:tcW w:w="9040" w:type="dxa"/>
          </w:tcPr>
          <w:p w14:paraId="20E24617" w14:textId="384C4C4A" w:rsidR="00DD3168" w:rsidRDefault="00DD3168" w:rsidP="00E44043">
            <w:pPr>
              <w:pStyle w:val="ListParagraph"/>
              <w:numPr>
                <w:ilvl w:val="0"/>
                <w:numId w:val="12"/>
              </w:numPr>
              <w:spacing w:after="0" w:line="360" w:lineRule="auto"/>
              <w:ind w:left="318"/>
              <w:jc w:val="both"/>
              <w:rPr>
                <w:rFonts w:ascii="Arial" w:hAnsi="Arial" w:cs="Arial"/>
                <w:b/>
              </w:rPr>
            </w:pPr>
            <w:r>
              <w:rPr>
                <w:rFonts w:ascii="Arial" w:hAnsi="Arial" w:cs="Arial"/>
                <w:b/>
              </w:rPr>
              <w:t xml:space="preserve">Βιβλιοθήκη (ΠΑΡΑΡΤΗΜΑ 4) </w:t>
            </w:r>
            <w:r w:rsidRPr="001356A7">
              <w:rPr>
                <w:rFonts w:ascii="Arial" w:hAnsi="Arial" w:cs="Arial"/>
                <w:b/>
              </w:rPr>
              <w:t>(</w:t>
            </w:r>
            <w:r w:rsidRPr="001356A7">
              <w:rPr>
                <w:rFonts w:ascii="Arial" w:hAnsi="Arial" w:cs="Arial"/>
                <w:b/>
                <w:i/>
              </w:rPr>
              <w:t>Ειδικές Οδηγίες</w:t>
            </w:r>
            <w:r>
              <w:rPr>
                <w:rFonts w:ascii="Arial" w:hAnsi="Arial" w:cs="Arial"/>
                <w:b/>
                <w:i/>
              </w:rPr>
              <w:t xml:space="preserve"> Λ. – Γ.2</w:t>
            </w:r>
            <w:r w:rsidRPr="001356A7">
              <w:rPr>
                <w:rFonts w:ascii="Arial" w:hAnsi="Arial" w:cs="Arial"/>
                <w:b/>
              </w:rPr>
              <w:t>)</w:t>
            </w:r>
          </w:p>
          <w:p w14:paraId="063D3509" w14:textId="2420EEE7" w:rsidR="009B5C22" w:rsidRPr="001356A7" w:rsidRDefault="009B5C22" w:rsidP="000B736B">
            <w:pPr>
              <w:spacing w:after="0" w:line="360" w:lineRule="auto"/>
              <w:rPr>
                <w:rFonts w:ascii="Arial" w:hAnsi="Arial" w:cs="Arial"/>
              </w:rPr>
            </w:pPr>
          </w:p>
        </w:tc>
      </w:tr>
      <w:tr w:rsidR="009B5C22" w:rsidRPr="001356A7" w14:paraId="1A667BE6" w14:textId="77777777" w:rsidTr="00AA6818">
        <w:tc>
          <w:tcPr>
            <w:tcW w:w="9040" w:type="dxa"/>
          </w:tcPr>
          <w:p w14:paraId="3E64D9B8" w14:textId="78D10A2C" w:rsidR="00DD3168" w:rsidRDefault="009B5C22" w:rsidP="00E44043">
            <w:pPr>
              <w:pStyle w:val="ListParagraph"/>
              <w:numPr>
                <w:ilvl w:val="0"/>
                <w:numId w:val="12"/>
              </w:numPr>
              <w:spacing w:after="0" w:line="360" w:lineRule="auto"/>
              <w:ind w:left="318"/>
              <w:jc w:val="both"/>
              <w:rPr>
                <w:rFonts w:ascii="Arial" w:hAnsi="Arial" w:cs="Arial"/>
                <w:b/>
              </w:rPr>
            </w:pPr>
            <w:r w:rsidRPr="00DD3168">
              <w:rPr>
                <w:rFonts w:ascii="Arial" w:hAnsi="Arial" w:cs="Arial"/>
                <w:b/>
              </w:rPr>
              <w:t xml:space="preserve">Κοινόχρηστοι ηλεκτρονικοί υπολογιστές </w:t>
            </w:r>
            <w:r w:rsidR="00DD3168" w:rsidRPr="001356A7">
              <w:rPr>
                <w:rFonts w:ascii="Arial" w:hAnsi="Arial" w:cs="Arial"/>
                <w:b/>
              </w:rPr>
              <w:t>(</w:t>
            </w:r>
            <w:r w:rsidR="00DD3168" w:rsidRPr="001356A7">
              <w:rPr>
                <w:rFonts w:ascii="Arial" w:hAnsi="Arial" w:cs="Arial"/>
                <w:b/>
                <w:i/>
              </w:rPr>
              <w:t>Ειδικές Οδηγίες</w:t>
            </w:r>
            <w:r w:rsidR="00DD3168">
              <w:rPr>
                <w:rFonts w:ascii="Arial" w:hAnsi="Arial" w:cs="Arial"/>
                <w:b/>
                <w:i/>
              </w:rPr>
              <w:t xml:space="preserve"> Λ. – Γ.3</w:t>
            </w:r>
            <w:r w:rsidR="00DD3168" w:rsidRPr="001356A7">
              <w:rPr>
                <w:rFonts w:ascii="Arial" w:hAnsi="Arial" w:cs="Arial"/>
                <w:b/>
              </w:rPr>
              <w:t>)</w:t>
            </w:r>
          </w:p>
          <w:p w14:paraId="084356D2" w14:textId="1E79C705" w:rsidR="009B5C22" w:rsidRPr="001356A7" w:rsidRDefault="009B5C22" w:rsidP="000B736B">
            <w:pPr>
              <w:spacing w:after="0" w:line="360" w:lineRule="auto"/>
              <w:rPr>
                <w:rFonts w:ascii="Arial" w:hAnsi="Arial" w:cs="Arial"/>
              </w:rPr>
            </w:pPr>
          </w:p>
        </w:tc>
      </w:tr>
      <w:tr w:rsidR="009B5C22" w:rsidRPr="001356A7" w14:paraId="210A1B03" w14:textId="77777777" w:rsidTr="00AA6818">
        <w:tc>
          <w:tcPr>
            <w:tcW w:w="9040" w:type="dxa"/>
          </w:tcPr>
          <w:p w14:paraId="1BCC4A87" w14:textId="13026E67" w:rsidR="00DD3168" w:rsidRDefault="009B5C22" w:rsidP="00E44043">
            <w:pPr>
              <w:pStyle w:val="ListParagraph"/>
              <w:numPr>
                <w:ilvl w:val="0"/>
                <w:numId w:val="12"/>
              </w:numPr>
              <w:spacing w:after="0" w:line="360" w:lineRule="auto"/>
              <w:ind w:left="318"/>
              <w:jc w:val="both"/>
              <w:rPr>
                <w:rFonts w:ascii="Arial" w:hAnsi="Arial" w:cs="Arial"/>
                <w:b/>
              </w:rPr>
            </w:pPr>
            <w:r w:rsidRPr="00DD3168">
              <w:rPr>
                <w:rFonts w:ascii="Arial" w:hAnsi="Arial" w:cs="Arial"/>
                <w:b/>
              </w:rPr>
              <w:t xml:space="preserve">Τεχνολογική υποστήριξη </w:t>
            </w:r>
            <w:r w:rsidR="00DD3168" w:rsidRPr="001356A7">
              <w:rPr>
                <w:rFonts w:ascii="Arial" w:hAnsi="Arial" w:cs="Arial"/>
                <w:b/>
              </w:rPr>
              <w:t>(</w:t>
            </w:r>
            <w:r w:rsidR="00DD3168" w:rsidRPr="001356A7">
              <w:rPr>
                <w:rFonts w:ascii="Arial" w:hAnsi="Arial" w:cs="Arial"/>
                <w:b/>
                <w:i/>
              </w:rPr>
              <w:t>Ειδικές Οδηγίες</w:t>
            </w:r>
            <w:r w:rsidR="00DD3168">
              <w:rPr>
                <w:rFonts w:ascii="Arial" w:hAnsi="Arial" w:cs="Arial"/>
                <w:b/>
                <w:i/>
              </w:rPr>
              <w:t xml:space="preserve"> Λ. – Γ.4</w:t>
            </w:r>
            <w:r w:rsidR="00DD3168" w:rsidRPr="001356A7">
              <w:rPr>
                <w:rFonts w:ascii="Arial" w:hAnsi="Arial" w:cs="Arial"/>
                <w:b/>
              </w:rPr>
              <w:t>)</w:t>
            </w:r>
          </w:p>
          <w:p w14:paraId="577E3D7F" w14:textId="40D4E003" w:rsidR="009B5C22" w:rsidRPr="001356A7" w:rsidRDefault="009B5C22" w:rsidP="000B736B">
            <w:pPr>
              <w:spacing w:after="0" w:line="360" w:lineRule="auto"/>
              <w:rPr>
                <w:rFonts w:ascii="Arial" w:hAnsi="Arial" w:cs="Arial"/>
              </w:rPr>
            </w:pPr>
          </w:p>
        </w:tc>
      </w:tr>
      <w:tr w:rsidR="009B5C22" w:rsidRPr="001356A7" w14:paraId="7AA5E3E9" w14:textId="77777777" w:rsidTr="00AA6818">
        <w:tc>
          <w:tcPr>
            <w:tcW w:w="9040" w:type="dxa"/>
          </w:tcPr>
          <w:p w14:paraId="77A37F04" w14:textId="73C6511F" w:rsidR="00DD3168" w:rsidRDefault="009B5C22" w:rsidP="00E44043">
            <w:pPr>
              <w:pStyle w:val="ListParagraph"/>
              <w:numPr>
                <w:ilvl w:val="0"/>
                <w:numId w:val="12"/>
              </w:numPr>
              <w:spacing w:after="0" w:line="360" w:lineRule="auto"/>
              <w:ind w:left="318"/>
              <w:jc w:val="both"/>
              <w:rPr>
                <w:rFonts w:ascii="Arial" w:hAnsi="Arial" w:cs="Arial"/>
                <w:b/>
              </w:rPr>
            </w:pPr>
            <w:r w:rsidRPr="00DD3168">
              <w:rPr>
                <w:rFonts w:ascii="Arial" w:hAnsi="Arial" w:cs="Arial"/>
                <w:b/>
              </w:rPr>
              <w:t xml:space="preserve">Τεχνική υποστήριξη </w:t>
            </w:r>
            <w:r w:rsidR="00DD3168" w:rsidRPr="001356A7">
              <w:rPr>
                <w:rFonts w:ascii="Arial" w:hAnsi="Arial" w:cs="Arial"/>
                <w:b/>
              </w:rPr>
              <w:t>(</w:t>
            </w:r>
            <w:r w:rsidR="00DD3168" w:rsidRPr="001356A7">
              <w:rPr>
                <w:rFonts w:ascii="Arial" w:hAnsi="Arial" w:cs="Arial"/>
                <w:b/>
                <w:i/>
              </w:rPr>
              <w:t>Ειδικές Οδηγίες</w:t>
            </w:r>
            <w:r w:rsidR="00DD3168">
              <w:rPr>
                <w:rFonts w:ascii="Arial" w:hAnsi="Arial" w:cs="Arial"/>
                <w:b/>
                <w:i/>
              </w:rPr>
              <w:t xml:space="preserve"> Λ. – Γ.5</w:t>
            </w:r>
            <w:r w:rsidR="00DD3168" w:rsidRPr="001356A7">
              <w:rPr>
                <w:rFonts w:ascii="Arial" w:hAnsi="Arial" w:cs="Arial"/>
                <w:b/>
              </w:rPr>
              <w:t>)</w:t>
            </w:r>
          </w:p>
          <w:p w14:paraId="59CBCDE0" w14:textId="41A29AB9" w:rsidR="009B5C22" w:rsidRPr="001356A7" w:rsidRDefault="009B5C22" w:rsidP="000B736B">
            <w:pPr>
              <w:spacing w:after="0" w:line="360" w:lineRule="auto"/>
              <w:rPr>
                <w:rFonts w:ascii="Arial" w:hAnsi="Arial" w:cs="Arial"/>
              </w:rPr>
            </w:pPr>
          </w:p>
        </w:tc>
      </w:tr>
      <w:tr w:rsidR="00BB6DC5" w:rsidRPr="001356A7" w14:paraId="14F3D13B" w14:textId="77777777" w:rsidTr="00AA6818">
        <w:tc>
          <w:tcPr>
            <w:tcW w:w="9040" w:type="dxa"/>
          </w:tcPr>
          <w:p w14:paraId="2AE9CFEE" w14:textId="77777777" w:rsidR="00BB6DC5" w:rsidRDefault="00164C5A" w:rsidP="00E44043">
            <w:pPr>
              <w:pStyle w:val="ListParagraph"/>
              <w:numPr>
                <w:ilvl w:val="0"/>
                <w:numId w:val="12"/>
              </w:numPr>
              <w:spacing w:after="0" w:line="360" w:lineRule="auto"/>
              <w:ind w:left="318"/>
              <w:rPr>
                <w:rFonts w:ascii="Arial" w:hAnsi="Arial" w:cs="Arial"/>
                <w:b/>
              </w:rPr>
            </w:pPr>
            <w:r w:rsidRPr="00DD3168">
              <w:rPr>
                <w:rFonts w:ascii="Arial" w:hAnsi="Arial" w:cs="Arial"/>
                <w:b/>
              </w:rPr>
              <w:t>Αριθμός αιθουσών διδασκαλίας</w:t>
            </w:r>
          </w:p>
          <w:p w14:paraId="0AC3CF49" w14:textId="5A714FD8" w:rsidR="00DD3168" w:rsidRPr="00DD3168" w:rsidRDefault="00DD3168" w:rsidP="00DD3168">
            <w:pPr>
              <w:spacing w:after="0" w:line="360" w:lineRule="auto"/>
              <w:rPr>
                <w:rFonts w:ascii="Arial" w:hAnsi="Arial" w:cs="Arial"/>
                <w:b/>
              </w:rPr>
            </w:pPr>
          </w:p>
        </w:tc>
      </w:tr>
      <w:tr w:rsidR="00BB6DC5" w:rsidRPr="001356A7" w14:paraId="692086F7" w14:textId="77777777" w:rsidTr="00AA6818">
        <w:tc>
          <w:tcPr>
            <w:tcW w:w="9040" w:type="dxa"/>
          </w:tcPr>
          <w:p w14:paraId="58409F12" w14:textId="77777777" w:rsidR="00BB6DC5" w:rsidRDefault="00164C5A" w:rsidP="00E44043">
            <w:pPr>
              <w:pStyle w:val="ListParagraph"/>
              <w:numPr>
                <w:ilvl w:val="0"/>
                <w:numId w:val="12"/>
              </w:numPr>
              <w:spacing w:after="0" w:line="360" w:lineRule="auto"/>
              <w:ind w:left="318"/>
              <w:rPr>
                <w:rFonts w:ascii="Arial" w:hAnsi="Arial" w:cs="Arial"/>
                <w:b/>
              </w:rPr>
            </w:pPr>
            <w:r>
              <w:rPr>
                <w:rFonts w:ascii="Arial" w:hAnsi="Arial" w:cs="Arial"/>
                <w:b/>
              </w:rPr>
              <w:t>Αριθμός γραφείων ακαδημαϊκού προσωπικού</w:t>
            </w:r>
          </w:p>
          <w:p w14:paraId="0715C483" w14:textId="0B35EAC7" w:rsidR="00DD3168" w:rsidRPr="00DD3168" w:rsidRDefault="00DD3168" w:rsidP="00DD3168">
            <w:pPr>
              <w:spacing w:after="0" w:line="360" w:lineRule="auto"/>
              <w:rPr>
                <w:rFonts w:ascii="Arial" w:hAnsi="Arial" w:cs="Arial"/>
                <w:b/>
              </w:rPr>
            </w:pPr>
          </w:p>
        </w:tc>
      </w:tr>
      <w:tr w:rsidR="00BB6DC5" w:rsidRPr="001356A7" w14:paraId="378F6B41" w14:textId="77777777" w:rsidTr="00AA6818">
        <w:tc>
          <w:tcPr>
            <w:tcW w:w="9040" w:type="dxa"/>
          </w:tcPr>
          <w:p w14:paraId="25955984" w14:textId="77777777" w:rsidR="00BB6DC5" w:rsidRDefault="00164C5A" w:rsidP="00E44043">
            <w:pPr>
              <w:pStyle w:val="ListParagraph"/>
              <w:numPr>
                <w:ilvl w:val="0"/>
                <w:numId w:val="12"/>
              </w:numPr>
              <w:spacing w:after="0" w:line="360" w:lineRule="auto"/>
              <w:ind w:left="318"/>
              <w:rPr>
                <w:rFonts w:ascii="Arial" w:hAnsi="Arial" w:cs="Arial"/>
                <w:b/>
              </w:rPr>
            </w:pPr>
            <w:r>
              <w:rPr>
                <w:rFonts w:ascii="Arial" w:hAnsi="Arial" w:cs="Arial"/>
                <w:b/>
              </w:rPr>
              <w:t>Αριθμός γραφείων διοικητικών υπηρεσιών</w:t>
            </w:r>
          </w:p>
          <w:p w14:paraId="6E8D2348" w14:textId="2752173A" w:rsidR="00DD3168" w:rsidRPr="00DD3168" w:rsidRDefault="00DD3168" w:rsidP="00DD3168">
            <w:pPr>
              <w:spacing w:after="0" w:line="360" w:lineRule="auto"/>
              <w:rPr>
                <w:rFonts w:ascii="Arial" w:hAnsi="Arial" w:cs="Arial"/>
                <w:b/>
              </w:rPr>
            </w:pPr>
          </w:p>
        </w:tc>
      </w:tr>
      <w:tr w:rsidR="00164C5A" w:rsidRPr="001356A7" w14:paraId="3C1D57CF" w14:textId="77777777" w:rsidTr="00AA6818">
        <w:tc>
          <w:tcPr>
            <w:tcW w:w="9040" w:type="dxa"/>
          </w:tcPr>
          <w:p w14:paraId="497AB880" w14:textId="274DE8BC" w:rsidR="00164C5A" w:rsidRDefault="00164C5A" w:rsidP="00E44043">
            <w:pPr>
              <w:pStyle w:val="ListParagraph"/>
              <w:numPr>
                <w:ilvl w:val="0"/>
                <w:numId w:val="12"/>
              </w:numPr>
              <w:spacing w:after="0" w:line="360" w:lineRule="auto"/>
              <w:ind w:left="318"/>
              <w:rPr>
                <w:rFonts w:ascii="Arial" w:hAnsi="Arial" w:cs="Arial"/>
                <w:b/>
              </w:rPr>
            </w:pPr>
            <w:r>
              <w:rPr>
                <w:rFonts w:ascii="Arial" w:hAnsi="Arial" w:cs="Arial"/>
                <w:b/>
              </w:rPr>
              <w:t>Αριθμός εργαστηρίων και περιγραφή</w:t>
            </w:r>
            <w:r w:rsidR="004301FC">
              <w:rPr>
                <w:rFonts w:ascii="Arial" w:hAnsi="Arial" w:cs="Arial"/>
                <w:b/>
              </w:rPr>
              <w:t xml:space="preserve"> (ΠΙΝΑΚΑΣ 7</w:t>
            </w:r>
            <w:r w:rsidR="00DD3168">
              <w:rPr>
                <w:rFonts w:ascii="Arial" w:hAnsi="Arial" w:cs="Arial"/>
                <w:b/>
              </w:rPr>
              <w:t>)</w:t>
            </w:r>
          </w:p>
          <w:p w14:paraId="768DE1D3" w14:textId="1351D1E8" w:rsidR="00DD3168" w:rsidRPr="00DD3168" w:rsidRDefault="00DD3168" w:rsidP="00DD3168">
            <w:pPr>
              <w:spacing w:after="0" w:line="360" w:lineRule="auto"/>
              <w:rPr>
                <w:rFonts w:ascii="Arial" w:hAnsi="Arial" w:cs="Arial"/>
                <w:b/>
              </w:rPr>
            </w:pPr>
          </w:p>
        </w:tc>
      </w:tr>
      <w:tr w:rsidR="00164C5A" w:rsidRPr="001356A7" w14:paraId="6C7350A6" w14:textId="77777777" w:rsidTr="00AA6818">
        <w:tc>
          <w:tcPr>
            <w:tcW w:w="9040" w:type="dxa"/>
          </w:tcPr>
          <w:p w14:paraId="63C6DD48" w14:textId="77777777" w:rsidR="00164C5A" w:rsidRDefault="004872CA" w:rsidP="00E44043">
            <w:pPr>
              <w:pStyle w:val="ListParagraph"/>
              <w:numPr>
                <w:ilvl w:val="0"/>
                <w:numId w:val="12"/>
              </w:numPr>
              <w:spacing w:after="0" w:line="360" w:lineRule="auto"/>
              <w:ind w:left="318"/>
              <w:rPr>
                <w:rFonts w:ascii="Arial" w:hAnsi="Arial" w:cs="Arial"/>
                <w:b/>
              </w:rPr>
            </w:pPr>
            <w:r>
              <w:rPr>
                <w:rFonts w:ascii="Arial" w:hAnsi="Arial" w:cs="Arial"/>
                <w:b/>
              </w:rPr>
              <w:t>Αριθμός αιθουσών συνεδριάσεων</w:t>
            </w:r>
          </w:p>
          <w:p w14:paraId="1987090F" w14:textId="44EE6FD9" w:rsidR="00DD3168" w:rsidRPr="00DD3168" w:rsidRDefault="00DD3168" w:rsidP="00DD3168">
            <w:pPr>
              <w:spacing w:after="0" w:line="360" w:lineRule="auto"/>
              <w:rPr>
                <w:rFonts w:ascii="Arial" w:hAnsi="Arial" w:cs="Arial"/>
                <w:b/>
              </w:rPr>
            </w:pPr>
          </w:p>
        </w:tc>
      </w:tr>
      <w:tr w:rsidR="00164C5A" w:rsidRPr="001356A7" w14:paraId="6CD4DE24" w14:textId="77777777" w:rsidTr="00AA6818">
        <w:tc>
          <w:tcPr>
            <w:tcW w:w="9040" w:type="dxa"/>
          </w:tcPr>
          <w:p w14:paraId="6FCFDDD1" w14:textId="147D9D3B" w:rsidR="00DD3168" w:rsidRDefault="004872CA" w:rsidP="00E44043">
            <w:pPr>
              <w:pStyle w:val="ListParagraph"/>
              <w:numPr>
                <w:ilvl w:val="0"/>
                <w:numId w:val="12"/>
              </w:numPr>
              <w:spacing w:after="0" w:line="360" w:lineRule="auto"/>
              <w:ind w:left="318"/>
              <w:jc w:val="both"/>
              <w:rPr>
                <w:rFonts w:ascii="Arial" w:hAnsi="Arial" w:cs="Arial"/>
                <w:b/>
              </w:rPr>
            </w:pPr>
            <w:r>
              <w:rPr>
                <w:rFonts w:ascii="Arial" w:hAnsi="Arial" w:cs="Arial"/>
                <w:b/>
              </w:rPr>
              <w:t xml:space="preserve"> Άλλες υποδομές </w:t>
            </w:r>
            <w:r w:rsidR="00DD3168" w:rsidRPr="001356A7">
              <w:rPr>
                <w:rFonts w:ascii="Arial" w:hAnsi="Arial" w:cs="Arial"/>
                <w:b/>
              </w:rPr>
              <w:t>(</w:t>
            </w:r>
            <w:r w:rsidR="00DD3168" w:rsidRPr="001356A7">
              <w:rPr>
                <w:rFonts w:ascii="Arial" w:hAnsi="Arial" w:cs="Arial"/>
                <w:b/>
                <w:i/>
              </w:rPr>
              <w:t>Ειδικές Οδηγίες</w:t>
            </w:r>
            <w:r w:rsidR="00DD3168">
              <w:rPr>
                <w:rFonts w:ascii="Arial" w:hAnsi="Arial" w:cs="Arial"/>
                <w:b/>
                <w:i/>
              </w:rPr>
              <w:t xml:space="preserve"> Λ. – Γ.11</w:t>
            </w:r>
            <w:r w:rsidR="00DD3168" w:rsidRPr="001356A7">
              <w:rPr>
                <w:rFonts w:ascii="Arial" w:hAnsi="Arial" w:cs="Arial"/>
                <w:b/>
              </w:rPr>
              <w:t>)</w:t>
            </w:r>
          </w:p>
          <w:p w14:paraId="0E2CEEE1" w14:textId="31C475EC" w:rsidR="00DD3168" w:rsidRPr="00DD3168" w:rsidRDefault="00DD3168" w:rsidP="00DD3168">
            <w:pPr>
              <w:spacing w:after="0" w:line="360" w:lineRule="auto"/>
              <w:rPr>
                <w:rFonts w:ascii="Arial" w:hAnsi="Arial" w:cs="Arial"/>
                <w:b/>
              </w:rPr>
            </w:pPr>
          </w:p>
        </w:tc>
      </w:tr>
    </w:tbl>
    <w:p w14:paraId="4925642B" w14:textId="77777777" w:rsidR="009B5C22" w:rsidRPr="001356A7" w:rsidRDefault="009B5C22" w:rsidP="00B11EFD">
      <w:pPr>
        <w:spacing w:after="0" w:line="360" w:lineRule="auto"/>
        <w:rPr>
          <w:rFonts w:ascii="Arial" w:hAnsi="Arial" w:cs="Arial"/>
        </w:rPr>
      </w:pPr>
    </w:p>
    <w:p w14:paraId="03302ECF" w14:textId="338F1D6F" w:rsidR="00DD3168" w:rsidRPr="00DD3168" w:rsidRDefault="00DD3168" w:rsidP="00DD3168">
      <w:pPr>
        <w:pStyle w:val="CommentText"/>
        <w:jc w:val="both"/>
        <w:rPr>
          <w:rFonts w:ascii="Arial" w:hAnsi="Arial" w:cs="Arial"/>
          <w:b/>
          <w:sz w:val="22"/>
          <w:szCs w:val="22"/>
        </w:rPr>
      </w:pPr>
      <w:r w:rsidRPr="00DD3168">
        <w:rPr>
          <w:rFonts w:ascii="Arial" w:hAnsi="Arial" w:cs="Arial"/>
          <w:b/>
          <w:sz w:val="22"/>
          <w:szCs w:val="22"/>
        </w:rPr>
        <w:t xml:space="preserve">* Σημείωση:  </w:t>
      </w:r>
      <w:r w:rsidRPr="00DD3168">
        <w:rPr>
          <w:rFonts w:ascii="Arial" w:hAnsi="Arial" w:cs="Arial"/>
          <w:b/>
          <w:sz w:val="22"/>
          <w:szCs w:val="22"/>
          <w:lang w:val="en-US"/>
        </w:rPr>
        <w:t>H</w:t>
      </w:r>
      <w:r w:rsidRPr="00DD3168">
        <w:rPr>
          <w:rFonts w:ascii="Arial" w:hAnsi="Arial" w:cs="Arial"/>
          <w:b/>
          <w:sz w:val="22"/>
          <w:szCs w:val="22"/>
        </w:rPr>
        <w:t xml:space="preserve"> </w:t>
      </w:r>
      <w:r w:rsidR="00F96770">
        <w:rPr>
          <w:rFonts w:ascii="Arial" w:hAnsi="Arial" w:cs="Arial"/>
          <w:b/>
          <w:sz w:val="22"/>
          <w:szCs w:val="22"/>
        </w:rPr>
        <w:t>Επιτροπή Εξωτερικής Αξιολόγησης (</w:t>
      </w:r>
      <w:r w:rsidRPr="00DD3168">
        <w:rPr>
          <w:rFonts w:ascii="Arial" w:hAnsi="Arial" w:cs="Arial"/>
          <w:b/>
          <w:sz w:val="22"/>
          <w:szCs w:val="22"/>
        </w:rPr>
        <w:t>ΕΕΑ</w:t>
      </w:r>
      <w:r w:rsidR="00F96770">
        <w:rPr>
          <w:rFonts w:ascii="Arial" w:hAnsi="Arial" w:cs="Arial"/>
          <w:b/>
          <w:sz w:val="22"/>
          <w:szCs w:val="22"/>
        </w:rPr>
        <w:t>)</w:t>
      </w:r>
      <w:r w:rsidRPr="00DD3168">
        <w:rPr>
          <w:rFonts w:ascii="Arial" w:hAnsi="Arial" w:cs="Arial"/>
          <w:b/>
          <w:sz w:val="22"/>
          <w:szCs w:val="22"/>
        </w:rPr>
        <w:t xml:space="preserve"> θα πρέπει να επισκεφθεί και να αξιολογήσει όλες τις εγκαταστάσεις του Τμήματος, οι οποίες θα είναι και οι μόνες εγκεκριμένες. </w:t>
      </w:r>
    </w:p>
    <w:p w14:paraId="3A80AFA5" w14:textId="23093847" w:rsidR="00DD3168" w:rsidRDefault="00DD3168" w:rsidP="00770423">
      <w:pPr>
        <w:spacing w:after="0" w:line="360" w:lineRule="auto"/>
        <w:rPr>
          <w:rFonts w:ascii="Arial" w:hAnsi="Arial" w:cs="Arial"/>
          <w:b/>
        </w:rPr>
      </w:pPr>
    </w:p>
    <w:p w14:paraId="33C0B6C3" w14:textId="77777777" w:rsidR="009B5C22" w:rsidRPr="001356A7" w:rsidRDefault="009B5C22" w:rsidP="00770423">
      <w:pPr>
        <w:spacing w:after="0" w:line="360" w:lineRule="auto"/>
        <w:rPr>
          <w:rFonts w:ascii="Arial" w:hAnsi="Arial" w:cs="Arial"/>
          <w:b/>
        </w:rPr>
      </w:pPr>
      <w:r w:rsidRPr="00DD3168">
        <w:rPr>
          <w:rFonts w:ascii="Arial" w:hAnsi="Arial" w:cs="Arial"/>
        </w:rPr>
        <w:br w:type="page"/>
      </w:r>
      <w:r w:rsidR="001F3C85" w:rsidRPr="003A6E09">
        <w:rPr>
          <w:rFonts w:ascii="Arial" w:hAnsi="Arial" w:cs="Arial"/>
          <w:b/>
        </w:rPr>
        <w:lastRenderedPageBreak/>
        <w:t xml:space="preserve">Δ. </w:t>
      </w:r>
      <w:r w:rsidRPr="003A6E09">
        <w:rPr>
          <w:rFonts w:ascii="Arial" w:hAnsi="Arial" w:cs="Arial"/>
          <w:b/>
        </w:rPr>
        <w:t>Α</w:t>
      </w:r>
      <w:r w:rsidR="001356A7" w:rsidRPr="003A6E09">
        <w:rPr>
          <w:rFonts w:ascii="Arial" w:hAnsi="Arial" w:cs="Arial"/>
          <w:b/>
        </w:rPr>
        <w:t>ΚΑΔΗΜΑΪ</w:t>
      </w:r>
      <w:r w:rsidRPr="003A6E09">
        <w:rPr>
          <w:rFonts w:ascii="Arial" w:hAnsi="Arial" w:cs="Arial"/>
          <w:b/>
        </w:rPr>
        <w:t>ΚΗ ΦΥΣΙ</w:t>
      </w:r>
      <w:r w:rsidR="001F3C85" w:rsidRPr="003A6E09">
        <w:rPr>
          <w:rFonts w:ascii="Arial" w:hAnsi="Arial" w:cs="Arial"/>
          <w:b/>
        </w:rPr>
        <w:t>ΟΓΝΩΜΙΑ ΚΑΙ ΠΡΟΣΑΝΑΤΟΛΙΣΜΟΣ ΤΜΗ</w:t>
      </w:r>
      <w:r w:rsidRPr="003A6E09">
        <w:rPr>
          <w:rFonts w:ascii="Arial" w:hAnsi="Arial" w:cs="Arial"/>
          <w:b/>
        </w:rPr>
        <w:t>ΜΑΤΟΣ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74F78F9B" w14:textId="77777777" w:rsidTr="00970AFA">
        <w:tc>
          <w:tcPr>
            <w:tcW w:w="8814" w:type="dxa"/>
          </w:tcPr>
          <w:p w14:paraId="75DF279A" w14:textId="0E505CF7" w:rsidR="009B5C22" w:rsidRPr="003A6E09" w:rsidRDefault="001F3C85" w:rsidP="00C4140C">
            <w:pPr>
              <w:pStyle w:val="ListParagraph"/>
              <w:numPr>
                <w:ilvl w:val="0"/>
                <w:numId w:val="20"/>
              </w:numPr>
              <w:spacing w:after="0" w:line="360" w:lineRule="auto"/>
              <w:ind w:left="318"/>
              <w:jc w:val="both"/>
              <w:rPr>
                <w:rFonts w:ascii="Arial" w:hAnsi="Arial" w:cs="Arial"/>
                <w:b/>
                <w:i/>
              </w:rPr>
            </w:pPr>
            <w:r>
              <w:rPr>
                <w:rFonts w:ascii="Arial" w:hAnsi="Arial" w:cs="Arial"/>
                <w:b/>
              </w:rPr>
              <w:t>Δήλωση Αποστολής του Τμήματος</w:t>
            </w:r>
            <w:r w:rsidR="009B5C22" w:rsidRPr="001356A7">
              <w:rPr>
                <w:rFonts w:ascii="Arial" w:hAnsi="Arial" w:cs="Arial"/>
                <w:b/>
              </w:rPr>
              <w:t xml:space="preserve"> </w:t>
            </w:r>
            <w:r w:rsidR="009B5C22" w:rsidRPr="003A6E09">
              <w:rPr>
                <w:rFonts w:ascii="Arial" w:hAnsi="Arial" w:cs="Arial"/>
                <w:b/>
                <w:i/>
              </w:rPr>
              <w:t>(Ειδικές Οδηγίες</w:t>
            </w:r>
            <w:r w:rsidR="003A6E09">
              <w:rPr>
                <w:rFonts w:ascii="Arial" w:hAnsi="Arial" w:cs="Arial"/>
                <w:b/>
                <w:i/>
              </w:rPr>
              <w:t xml:space="preserve"> Λ</w:t>
            </w:r>
            <w:r w:rsidRPr="003A6E09">
              <w:rPr>
                <w:rFonts w:ascii="Arial" w:hAnsi="Arial" w:cs="Arial"/>
                <w:b/>
                <w:i/>
              </w:rPr>
              <w:t>. – Δ.1</w:t>
            </w:r>
            <w:r w:rsidR="009B5C22" w:rsidRPr="003A6E09">
              <w:rPr>
                <w:rFonts w:ascii="Arial" w:hAnsi="Arial" w:cs="Arial"/>
                <w:b/>
                <w:i/>
              </w:rPr>
              <w:t>)</w:t>
            </w:r>
          </w:p>
          <w:p w14:paraId="35EA34C7" w14:textId="59BA5163"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3E8F2EC4" w14:textId="77777777" w:rsidTr="00970AFA">
        <w:tc>
          <w:tcPr>
            <w:tcW w:w="8814" w:type="dxa"/>
          </w:tcPr>
          <w:p w14:paraId="210EEC69" w14:textId="700E1A06" w:rsidR="009B5C22" w:rsidRPr="003A6E09" w:rsidRDefault="001F3C85" w:rsidP="00C4140C">
            <w:pPr>
              <w:pStyle w:val="ListParagraph"/>
              <w:numPr>
                <w:ilvl w:val="0"/>
                <w:numId w:val="20"/>
              </w:numPr>
              <w:spacing w:after="0" w:line="360" w:lineRule="auto"/>
              <w:ind w:left="318"/>
              <w:jc w:val="both"/>
              <w:rPr>
                <w:rFonts w:ascii="Arial" w:hAnsi="Arial" w:cs="Arial"/>
                <w:b/>
                <w:i/>
              </w:rPr>
            </w:pPr>
            <w:r>
              <w:rPr>
                <w:rFonts w:ascii="Arial" w:hAnsi="Arial" w:cs="Arial"/>
                <w:b/>
              </w:rPr>
              <w:t>Στρατηγικός Σχεδιασμός Τμή</w:t>
            </w:r>
            <w:r w:rsidR="009B5C22" w:rsidRPr="001356A7">
              <w:rPr>
                <w:rFonts w:ascii="Arial" w:hAnsi="Arial" w:cs="Arial"/>
                <w:b/>
              </w:rPr>
              <w:t xml:space="preserve">ματος </w:t>
            </w:r>
            <w:r w:rsidR="009B5C22" w:rsidRPr="003A6E09">
              <w:rPr>
                <w:rFonts w:ascii="Arial" w:hAnsi="Arial" w:cs="Arial"/>
                <w:b/>
                <w:i/>
              </w:rPr>
              <w:t>(Ειδικές Οδηγίες</w:t>
            </w:r>
            <w:r w:rsidR="003A6E09" w:rsidRPr="003A6E09">
              <w:rPr>
                <w:rFonts w:ascii="Arial" w:hAnsi="Arial" w:cs="Arial"/>
                <w:b/>
                <w:i/>
              </w:rPr>
              <w:t xml:space="preserve"> Λ</w:t>
            </w:r>
            <w:r w:rsidRPr="003A6E09">
              <w:rPr>
                <w:rFonts w:ascii="Arial" w:hAnsi="Arial" w:cs="Arial"/>
                <w:b/>
                <w:i/>
              </w:rPr>
              <w:t>. – Δ.2</w:t>
            </w:r>
            <w:r w:rsidR="00270930" w:rsidRPr="003A6E09">
              <w:rPr>
                <w:rFonts w:ascii="Arial" w:hAnsi="Arial" w:cs="Arial"/>
                <w:b/>
                <w:i/>
              </w:rPr>
              <w:t xml:space="preserve">) </w:t>
            </w:r>
          </w:p>
          <w:p w14:paraId="54904AB7"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295CC4B7" w14:textId="77777777" w:rsidTr="00970AFA">
        <w:tc>
          <w:tcPr>
            <w:tcW w:w="8814" w:type="dxa"/>
          </w:tcPr>
          <w:p w14:paraId="25DCE134" w14:textId="3D321581" w:rsidR="009B5C22" w:rsidRPr="00270930" w:rsidRDefault="004D1F85" w:rsidP="00C4140C">
            <w:pPr>
              <w:pStyle w:val="ListParagraph"/>
              <w:numPr>
                <w:ilvl w:val="0"/>
                <w:numId w:val="20"/>
              </w:numPr>
              <w:spacing w:after="0" w:line="360" w:lineRule="auto"/>
              <w:ind w:left="318"/>
              <w:jc w:val="both"/>
              <w:rPr>
                <w:rFonts w:ascii="Arial" w:hAnsi="Arial" w:cs="Arial"/>
                <w:b/>
              </w:rPr>
            </w:pPr>
            <w:r>
              <w:rPr>
                <w:rFonts w:ascii="Arial" w:hAnsi="Arial" w:cs="Arial"/>
                <w:b/>
              </w:rPr>
              <w:t>Κοινωνική προσφορά Τμή</w:t>
            </w:r>
            <w:r w:rsidR="009B5C22" w:rsidRPr="001356A7">
              <w:rPr>
                <w:rFonts w:ascii="Arial" w:hAnsi="Arial" w:cs="Arial"/>
                <w:b/>
              </w:rPr>
              <w:t xml:space="preserve">ματος </w:t>
            </w:r>
            <w:r>
              <w:rPr>
                <w:rFonts w:ascii="Arial" w:hAnsi="Arial" w:cs="Arial"/>
                <w:b/>
              </w:rPr>
              <w:t>(Ειδικές Οδηγίες</w:t>
            </w:r>
            <w:r w:rsidR="00E36BFD">
              <w:rPr>
                <w:rFonts w:ascii="Arial" w:hAnsi="Arial" w:cs="Arial"/>
                <w:b/>
              </w:rPr>
              <w:t xml:space="preserve"> Λ</w:t>
            </w:r>
            <w:r>
              <w:rPr>
                <w:rFonts w:ascii="Arial" w:hAnsi="Arial" w:cs="Arial"/>
                <w:b/>
              </w:rPr>
              <w:t>.</w:t>
            </w:r>
            <w:r w:rsidR="00E36BFD" w:rsidRPr="003A6E09">
              <w:rPr>
                <w:rFonts w:ascii="Arial" w:hAnsi="Arial" w:cs="Arial"/>
                <w:b/>
                <w:i/>
              </w:rPr>
              <w:t xml:space="preserve"> –</w:t>
            </w:r>
            <w:r w:rsidR="00E36BFD">
              <w:rPr>
                <w:rFonts w:ascii="Arial" w:hAnsi="Arial" w:cs="Arial"/>
                <w:b/>
              </w:rPr>
              <w:t xml:space="preserve"> Δ.3</w:t>
            </w:r>
            <w:r>
              <w:rPr>
                <w:rFonts w:ascii="Arial" w:hAnsi="Arial" w:cs="Arial"/>
                <w:b/>
              </w:rPr>
              <w:t>)</w:t>
            </w:r>
          </w:p>
          <w:p w14:paraId="25B845DC" w14:textId="77777777" w:rsidR="009B5C22" w:rsidRPr="001356A7" w:rsidRDefault="009B5C22" w:rsidP="000B736B">
            <w:pPr>
              <w:pStyle w:val="ListParagraph"/>
              <w:spacing w:after="0" w:line="360" w:lineRule="auto"/>
              <w:ind w:left="0"/>
              <w:jc w:val="both"/>
              <w:rPr>
                <w:rFonts w:ascii="Arial" w:hAnsi="Arial" w:cs="Arial"/>
                <w:u w:val="single"/>
              </w:rPr>
            </w:pPr>
          </w:p>
        </w:tc>
      </w:tr>
      <w:tr w:rsidR="004D1F85" w:rsidRPr="001356A7" w14:paraId="16DF4C80" w14:textId="77777777" w:rsidTr="00970AFA">
        <w:tc>
          <w:tcPr>
            <w:tcW w:w="8814" w:type="dxa"/>
          </w:tcPr>
          <w:p w14:paraId="0F4897F0" w14:textId="7B7F233B" w:rsidR="00233CAC" w:rsidRPr="00233CAC" w:rsidRDefault="004D1F85" w:rsidP="00C4140C">
            <w:pPr>
              <w:pStyle w:val="ListParagraph"/>
              <w:numPr>
                <w:ilvl w:val="0"/>
                <w:numId w:val="20"/>
              </w:numPr>
              <w:spacing w:after="0" w:line="360" w:lineRule="auto"/>
              <w:ind w:left="318"/>
              <w:jc w:val="both"/>
              <w:rPr>
                <w:rFonts w:ascii="Arial" w:hAnsi="Arial" w:cs="Arial"/>
                <w:b/>
                <w:i/>
              </w:rPr>
            </w:pPr>
            <w:r w:rsidRPr="00233CAC">
              <w:rPr>
                <w:rFonts w:ascii="Arial" w:hAnsi="Arial" w:cs="Arial"/>
                <w:b/>
              </w:rPr>
              <w:t>Διασύνδεση με τον επιχειρηματικό κόσμο</w:t>
            </w:r>
            <w:r w:rsidR="00233CAC" w:rsidRPr="00233CAC">
              <w:rPr>
                <w:rFonts w:ascii="Arial" w:hAnsi="Arial" w:cs="Arial"/>
                <w:b/>
              </w:rPr>
              <w:t xml:space="preserve"> </w:t>
            </w:r>
            <w:r w:rsidR="00233CAC" w:rsidRPr="00233CAC">
              <w:rPr>
                <w:rFonts w:ascii="Arial" w:hAnsi="Arial" w:cs="Arial"/>
                <w:b/>
                <w:i/>
              </w:rPr>
              <w:t>(Ειδικές Οδηγίες Λ</w:t>
            </w:r>
            <w:r w:rsidR="00DF4FFE">
              <w:rPr>
                <w:rFonts w:ascii="Arial" w:hAnsi="Arial" w:cs="Arial"/>
                <w:b/>
                <w:i/>
              </w:rPr>
              <w:t>. – Δ.4</w:t>
            </w:r>
            <w:r w:rsidR="00233CAC" w:rsidRPr="00233CAC">
              <w:rPr>
                <w:rFonts w:ascii="Arial" w:hAnsi="Arial" w:cs="Arial"/>
                <w:b/>
                <w:i/>
              </w:rPr>
              <w:t xml:space="preserve">) </w:t>
            </w:r>
          </w:p>
          <w:p w14:paraId="47B21BBF" w14:textId="0E7DC043" w:rsidR="00270930" w:rsidRPr="00051CCC" w:rsidRDefault="00270930" w:rsidP="00051CCC">
            <w:pPr>
              <w:spacing w:after="0" w:line="360" w:lineRule="auto"/>
              <w:jc w:val="both"/>
              <w:rPr>
                <w:rFonts w:ascii="Arial" w:hAnsi="Arial" w:cs="Arial"/>
                <w:b/>
              </w:rPr>
            </w:pPr>
          </w:p>
        </w:tc>
      </w:tr>
      <w:tr w:rsidR="004D1F85" w:rsidRPr="001356A7" w14:paraId="23E50397" w14:textId="77777777" w:rsidTr="00970AFA">
        <w:tc>
          <w:tcPr>
            <w:tcW w:w="8814" w:type="dxa"/>
          </w:tcPr>
          <w:p w14:paraId="76E76016" w14:textId="517B8957" w:rsidR="004D1F85" w:rsidRPr="00233CAC" w:rsidRDefault="004D1F85" w:rsidP="00C4140C">
            <w:pPr>
              <w:pStyle w:val="ListParagraph"/>
              <w:numPr>
                <w:ilvl w:val="0"/>
                <w:numId w:val="20"/>
              </w:numPr>
              <w:spacing w:after="0" w:line="360" w:lineRule="auto"/>
              <w:ind w:left="318"/>
              <w:jc w:val="both"/>
              <w:rPr>
                <w:rFonts w:ascii="Arial" w:hAnsi="Arial" w:cs="Arial"/>
                <w:b/>
              </w:rPr>
            </w:pPr>
            <w:r w:rsidRPr="00233CAC">
              <w:rPr>
                <w:rFonts w:ascii="Arial" w:hAnsi="Arial" w:cs="Arial"/>
                <w:b/>
              </w:rPr>
              <w:t>Διεθνείς συνεργασίες</w:t>
            </w:r>
          </w:p>
          <w:p w14:paraId="23C3A6DC" w14:textId="1DFFBC4C" w:rsidR="00270930" w:rsidRDefault="00270930" w:rsidP="00270930">
            <w:pPr>
              <w:pStyle w:val="ListParagraph"/>
              <w:spacing w:after="0" w:line="360" w:lineRule="auto"/>
              <w:ind w:left="360"/>
              <w:jc w:val="both"/>
              <w:rPr>
                <w:rFonts w:ascii="Arial" w:hAnsi="Arial" w:cs="Arial"/>
                <w:b/>
              </w:rPr>
            </w:pPr>
          </w:p>
        </w:tc>
      </w:tr>
      <w:tr w:rsidR="00CD06B7" w:rsidRPr="001356A7" w14:paraId="4D48DEED" w14:textId="77777777" w:rsidTr="00970AFA">
        <w:tc>
          <w:tcPr>
            <w:tcW w:w="8814" w:type="dxa"/>
          </w:tcPr>
          <w:p w14:paraId="12BA4BF4" w14:textId="77777777" w:rsidR="00CD06B7" w:rsidRDefault="00CD06B7" w:rsidP="00C4140C">
            <w:pPr>
              <w:pStyle w:val="ListParagraph"/>
              <w:numPr>
                <w:ilvl w:val="0"/>
                <w:numId w:val="20"/>
              </w:numPr>
              <w:spacing w:after="0" w:line="360" w:lineRule="auto"/>
              <w:ind w:left="318"/>
              <w:jc w:val="both"/>
              <w:rPr>
                <w:rFonts w:ascii="Arial" w:hAnsi="Arial" w:cs="Arial"/>
                <w:b/>
              </w:rPr>
            </w:pPr>
            <w:r>
              <w:rPr>
                <w:rFonts w:ascii="Arial" w:hAnsi="Arial" w:cs="Arial"/>
                <w:b/>
              </w:rPr>
              <w:t>Συνεργασία Τμήματος με άλλα Τμήματα του ιδίου ή/και άλλων Ιδρυμάτων</w:t>
            </w:r>
          </w:p>
          <w:p w14:paraId="63519EE0" w14:textId="4FABF3F1" w:rsidR="00270930" w:rsidRDefault="00270930" w:rsidP="00270930">
            <w:pPr>
              <w:pStyle w:val="ListParagraph"/>
              <w:spacing w:after="0" w:line="360" w:lineRule="auto"/>
              <w:ind w:left="360"/>
              <w:jc w:val="both"/>
              <w:rPr>
                <w:rFonts w:ascii="Arial" w:hAnsi="Arial" w:cs="Arial"/>
                <w:b/>
              </w:rPr>
            </w:pPr>
          </w:p>
        </w:tc>
      </w:tr>
      <w:tr w:rsidR="009B5C22" w:rsidRPr="001356A7" w14:paraId="645489EE" w14:textId="77777777" w:rsidTr="00970AFA">
        <w:tc>
          <w:tcPr>
            <w:tcW w:w="8814" w:type="dxa"/>
          </w:tcPr>
          <w:p w14:paraId="66F3785F" w14:textId="6C5D0D38" w:rsidR="009B5C22" w:rsidRPr="001356A7" w:rsidRDefault="009B5C22" w:rsidP="00C4140C">
            <w:pPr>
              <w:pStyle w:val="ListParagraph"/>
              <w:numPr>
                <w:ilvl w:val="0"/>
                <w:numId w:val="20"/>
              </w:numPr>
              <w:spacing w:after="0" w:line="360" w:lineRule="auto"/>
              <w:ind w:left="318"/>
              <w:jc w:val="both"/>
              <w:rPr>
                <w:rFonts w:ascii="Arial" w:hAnsi="Arial" w:cs="Arial"/>
                <w:b/>
              </w:rPr>
            </w:pPr>
            <w:r w:rsidRPr="001356A7">
              <w:rPr>
                <w:rFonts w:ascii="Arial" w:hAnsi="Arial" w:cs="Arial"/>
                <w:b/>
              </w:rPr>
              <w:t xml:space="preserve">Έντυπα και ηλεκτρονικά μέσα πληροφόρησης του κοινού </w:t>
            </w:r>
          </w:p>
          <w:p w14:paraId="1655601A" w14:textId="192382F1"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1A10F422" w14:textId="77777777" w:rsidTr="00970AFA">
        <w:tc>
          <w:tcPr>
            <w:tcW w:w="8814" w:type="dxa"/>
          </w:tcPr>
          <w:p w14:paraId="0F413E2B" w14:textId="77777777" w:rsidR="00233CAC" w:rsidRDefault="009B5C22" w:rsidP="00C4140C">
            <w:pPr>
              <w:pStyle w:val="ListParagraph"/>
              <w:numPr>
                <w:ilvl w:val="0"/>
                <w:numId w:val="20"/>
              </w:numPr>
              <w:spacing w:after="0" w:line="360" w:lineRule="auto"/>
              <w:ind w:left="318"/>
              <w:jc w:val="both"/>
              <w:rPr>
                <w:rFonts w:ascii="Arial" w:hAnsi="Arial" w:cs="Arial"/>
                <w:b/>
              </w:rPr>
            </w:pPr>
            <w:r w:rsidRPr="001356A7">
              <w:rPr>
                <w:rFonts w:ascii="Arial" w:hAnsi="Arial" w:cs="Arial"/>
                <w:b/>
              </w:rPr>
              <w:t xml:space="preserve">Διαδικασία προσέλκυσης και επιλογής ακαδημαϊκού προσωπικού </w:t>
            </w:r>
          </w:p>
          <w:p w14:paraId="1A3C4A0D" w14:textId="488DB572" w:rsidR="009B5C22" w:rsidRPr="001356A7" w:rsidRDefault="009B5C22" w:rsidP="00233CAC">
            <w:pPr>
              <w:pStyle w:val="ListParagraph"/>
              <w:spacing w:after="0" w:line="360" w:lineRule="auto"/>
              <w:ind w:left="318"/>
              <w:jc w:val="both"/>
              <w:rPr>
                <w:rFonts w:ascii="Arial" w:hAnsi="Arial" w:cs="Arial"/>
                <w:b/>
              </w:rPr>
            </w:pPr>
            <w:r w:rsidRPr="00233CAC">
              <w:rPr>
                <w:rFonts w:ascii="Arial" w:hAnsi="Arial" w:cs="Arial"/>
                <w:b/>
                <w:i/>
              </w:rPr>
              <w:t>(</w:t>
            </w:r>
            <w:r w:rsidRPr="001356A7">
              <w:rPr>
                <w:rFonts w:ascii="Arial" w:hAnsi="Arial" w:cs="Arial"/>
                <w:b/>
                <w:i/>
              </w:rPr>
              <w:t>Ειδικές Οδηγίες</w:t>
            </w:r>
            <w:r w:rsidR="00DF4FFE">
              <w:rPr>
                <w:rFonts w:ascii="Arial" w:hAnsi="Arial" w:cs="Arial"/>
                <w:b/>
                <w:i/>
              </w:rPr>
              <w:t xml:space="preserve"> Λ. – Δ.8</w:t>
            </w:r>
            <w:r w:rsidRPr="001356A7">
              <w:rPr>
                <w:rFonts w:ascii="Arial" w:hAnsi="Arial" w:cs="Arial"/>
                <w:b/>
              </w:rPr>
              <w:t>)</w:t>
            </w:r>
          </w:p>
          <w:p w14:paraId="717B163C" w14:textId="04CB2C3E"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0C36555D" w14:textId="77777777" w:rsidTr="00970AFA">
        <w:tc>
          <w:tcPr>
            <w:tcW w:w="8814" w:type="dxa"/>
          </w:tcPr>
          <w:p w14:paraId="17728B67" w14:textId="28BF01D0" w:rsidR="009B5C22" w:rsidRPr="001356A7" w:rsidRDefault="009B5C22" w:rsidP="00C4140C">
            <w:pPr>
              <w:pStyle w:val="ListParagraph"/>
              <w:numPr>
                <w:ilvl w:val="0"/>
                <w:numId w:val="20"/>
              </w:numPr>
              <w:spacing w:after="0" w:line="360" w:lineRule="auto"/>
              <w:ind w:left="318"/>
              <w:jc w:val="both"/>
              <w:rPr>
                <w:rFonts w:ascii="Arial" w:hAnsi="Arial" w:cs="Arial"/>
                <w:b/>
              </w:rPr>
            </w:pPr>
            <w:bookmarkStart w:id="0" w:name="OLE_LINK1"/>
            <w:bookmarkStart w:id="1" w:name="OLE_LINK2"/>
            <w:r w:rsidRPr="001356A7">
              <w:rPr>
                <w:rFonts w:ascii="Arial" w:hAnsi="Arial" w:cs="Arial"/>
                <w:b/>
              </w:rPr>
              <w:t xml:space="preserve">Προγραμματισμός προσλήψεων και ανελίξεων ακαδημαϊκού προσωπικού </w:t>
            </w:r>
            <w:bookmarkEnd w:id="0"/>
            <w:bookmarkEnd w:id="1"/>
            <w:r w:rsidRPr="001356A7">
              <w:rPr>
                <w:rFonts w:ascii="Arial" w:hAnsi="Arial" w:cs="Arial"/>
                <w:b/>
                <w:i/>
              </w:rPr>
              <w:t xml:space="preserve"> </w:t>
            </w:r>
            <w:r w:rsidR="00233CAC">
              <w:rPr>
                <w:rFonts w:ascii="Arial" w:hAnsi="Arial" w:cs="Arial"/>
                <w:b/>
                <w:i/>
              </w:rPr>
              <w:t>(</w:t>
            </w:r>
            <w:r w:rsidRPr="001356A7">
              <w:rPr>
                <w:rFonts w:ascii="Arial" w:hAnsi="Arial" w:cs="Arial"/>
                <w:b/>
                <w:i/>
              </w:rPr>
              <w:t>Ειδικές Οδηγίες</w:t>
            </w:r>
            <w:r w:rsidR="00DF4FFE">
              <w:rPr>
                <w:rFonts w:ascii="Arial" w:hAnsi="Arial" w:cs="Arial"/>
                <w:b/>
                <w:i/>
              </w:rPr>
              <w:t xml:space="preserve"> Λ. – Δ.9</w:t>
            </w:r>
            <w:r w:rsidRPr="001356A7">
              <w:rPr>
                <w:rFonts w:ascii="Arial" w:hAnsi="Arial" w:cs="Arial"/>
                <w:b/>
              </w:rPr>
              <w:t>)</w:t>
            </w:r>
          </w:p>
          <w:p w14:paraId="53A21617" w14:textId="086B20A2"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5B5E597F" w14:textId="77777777" w:rsidTr="00970AFA">
        <w:tc>
          <w:tcPr>
            <w:tcW w:w="8814" w:type="dxa"/>
          </w:tcPr>
          <w:p w14:paraId="058559D8" w14:textId="39C58013" w:rsidR="009B5C22" w:rsidRPr="00233CAC" w:rsidRDefault="009B5C22" w:rsidP="00C4140C">
            <w:pPr>
              <w:pStyle w:val="ListParagraph"/>
              <w:numPr>
                <w:ilvl w:val="0"/>
                <w:numId w:val="20"/>
              </w:numPr>
              <w:spacing w:after="0" w:line="360" w:lineRule="auto"/>
              <w:ind w:left="318"/>
              <w:jc w:val="both"/>
              <w:rPr>
                <w:rFonts w:ascii="Arial" w:hAnsi="Arial" w:cs="Arial"/>
                <w:b/>
                <w:i/>
              </w:rPr>
            </w:pPr>
            <w:r w:rsidRPr="001356A7">
              <w:rPr>
                <w:rFonts w:ascii="Arial" w:hAnsi="Arial" w:cs="Arial"/>
                <w:b/>
              </w:rPr>
              <w:t xml:space="preserve">Στρατηγική προσέλκυσης φοιτητών </w:t>
            </w:r>
            <w:r w:rsidRPr="00233CAC">
              <w:rPr>
                <w:rFonts w:ascii="Arial" w:hAnsi="Arial" w:cs="Arial"/>
                <w:b/>
                <w:i/>
              </w:rPr>
              <w:t>(Ειδικές Οδηγίες</w:t>
            </w:r>
            <w:r w:rsidR="00233CAC" w:rsidRPr="00233CAC">
              <w:rPr>
                <w:rFonts w:ascii="Arial" w:hAnsi="Arial" w:cs="Arial"/>
                <w:b/>
                <w:i/>
              </w:rPr>
              <w:t xml:space="preserve"> Λ. – </w:t>
            </w:r>
            <w:r w:rsidR="00116A09">
              <w:rPr>
                <w:rFonts w:ascii="Arial" w:hAnsi="Arial" w:cs="Arial"/>
                <w:b/>
                <w:i/>
              </w:rPr>
              <w:t>Δ.</w:t>
            </w:r>
            <w:r w:rsidR="00DF4FFE">
              <w:rPr>
                <w:rFonts w:ascii="Arial" w:hAnsi="Arial" w:cs="Arial"/>
                <w:b/>
                <w:i/>
              </w:rPr>
              <w:t>10</w:t>
            </w:r>
            <w:r w:rsidRPr="00233CAC">
              <w:rPr>
                <w:rFonts w:ascii="Arial" w:hAnsi="Arial" w:cs="Arial"/>
                <w:b/>
                <w:i/>
              </w:rPr>
              <w:t>)</w:t>
            </w:r>
          </w:p>
          <w:p w14:paraId="67D46CC9" w14:textId="77777777" w:rsidR="009B5C22" w:rsidRPr="001356A7" w:rsidRDefault="009B5C22" w:rsidP="000B736B">
            <w:pPr>
              <w:pStyle w:val="ListParagraph"/>
              <w:spacing w:after="0" w:line="360" w:lineRule="auto"/>
              <w:ind w:left="0"/>
              <w:jc w:val="both"/>
              <w:rPr>
                <w:rFonts w:ascii="Arial" w:hAnsi="Arial" w:cs="Arial"/>
                <w:u w:val="single"/>
              </w:rPr>
            </w:pPr>
          </w:p>
        </w:tc>
      </w:tr>
      <w:tr w:rsidR="00662609" w:rsidRPr="001356A7" w14:paraId="475E5885" w14:textId="77777777" w:rsidTr="00970AFA">
        <w:tc>
          <w:tcPr>
            <w:tcW w:w="8814" w:type="dxa"/>
          </w:tcPr>
          <w:p w14:paraId="36E9EE0E" w14:textId="14EEF240" w:rsidR="00662609" w:rsidRDefault="00662609" w:rsidP="00C4140C">
            <w:pPr>
              <w:pStyle w:val="ListParagraph"/>
              <w:numPr>
                <w:ilvl w:val="0"/>
                <w:numId w:val="20"/>
              </w:numPr>
              <w:spacing w:after="0" w:line="360" w:lineRule="auto"/>
              <w:ind w:left="318"/>
              <w:jc w:val="both"/>
              <w:rPr>
                <w:rFonts w:ascii="Arial" w:hAnsi="Arial" w:cs="Arial"/>
                <w:b/>
              </w:rPr>
            </w:pPr>
            <w:r>
              <w:rPr>
                <w:rFonts w:ascii="Arial" w:hAnsi="Arial" w:cs="Arial"/>
                <w:b/>
              </w:rPr>
              <w:t>Σταδιοδρομία αποφοίτων – παρακολούθηση της απορρόφησης από την αγορά εργασίας</w:t>
            </w:r>
          </w:p>
        </w:tc>
      </w:tr>
      <w:tr w:rsidR="004A2039" w:rsidRPr="001356A7" w14:paraId="41CE7FC4" w14:textId="77777777" w:rsidTr="00970AFA">
        <w:tc>
          <w:tcPr>
            <w:tcW w:w="8814" w:type="dxa"/>
          </w:tcPr>
          <w:p w14:paraId="1F6A0856" w14:textId="3A4BCF69" w:rsidR="00270930" w:rsidRPr="00233CAC" w:rsidRDefault="00233CAC" w:rsidP="00C4140C">
            <w:pPr>
              <w:pStyle w:val="ListParagraph"/>
              <w:numPr>
                <w:ilvl w:val="0"/>
                <w:numId w:val="20"/>
              </w:numPr>
              <w:spacing w:after="0" w:line="360" w:lineRule="auto"/>
              <w:ind w:left="318"/>
              <w:jc w:val="both"/>
              <w:rPr>
                <w:rFonts w:ascii="Arial" w:hAnsi="Arial" w:cs="Arial"/>
                <w:b/>
              </w:rPr>
            </w:pPr>
            <w:r>
              <w:rPr>
                <w:rFonts w:ascii="Arial" w:hAnsi="Arial" w:cs="Arial"/>
                <w:b/>
              </w:rPr>
              <w:t>Ανάλυση εσωτερικών και εξωτερικών παραγόντων που επηρεάζουν τη βιωσιμότητα του Τμήματος (</w:t>
            </w:r>
            <w:r w:rsidR="004A2039">
              <w:rPr>
                <w:rFonts w:ascii="Arial" w:hAnsi="Arial" w:cs="Arial"/>
                <w:b/>
                <w:lang w:val="en-US"/>
              </w:rPr>
              <w:t>SWOT</w:t>
            </w:r>
            <w:r w:rsidR="004A2039" w:rsidRPr="00233CAC">
              <w:rPr>
                <w:rFonts w:ascii="Arial" w:hAnsi="Arial" w:cs="Arial"/>
                <w:b/>
              </w:rPr>
              <w:t xml:space="preserve"> </w:t>
            </w:r>
            <w:r>
              <w:rPr>
                <w:rFonts w:ascii="Arial" w:hAnsi="Arial" w:cs="Arial"/>
                <w:b/>
                <w:lang w:val="en-US"/>
              </w:rPr>
              <w:t>a</w:t>
            </w:r>
            <w:r w:rsidR="004A2039">
              <w:rPr>
                <w:rFonts w:ascii="Arial" w:hAnsi="Arial" w:cs="Arial"/>
                <w:b/>
                <w:lang w:val="en-US"/>
              </w:rPr>
              <w:t>nalysis</w:t>
            </w:r>
            <w:r w:rsidR="00116A09" w:rsidRPr="00116A09">
              <w:rPr>
                <w:rFonts w:ascii="Arial" w:hAnsi="Arial" w:cs="Arial"/>
                <w:b/>
              </w:rPr>
              <w:t>)</w:t>
            </w:r>
          </w:p>
        </w:tc>
      </w:tr>
    </w:tbl>
    <w:p w14:paraId="37424D64" w14:textId="77777777" w:rsidR="009B5C22" w:rsidRPr="001356A7" w:rsidRDefault="009B5C22" w:rsidP="00B11EFD">
      <w:pPr>
        <w:pStyle w:val="ListParagraph"/>
        <w:spacing w:after="0" w:line="360" w:lineRule="auto"/>
        <w:ind w:left="0"/>
        <w:jc w:val="both"/>
        <w:rPr>
          <w:rFonts w:ascii="Arial" w:hAnsi="Arial" w:cs="Arial"/>
          <w:b/>
        </w:rPr>
      </w:pPr>
    </w:p>
    <w:p w14:paraId="059FC97A" w14:textId="1DCF148E" w:rsidR="009B5C22" w:rsidRPr="001356A7" w:rsidRDefault="009B5C22" w:rsidP="00B11EFD">
      <w:pPr>
        <w:pStyle w:val="ListParagraph"/>
        <w:spacing w:after="0" w:line="360" w:lineRule="auto"/>
        <w:ind w:left="0"/>
        <w:jc w:val="both"/>
        <w:rPr>
          <w:rFonts w:ascii="Arial" w:hAnsi="Arial" w:cs="Arial"/>
          <w:b/>
        </w:rPr>
      </w:pPr>
      <w:r w:rsidRPr="001356A7">
        <w:rPr>
          <w:rFonts w:ascii="Arial" w:hAnsi="Arial" w:cs="Arial"/>
          <w:b/>
        </w:rPr>
        <w:br w:type="page"/>
      </w:r>
      <w:r w:rsidR="00270930">
        <w:rPr>
          <w:rFonts w:ascii="Arial" w:hAnsi="Arial" w:cs="Arial"/>
          <w:b/>
        </w:rPr>
        <w:lastRenderedPageBreak/>
        <w:t>Ε</w:t>
      </w:r>
      <w:r w:rsidRPr="001356A7">
        <w:rPr>
          <w:rFonts w:ascii="Arial" w:hAnsi="Arial" w:cs="Arial"/>
          <w:b/>
        </w:rPr>
        <w:t xml:space="preserve">. ΔΙΑΣΦΑΛΙΣΗ ΠΟΙΟΤΗΤΑΣ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0F46CDC3" w14:textId="77777777" w:rsidTr="004A2039">
        <w:tc>
          <w:tcPr>
            <w:tcW w:w="8814" w:type="dxa"/>
          </w:tcPr>
          <w:p w14:paraId="5E01001F" w14:textId="3B8FCA0A" w:rsidR="009B5C22" w:rsidRPr="00074177" w:rsidRDefault="009B5C22" w:rsidP="00E44043">
            <w:pPr>
              <w:pStyle w:val="ListParagraph"/>
              <w:numPr>
                <w:ilvl w:val="0"/>
                <w:numId w:val="13"/>
              </w:numPr>
              <w:spacing w:after="0" w:line="360" w:lineRule="auto"/>
              <w:ind w:left="318"/>
              <w:jc w:val="both"/>
              <w:rPr>
                <w:rFonts w:ascii="Arial" w:hAnsi="Arial" w:cs="Arial"/>
                <w:b/>
              </w:rPr>
            </w:pPr>
            <w:r w:rsidRPr="00074177">
              <w:rPr>
                <w:rFonts w:ascii="Arial" w:hAnsi="Arial" w:cs="Arial"/>
                <w:b/>
              </w:rPr>
              <w:t xml:space="preserve">Πολιτική </w:t>
            </w:r>
            <w:r w:rsidR="00E80FDD" w:rsidRPr="001E79E9">
              <w:rPr>
                <w:rFonts w:ascii="Arial" w:hAnsi="Arial" w:cs="Arial"/>
                <w:b/>
              </w:rPr>
              <w:t xml:space="preserve">και σύστημα </w:t>
            </w:r>
            <w:r w:rsidRPr="001E79E9">
              <w:rPr>
                <w:rFonts w:ascii="Arial" w:hAnsi="Arial" w:cs="Arial"/>
                <w:b/>
              </w:rPr>
              <w:t>δ</w:t>
            </w:r>
            <w:r w:rsidRPr="00074177">
              <w:rPr>
                <w:rFonts w:ascii="Arial" w:hAnsi="Arial" w:cs="Arial"/>
                <w:b/>
              </w:rPr>
              <w:t xml:space="preserve">ιασφάλισης ποιότητας  </w:t>
            </w:r>
            <w:r w:rsidRPr="00074177">
              <w:rPr>
                <w:rFonts w:ascii="Arial" w:hAnsi="Arial" w:cs="Arial"/>
                <w:b/>
                <w:i/>
              </w:rPr>
              <w:t>(Ειδικές Οδηγίες</w:t>
            </w:r>
            <w:r w:rsidR="00716C6F" w:rsidRPr="00074177">
              <w:rPr>
                <w:rFonts w:ascii="Arial" w:hAnsi="Arial" w:cs="Arial"/>
                <w:b/>
                <w:i/>
              </w:rPr>
              <w:t xml:space="preserve"> Λ. – Ε.1</w:t>
            </w:r>
            <w:r w:rsidRPr="00074177">
              <w:rPr>
                <w:rFonts w:ascii="Arial" w:hAnsi="Arial" w:cs="Arial"/>
                <w:b/>
                <w:i/>
              </w:rPr>
              <w:t>)</w:t>
            </w:r>
          </w:p>
          <w:p w14:paraId="676E84F1" w14:textId="77777777" w:rsidR="009B5C22" w:rsidRPr="001356A7" w:rsidRDefault="009B5C22" w:rsidP="000B736B">
            <w:pPr>
              <w:pStyle w:val="ListParagraph"/>
              <w:spacing w:after="0" w:line="360" w:lineRule="auto"/>
              <w:ind w:left="0"/>
              <w:jc w:val="both"/>
              <w:rPr>
                <w:rFonts w:ascii="Arial" w:hAnsi="Arial" w:cs="Arial"/>
                <w:u w:val="single"/>
              </w:rPr>
            </w:pPr>
          </w:p>
          <w:p w14:paraId="15EF1008"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4DB71DD5" w14:textId="77777777" w:rsidTr="004A2039">
        <w:tc>
          <w:tcPr>
            <w:tcW w:w="8814" w:type="dxa"/>
          </w:tcPr>
          <w:p w14:paraId="2A5076ED" w14:textId="48C6D674" w:rsidR="009B5C22" w:rsidRPr="001356A7" w:rsidRDefault="009B5C22" w:rsidP="00E44043">
            <w:pPr>
              <w:pStyle w:val="ListParagraph"/>
              <w:numPr>
                <w:ilvl w:val="0"/>
                <w:numId w:val="13"/>
              </w:numPr>
              <w:spacing w:after="0" w:line="360" w:lineRule="auto"/>
              <w:ind w:left="318"/>
              <w:jc w:val="both"/>
              <w:rPr>
                <w:rFonts w:ascii="Arial" w:hAnsi="Arial" w:cs="Arial"/>
                <w:b/>
              </w:rPr>
            </w:pPr>
            <w:r w:rsidRPr="001356A7">
              <w:rPr>
                <w:rFonts w:ascii="Arial" w:hAnsi="Arial" w:cs="Arial"/>
                <w:b/>
              </w:rPr>
              <w:t xml:space="preserve">Επιτροπή </w:t>
            </w:r>
            <w:r w:rsidR="00074177">
              <w:rPr>
                <w:rFonts w:ascii="Arial" w:hAnsi="Arial" w:cs="Arial"/>
                <w:b/>
              </w:rPr>
              <w:t>Εσωτερικής Ποιότητας (ΠΙΝΑΚΑΣ 8</w:t>
            </w:r>
            <w:r w:rsidRPr="001356A7">
              <w:rPr>
                <w:rFonts w:ascii="Arial" w:hAnsi="Arial" w:cs="Arial"/>
                <w:b/>
              </w:rPr>
              <w:t>)</w:t>
            </w:r>
          </w:p>
          <w:p w14:paraId="6BEF27B4" w14:textId="77777777" w:rsidR="009B5C22" w:rsidRPr="001356A7" w:rsidRDefault="009B5C22" w:rsidP="000B736B">
            <w:pPr>
              <w:spacing w:after="0" w:line="360" w:lineRule="auto"/>
              <w:jc w:val="both"/>
              <w:rPr>
                <w:rFonts w:ascii="Arial" w:hAnsi="Arial" w:cs="Arial"/>
              </w:rPr>
            </w:pPr>
          </w:p>
          <w:p w14:paraId="50D31AC7"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2B356248" w14:textId="77777777" w:rsidTr="004A2039">
        <w:tc>
          <w:tcPr>
            <w:tcW w:w="8814" w:type="dxa"/>
          </w:tcPr>
          <w:p w14:paraId="714AF261" w14:textId="3AF85AA9" w:rsidR="00074177" w:rsidRPr="00074177" w:rsidRDefault="009B5C22" w:rsidP="00E44043">
            <w:pPr>
              <w:pStyle w:val="ListParagraph"/>
              <w:numPr>
                <w:ilvl w:val="0"/>
                <w:numId w:val="13"/>
              </w:numPr>
              <w:spacing w:after="0" w:line="360" w:lineRule="auto"/>
              <w:ind w:left="318"/>
              <w:jc w:val="both"/>
              <w:rPr>
                <w:rFonts w:ascii="Arial" w:hAnsi="Arial" w:cs="Arial"/>
                <w:b/>
              </w:rPr>
            </w:pPr>
            <w:r w:rsidRPr="00074177">
              <w:rPr>
                <w:rFonts w:ascii="Arial" w:hAnsi="Arial" w:cs="Arial"/>
                <w:b/>
              </w:rPr>
              <w:t xml:space="preserve">Δείκτες ποιότητας προγραμμάτων σπουδών και παρακολούθησής τους </w:t>
            </w:r>
            <w:r w:rsidR="00D75730">
              <w:rPr>
                <w:rFonts w:ascii="Arial" w:hAnsi="Arial" w:cs="Arial"/>
                <w:b/>
                <w:i/>
              </w:rPr>
              <w:t>(Ειδικές Οδηγίες Λ. – Ε.3</w:t>
            </w:r>
            <w:r w:rsidR="00074177" w:rsidRPr="00074177">
              <w:rPr>
                <w:rFonts w:ascii="Arial" w:hAnsi="Arial" w:cs="Arial"/>
                <w:b/>
                <w:i/>
              </w:rPr>
              <w:t>)</w:t>
            </w:r>
          </w:p>
          <w:p w14:paraId="23BB88C2" w14:textId="32B8A97D" w:rsidR="009B5C22" w:rsidRPr="001356A7" w:rsidRDefault="009B5C22" w:rsidP="000B736B">
            <w:pPr>
              <w:pStyle w:val="ListParagraph"/>
              <w:spacing w:after="0" w:line="360" w:lineRule="auto"/>
              <w:ind w:left="0"/>
              <w:jc w:val="both"/>
              <w:rPr>
                <w:rFonts w:ascii="Arial" w:hAnsi="Arial" w:cs="Arial"/>
                <w:u w:val="single"/>
              </w:rPr>
            </w:pPr>
          </w:p>
          <w:p w14:paraId="6C7A4EFE" w14:textId="77777777" w:rsidR="009B5C22" w:rsidRPr="001356A7" w:rsidRDefault="009B5C22" w:rsidP="000B736B">
            <w:pPr>
              <w:pStyle w:val="ListParagraph"/>
              <w:spacing w:after="0" w:line="360" w:lineRule="auto"/>
              <w:ind w:left="0"/>
              <w:jc w:val="both"/>
              <w:rPr>
                <w:rFonts w:ascii="Arial" w:hAnsi="Arial" w:cs="Arial"/>
                <w:u w:val="single"/>
              </w:rPr>
            </w:pPr>
          </w:p>
        </w:tc>
      </w:tr>
      <w:tr w:rsidR="00327493" w:rsidRPr="001356A7" w14:paraId="48732247" w14:textId="77777777" w:rsidTr="004A2039">
        <w:tc>
          <w:tcPr>
            <w:tcW w:w="8814" w:type="dxa"/>
          </w:tcPr>
          <w:p w14:paraId="2DCCC9C5" w14:textId="5CA39A12" w:rsidR="00327493" w:rsidRPr="001356A7" w:rsidRDefault="00327493" w:rsidP="00E44043">
            <w:pPr>
              <w:pStyle w:val="ListParagraph"/>
              <w:numPr>
                <w:ilvl w:val="0"/>
                <w:numId w:val="13"/>
              </w:numPr>
              <w:spacing w:after="0" w:line="360" w:lineRule="auto"/>
              <w:ind w:left="318"/>
              <w:jc w:val="both"/>
              <w:rPr>
                <w:rFonts w:ascii="Arial" w:hAnsi="Arial" w:cs="Arial"/>
                <w:b/>
              </w:rPr>
            </w:pPr>
            <w:r w:rsidRPr="001356A7">
              <w:rPr>
                <w:rFonts w:ascii="Arial" w:hAnsi="Arial" w:cs="Arial"/>
                <w:b/>
              </w:rPr>
              <w:t>Διασφάλιση και έλεγχος ποιότητας μαθησιακής διαδικασίας</w:t>
            </w:r>
          </w:p>
          <w:p w14:paraId="030D44E7" w14:textId="77777777" w:rsidR="00327493" w:rsidRDefault="00327493" w:rsidP="00327493">
            <w:pPr>
              <w:pStyle w:val="ListParagraph"/>
              <w:spacing w:after="0" w:line="360" w:lineRule="auto"/>
              <w:ind w:left="318"/>
              <w:jc w:val="both"/>
              <w:rPr>
                <w:rFonts w:ascii="Arial" w:hAnsi="Arial" w:cs="Arial"/>
                <w:b/>
              </w:rPr>
            </w:pPr>
          </w:p>
          <w:p w14:paraId="6F5FC771" w14:textId="39D387CB" w:rsidR="00327493" w:rsidRPr="00074177" w:rsidRDefault="00327493" w:rsidP="00327493">
            <w:pPr>
              <w:pStyle w:val="ListParagraph"/>
              <w:spacing w:after="0" w:line="360" w:lineRule="auto"/>
              <w:ind w:left="318"/>
              <w:jc w:val="both"/>
              <w:rPr>
                <w:rFonts w:ascii="Arial" w:hAnsi="Arial" w:cs="Arial"/>
                <w:b/>
              </w:rPr>
            </w:pPr>
          </w:p>
        </w:tc>
      </w:tr>
      <w:tr w:rsidR="009B5C22" w:rsidRPr="001356A7" w14:paraId="6F8541D6" w14:textId="77777777" w:rsidTr="004A2039">
        <w:tc>
          <w:tcPr>
            <w:tcW w:w="8814" w:type="dxa"/>
          </w:tcPr>
          <w:p w14:paraId="3A082F4F" w14:textId="1BA594C9" w:rsidR="009B5C22" w:rsidRPr="001356A7" w:rsidRDefault="009B5C22" w:rsidP="00E44043">
            <w:pPr>
              <w:pStyle w:val="ListParagraph"/>
              <w:numPr>
                <w:ilvl w:val="0"/>
                <w:numId w:val="13"/>
              </w:numPr>
              <w:spacing w:after="0" w:line="360" w:lineRule="auto"/>
              <w:ind w:left="318"/>
              <w:jc w:val="both"/>
              <w:rPr>
                <w:rFonts w:ascii="Arial" w:hAnsi="Arial" w:cs="Arial"/>
                <w:b/>
                <w:u w:val="single"/>
              </w:rPr>
            </w:pPr>
            <w:r w:rsidRPr="001356A7">
              <w:rPr>
                <w:rFonts w:ascii="Arial" w:hAnsi="Arial" w:cs="Arial"/>
                <w:b/>
              </w:rPr>
              <w:t>Πολιτική και διαδικασία πρόληψης και αντιμετώπισης λογοκλοπής</w:t>
            </w:r>
          </w:p>
          <w:p w14:paraId="670BCAA8" w14:textId="77777777" w:rsidR="009B5C22" w:rsidRPr="001356A7" w:rsidRDefault="009B5C22" w:rsidP="000B736B">
            <w:pPr>
              <w:pStyle w:val="ListParagraph"/>
              <w:spacing w:after="0" w:line="360" w:lineRule="auto"/>
              <w:ind w:left="0"/>
              <w:jc w:val="both"/>
              <w:rPr>
                <w:rFonts w:ascii="Arial" w:hAnsi="Arial" w:cs="Arial"/>
                <w:u w:val="single"/>
              </w:rPr>
            </w:pPr>
          </w:p>
          <w:p w14:paraId="4A6A6A85"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7484F949" w14:textId="77777777" w:rsidTr="004A2039">
        <w:tc>
          <w:tcPr>
            <w:tcW w:w="8814" w:type="dxa"/>
          </w:tcPr>
          <w:p w14:paraId="06A42B73" w14:textId="6A905ACE" w:rsidR="00327493" w:rsidRPr="001356A7" w:rsidRDefault="00327493" w:rsidP="00E44043">
            <w:pPr>
              <w:pStyle w:val="ListParagraph"/>
              <w:numPr>
                <w:ilvl w:val="0"/>
                <w:numId w:val="13"/>
              </w:numPr>
              <w:spacing w:after="0" w:line="360" w:lineRule="auto"/>
              <w:ind w:left="318"/>
              <w:jc w:val="both"/>
              <w:rPr>
                <w:rFonts w:ascii="Arial" w:hAnsi="Arial" w:cs="Arial"/>
                <w:b/>
                <w:u w:val="single"/>
              </w:rPr>
            </w:pPr>
            <w:r w:rsidRPr="001356A7">
              <w:rPr>
                <w:rFonts w:ascii="Arial" w:hAnsi="Arial" w:cs="Arial"/>
                <w:b/>
              </w:rPr>
              <w:t>Κριτήρια και διαδικασία εισδοχής φοιτητών</w:t>
            </w:r>
          </w:p>
          <w:p w14:paraId="663BA08E" w14:textId="257719CD" w:rsidR="009B5C22" w:rsidRPr="001356A7" w:rsidRDefault="009B5C22" w:rsidP="000B736B">
            <w:pPr>
              <w:pStyle w:val="ListParagraph"/>
              <w:spacing w:after="0" w:line="360" w:lineRule="auto"/>
              <w:ind w:left="0"/>
              <w:jc w:val="both"/>
              <w:rPr>
                <w:rFonts w:ascii="Arial" w:hAnsi="Arial" w:cs="Arial"/>
                <w:b/>
                <w:u w:val="single"/>
              </w:rPr>
            </w:pPr>
          </w:p>
          <w:p w14:paraId="188B647E" w14:textId="77777777" w:rsidR="009B5C22" w:rsidRPr="001356A7" w:rsidRDefault="009B5C22" w:rsidP="000B736B">
            <w:pPr>
              <w:pStyle w:val="ListParagraph"/>
              <w:spacing w:after="0" w:line="360" w:lineRule="auto"/>
              <w:ind w:left="0"/>
              <w:jc w:val="both"/>
              <w:rPr>
                <w:rFonts w:ascii="Arial" w:hAnsi="Arial" w:cs="Arial"/>
                <w:u w:val="single"/>
              </w:rPr>
            </w:pPr>
          </w:p>
          <w:p w14:paraId="369B07BF" w14:textId="77777777" w:rsidR="009B5C22" w:rsidRPr="001356A7" w:rsidRDefault="009B5C22" w:rsidP="000B736B">
            <w:pPr>
              <w:pStyle w:val="ListParagraph"/>
              <w:spacing w:after="0" w:line="360" w:lineRule="auto"/>
              <w:ind w:left="0"/>
              <w:jc w:val="both"/>
              <w:rPr>
                <w:rFonts w:ascii="Arial" w:hAnsi="Arial" w:cs="Arial"/>
                <w:u w:val="single"/>
              </w:rPr>
            </w:pPr>
          </w:p>
        </w:tc>
      </w:tr>
      <w:tr w:rsidR="009B5C22" w:rsidRPr="001356A7" w14:paraId="12254454" w14:textId="77777777" w:rsidTr="004A2039">
        <w:tc>
          <w:tcPr>
            <w:tcW w:w="8814" w:type="dxa"/>
          </w:tcPr>
          <w:p w14:paraId="64887721" w14:textId="3EE688F6" w:rsidR="00327493" w:rsidRPr="001E79E9" w:rsidRDefault="00327493" w:rsidP="00E44043">
            <w:pPr>
              <w:pStyle w:val="ListParagraph"/>
              <w:numPr>
                <w:ilvl w:val="0"/>
                <w:numId w:val="13"/>
              </w:numPr>
              <w:spacing w:after="0" w:line="360" w:lineRule="auto"/>
              <w:ind w:left="318"/>
              <w:jc w:val="both"/>
              <w:rPr>
                <w:rFonts w:ascii="Arial" w:hAnsi="Arial" w:cs="Arial"/>
                <w:b/>
                <w:u w:val="single"/>
              </w:rPr>
            </w:pPr>
            <w:r w:rsidRPr="001E79E9">
              <w:rPr>
                <w:rFonts w:ascii="Arial" w:hAnsi="Arial" w:cs="Arial"/>
                <w:b/>
              </w:rPr>
              <w:t xml:space="preserve">Σύστημα </w:t>
            </w:r>
            <w:r w:rsidR="00A36B54" w:rsidRPr="001E79E9">
              <w:rPr>
                <w:rFonts w:ascii="Arial" w:hAnsi="Arial" w:cs="Arial"/>
                <w:b/>
              </w:rPr>
              <w:t xml:space="preserve">και κριτήρια </w:t>
            </w:r>
            <w:r w:rsidRPr="001E79E9">
              <w:rPr>
                <w:rFonts w:ascii="Arial" w:hAnsi="Arial" w:cs="Arial"/>
                <w:b/>
              </w:rPr>
              <w:t>αξιολόγησης φοιτητών κατά πρόγραμμα σπουδών</w:t>
            </w:r>
          </w:p>
          <w:p w14:paraId="6B814C60" w14:textId="77777777" w:rsidR="009B5C22" w:rsidRPr="001E79E9" w:rsidRDefault="009B5C22" w:rsidP="000B736B">
            <w:pPr>
              <w:pStyle w:val="ListParagraph"/>
              <w:spacing w:after="0" w:line="360" w:lineRule="auto"/>
              <w:ind w:left="0"/>
              <w:jc w:val="both"/>
              <w:rPr>
                <w:rFonts w:ascii="Arial" w:hAnsi="Arial" w:cs="Arial"/>
                <w:u w:val="single"/>
              </w:rPr>
            </w:pPr>
          </w:p>
          <w:p w14:paraId="5A5BE321" w14:textId="77777777" w:rsidR="009B5C22" w:rsidRPr="001E79E9" w:rsidRDefault="009B5C22" w:rsidP="000B736B">
            <w:pPr>
              <w:pStyle w:val="ListParagraph"/>
              <w:spacing w:after="0" w:line="360" w:lineRule="auto"/>
              <w:ind w:left="0"/>
              <w:jc w:val="both"/>
              <w:rPr>
                <w:rFonts w:ascii="Arial" w:hAnsi="Arial" w:cs="Arial"/>
                <w:u w:val="single"/>
              </w:rPr>
            </w:pPr>
          </w:p>
        </w:tc>
      </w:tr>
      <w:tr w:rsidR="00A36B54" w:rsidRPr="001356A7" w14:paraId="199BB30D" w14:textId="77777777" w:rsidTr="004A2039">
        <w:tc>
          <w:tcPr>
            <w:tcW w:w="8814" w:type="dxa"/>
          </w:tcPr>
          <w:p w14:paraId="7C68AEA2" w14:textId="77777777" w:rsidR="00A36B54" w:rsidRPr="001E79E9" w:rsidRDefault="00A36B54" w:rsidP="00E44043">
            <w:pPr>
              <w:pStyle w:val="ListParagraph"/>
              <w:numPr>
                <w:ilvl w:val="0"/>
                <w:numId w:val="13"/>
              </w:numPr>
              <w:spacing w:after="0" w:line="360" w:lineRule="auto"/>
              <w:ind w:left="318"/>
              <w:jc w:val="both"/>
              <w:rPr>
                <w:rFonts w:ascii="Arial" w:hAnsi="Arial" w:cs="Arial"/>
                <w:b/>
              </w:rPr>
            </w:pPr>
            <w:r w:rsidRPr="001E79E9">
              <w:rPr>
                <w:rFonts w:ascii="Arial" w:hAnsi="Arial" w:cs="Arial"/>
                <w:b/>
              </w:rPr>
              <w:t>Στοιχεία που αποδεικνύουν την ποιότητα του συστήματος και των κριτηρίων αξιολόγησης των φοιτητών</w:t>
            </w:r>
          </w:p>
          <w:p w14:paraId="2B674EB5" w14:textId="77777777" w:rsidR="00A36B54" w:rsidRPr="001E79E9" w:rsidRDefault="00A36B54" w:rsidP="00A36B54">
            <w:pPr>
              <w:spacing w:after="0" w:line="360" w:lineRule="auto"/>
              <w:jc w:val="both"/>
              <w:rPr>
                <w:rFonts w:ascii="Arial" w:hAnsi="Arial" w:cs="Arial"/>
                <w:b/>
              </w:rPr>
            </w:pPr>
          </w:p>
          <w:p w14:paraId="75B771F5" w14:textId="3105179A" w:rsidR="00A36B54" w:rsidRPr="001E79E9" w:rsidRDefault="00A36B54" w:rsidP="00A36B54">
            <w:pPr>
              <w:spacing w:after="0" w:line="360" w:lineRule="auto"/>
              <w:jc w:val="both"/>
              <w:rPr>
                <w:rFonts w:ascii="Arial" w:hAnsi="Arial" w:cs="Arial"/>
                <w:b/>
              </w:rPr>
            </w:pPr>
          </w:p>
        </w:tc>
      </w:tr>
      <w:tr w:rsidR="00327493" w:rsidRPr="001356A7" w14:paraId="0C625FD2" w14:textId="77777777" w:rsidTr="004A2039">
        <w:tc>
          <w:tcPr>
            <w:tcW w:w="8814" w:type="dxa"/>
          </w:tcPr>
          <w:p w14:paraId="4195D6C8" w14:textId="1898F4E9" w:rsidR="00327493" w:rsidRPr="001356A7" w:rsidRDefault="00327493" w:rsidP="00E44043">
            <w:pPr>
              <w:pStyle w:val="ListParagraph"/>
              <w:numPr>
                <w:ilvl w:val="0"/>
                <w:numId w:val="13"/>
              </w:numPr>
              <w:spacing w:after="0" w:line="360" w:lineRule="auto"/>
              <w:ind w:left="318"/>
              <w:jc w:val="both"/>
              <w:rPr>
                <w:rFonts w:ascii="Arial" w:hAnsi="Arial" w:cs="Arial"/>
                <w:b/>
                <w:u w:val="single"/>
              </w:rPr>
            </w:pPr>
            <w:r w:rsidRPr="001356A7">
              <w:rPr>
                <w:rFonts w:ascii="Arial" w:hAnsi="Arial" w:cs="Arial"/>
                <w:b/>
              </w:rPr>
              <w:t>Διαδικασίες εξέτασης ενστάσεων φοιτητών</w:t>
            </w:r>
          </w:p>
          <w:p w14:paraId="6E3B8200" w14:textId="77777777" w:rsidR="00327493" w:rsidRDefault="00327493" w:rsidP="00327493">
            <w:pPr>
              <w:spacing w:after="0" w:line="360" w:lineRule="auto"/>
              <w:ind w:firstLine="720"/>
              <w:jc w:val="both"/>
              <w:rPr>
                <w:rFonts w:ascii="Arial" w:hAnsi="Arial" w:cs="Arial"/>
                <w:b/>
              </w:rPr>
            </w:pPr>
          </w:p>
          <w:p w14:paraId="2DF0DD31" w14:textId="2F190758" w:rsidR="00327493" w:rsidRPr="00327493" w:rsidRDefault="00327493" w:rsidP="00327493">
            <w:pPr>
              <w:spacing w:after="0" w:line="360" w:lineRule="auto"/>
              <w:ind w:firstLine="720"/>
              <w:jc w:val="both"/>
              <w:rPr>
                <w:rFonts w:ascii="Arial" w:hAnsi="Arial" w:cs="Arial"/>
                <w:b/>
              </w:rPr>
            </w:pPr>
          </w:p>
        </w:tc>
      </w:tr>
    </w:tbl>
    <w:p w14:paraId="494A79E8" w14:textId="7BF73255" w:rsidR="009B5C22" w:rsidRDefault="009B5C22" w:rsidP="00B11EFD">
      <w:pPr>
        <w:pStyle w:val="ListParagraph"/>
        <w:spacing w:after="0" w:line="360" w:lineRule="auto"/>
        <w:ind w:left="0"/>
        <w:jc w:val="both"/>
        <w:rPr>
          <w:rFonts w:ascii="Arial" w:hAnsi="Arial" w:cs="Arial"/>
          <w:u w:val="single"/>
        </w:rPr>
      </w:pPr>
    </w:p>
    <w:p w14:paraId="5552DC4A" w14:textId="587AFC93" w:rsidR="009721EF" w:rsidRDefault="009721EF">
      <w:pPr>
        <w:spacing w:after="0" w:line="240" w:lineRule="auto"/>
        <w:rPr>
          <w:rFonts w:ascii="Arial" w:hAnsi="Arial" w:cs="Arial"/>
          <w:u w:val="single"/>
        </w:rPr>
      </w:pPr>
      <w:r>
        <w:rPr>
          <w:rFonts w:ascii="Arial" w:hAnsi="Arial" w:cs="Arial"/>
          <w:u w:val="single"/>
        </w:rPr>
        <w:br w:type="page"/>
      </w:r>
    </w:p>
    <w:p w14:paraId="4933A88D" w14:textId="40231EBA" w:rsidR="009B5C22" w:rsidRPr="001356A7" w:rsidRDefault="00270930" w:rsidP="00414BDA">
      <w:pPr>
        <w:spacing w:after="0" w:line="360" w:lineRule="auto"/>
        <w:jc w:val="both"/>
        <w:rPr>
          <w:rFonts w:ascii="Arial" w:hAnsi="Arial" w:cs="Arial"/>
          <w:b/>
        </w:rPr>
      </w:pPr>
      <w:r>
        <w:rPr>
          <w:rFonts w:ascii="Arial" w:hAnsi="Arial" w:cs="Arial"/>
          <w:b/>
        </w:rPr>
        <w:lastRenderedPageBreak/>
        <w:t>ΣΤ</w:t>
      </w:r>
      <w:r w:rsidR="009B5C22" w:rsidRPr="001356A7">
        <w:rPr>
          <w:rFonts w:ascii="Arial" w:hAnsi="Arial" w:cs="Arial"/>
          <w:b/>
        </w:rPr>
        <w:t>. ΔΙΟΙΚΗΣΗ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2ABA2C0B" w14:textId="77777777" w:rsidTr="004A2039">
        <w:tc>
          <w:tcPr>
            <w:tcW w:w="8814" w:type="dxa"/>
          </w:tcPr>
          <w:p w14:paraId="427C6BC3" w14:textId="39C64FB9" w:rsidR="009B5C22" w:rsidRPr="00327493" w:rsidRDefault="004A2039" w:rsidP="00E44043">
            <w:pPr>
              <w:pStyle w:val="ListParagraph"/>
              <w:numPr>
                <w:ilvl w:val="0"/>
                <w:numId w:val="14"/>
              </w:numPr>
              <w:spacing w:after="0" w:line="360" w:lineRule="auto"/>
              <w:ind w:left="318"/>
              <w:jc w:val="both"/>
              <w:rPr>
                <w:rFonts w:ascii="Arial" w:hAnsi="Arial" w:cs="Arial"/>
                <w:b/>
                <w:i/>
              </w:rPr>
            </w:pPr>
            <w:r>
              <w:rPr>
                <w:rFonts w:ascii="Arial" w:hAnsi="Arial" w:cs="Arial"/>
                <w:b/>
              </w:rPr>
              <w:t>Συμμετοχή του ακαδημαϊκού προσωπικού στα Θεσμικά Όργανα του Ιδρύματος</w:t>
            </w:r>
            <w:r w:rsidR="009B5C22" w:rsidRPr="001356A7">
              <w:rPr>
                <w:rFonts w:ascii="Arial" w:hAnsi="Arial" w:cs="Arial"/>
                <w:b/>
              </w:rPr>
              <w:t xml:space="preserve"> </w:t>
            </w:r>
            <w:r w:rsidR="009B5C22" w:rsidRPr="00327493">
              <w:rPr>
                <w:rFonts w:ascii="Arial" w:hAnsi="Arial" w:cs="Arial"/>
                <w:b/>
                <w:i/>
              </w:rPr>
              <w:t>(Ειδικές Οδηγίες</w:t>
            </w:r>
            <w:r w:rsidR="00327493" w:rsidRPr="00327493">
              <w:rPr>
                <w:rFonts w:ascii="Arial" w:hAnsi="Arial" w:cs="Arial"/>
                <w:b/>
                <w:i/>
              </w:rPr>
              <w:t xml:space="preserve"> Λ. – ΣΤ.1</w:t>
            </w:r>
            <w:r w:rsidR="009B5C22" w:rsidRPr="00327493">
              <w:rPr>
                <w:rFonts w:ascii="Arial" w:hAnsi="Arial" w:cs="Arial"/>
                <w:b/>
                <w:i/>
              </w:rPr>
              <w:t>)</w:t>
            </w:r>
          </w:p>
          <w:p w14:paraId="3A3EF61A" w14:textId="77777777" w:rsidR="009B5C22" w:rsidRPr="001356A7" w:rsidRDefault="009B5C22" w:rsidP="00AA6818">
            <w:pPr>
              <w:pStyle w:val="ListParagraph"/>
              <w:spacing w:after="0" w:line="360" w:lineRule="auto"/>
              <w:ind w:left="0"/>
              <w:jc w:val="both"/>
              <w:rPr>
                <w:rFonts w:ascii="Arial" w:hAnsi="Arial" w:cs="Arial"/>
              </w:rPr>
            </w:pPr>
          </w:p>
          <w:p w14:paraId="1C740A41" w14:textId="77777777" w:rsidR="009B5C22" w:rsidRPr="001356A7" w:rsidRDefault="009B5C22" w:rsidP="00AA6818">
            <w:pPr>
              <w:pStyle w:val="ListParagraph"/>
              <w:spacing w:after="0" w:line="360" w:lineRule="auto"/>
              <w:ind w:left="0"/>
              <w:jc w:val="both"/>
              <w:rPr>
                <w:rFonts w:ascii="Arial" w:hAnsi="Arial" w:cs="Arial"/>
                <w:u w:val="single"/>
              </w:rPr>
            </w:pPr>
          </w:p>
        </w:tc>
      </w:tr>
      <w:tr w:rsidR="009B5C22" w:rsidRPr="001356A7" w14:paraId="15844B5B" w14:textId="77777777" w:rsidTr="004A2039">
        <w:tc>
          <w:tcPr>
            <w:tcW w:w="8814" w:type="dxa"/>
          </w:tcPr>
          <w:p w14:paraId="369FC18A" w14:textId="23495A67" w:rsidR="00327493" w:rsidRPr="00327493" w:rsidRDefault="004A2039" w:rsidP="00E44043">
            <w:pPr>
              <w:pStyle w:val="ListParagraph"/>
              <w:numPr>
                <w:ilvl w:val="0"/>
                <w:numId w:val="14"/>
              </w:numPr>
              <w:spacing w:after="0" w:line="360" w:lineRule="auto"/>
              <w:ind w:left="318"/>
              <w:jc w:val="both"/>
              <w:rPr>
                <w:rFonts w:ascii="Arial" w:hAnsi="Arial" w:cs="Arial"/>
                <w:b/>
                <w:i/>
              </w:rPr>
            </w:pPr>
            <w:r w:rsidRPr="00327493">
              <w:rPr>
                <w:rFonts w:ascii="Arial" w:hAnsi="Arial" w:cs="Arial"/>
                <w:b/>
              </w:rPr>
              <w:t>Διοικητικές Υπηρεσίες Τμήματος</w:t>
            </w:r>
            <w:r w:rsidR="00327493">
              <w:rPr>
                <w:rFonts w:ascii="Arial" w:hAnsi="Arial" w:cs="Arial"/>
                <w:b/>
              </w:rPr>
              <w:t xml:space="preserve"> </w:t>
            </w:r>
            <w:r w:rsidR="00327493" w:rsidRPr="00327493">
              <w:rPr>
                <w:rFonts w:ascii="Arial" w:hAnsi="Arial" w:cs="Arial"/>
                <w:b/>
                <w:i/>
              </w:rPr>
              <w:t>(Ειδικές Οδηγίες Λ. –</w:t>
            </w:r>
            <w:r w:rsidR="00327493">
              <w:rPr>
                <w:rFonts w:ascii="Arial" w:hAnsi="Arial" w:cs="Arial"/>
                <w:b/>
                <w:i/>
              </w:rPr>
              <w:t xml:space="preserve"> ΣΤ.2</w:t>
            </w:r>
            <w:r w:rsidR="00327493" w:rsidRPr="00327493">
              <w:rPr>
                <w:rFonts w:ascii="Arial" w:hAnsi="Arial" w:cs="Arial"/>
                <w:b/>
                <w:i/>
              </w:rPr>
              <w:t>)</w:t>
            </w:r>
          </w:p>
          <w:p w14:paraId="64C64285" w14:textId="48747455" w:rsidR="009B5C22" w:rsidRPr="00327493" w:rsidRDefault="009B5C22" w:rsidP="00E44043">
            <w:pPr>
              <w:pStyle w:val="ListParagraph"/>
              <w:numPr>
                <w:ilvl w:val="0"/>
                <w:numId w:val="14"/>
              </w:numPr>
              <w:spacing w:after="0" w:line="360" w:lineRule="auto"/>
              <w:ind w:left="0"/>
              <w:jc w:val="both"/>
              <w:rPr>
                <w:rFonts w:ascii="Arial" w:hAnsi="Arial" w:cs="Arial"/>
              </w:rPr>
            </w:pPr>
          </w:p>
          <w:p w14:paraId="24F2E693" w14:textId="77777777" w:rsidR="009B5C22" w:rsidRPr="001356A7" w:rsidRDefault="009B5C22" w:rsidP="00AA6818">
            <w:pPr>
              <w:pStyle w:val="ListParagraph"/>
              <w:spacing w:after="0" w:line="360" w:lineRule="auto"/>
              <w:ind w:left="0"/>
              <w:jc w:val="both"/>
              <w:rPr>
                <w:rFonts w:ascii="Arial" w:hAnsi="Arial" w:cs="Arial"/>
                <w:u w:val="single"/>
              </w:rPr>
            </w:pPr>
          </w:p>
        </w:tc>
      </w:tr>
      <w:tr w:rsidR="009B5C22" w:rsidRPr="001356A7" w14:paraId="6A021890" w14:textId="77777777" w:rsidTr="004A2039">
        <w:tc>
          <w:tcPr>
            <w:tcW w:w="8814" w:type="dxa"/>
          </w:tcPr>
          <w:p w14:paraId="0F4B8D25" w14:textId="0DEEF169" w:rsidR="009B5C22" w:rsidRPr="00327493" w:rsidRDefault="00327493" w:rsidP="00E44043">
            <w:pPr>
              <w:pStyle w:val="ListParagraph"/>
              <w:numPr>
                <w:ilvl w:val="0"/>
                <w:numId w:val="15"/>
              </w:numPr>
              <w:spacing w:after="0" w:line="360" w:lineRule="auto"/>
              <w:ind w:left="318"/>
              <w:jc w:val="both"/>
              <w:rPr>
                <w:rFonts w:ascii="Arial" w:hAnsi="Arial" w:cs="Arial"/>
                <w:b/>
              </w:rPr>
            </w:pPr>
            <w:r>
              <w:rPr>
                <w:rFonts w:ascii="Arial" w:hAnsi="Arial" w:cs="Arial"/>
                <w:b/>
              </w:rPr>
              <w:t>Διοικητικό Προσωπικό (ΠΙΝΑΚΑΣ</w:t>
            </w:r>
            <w:r w:rsidRPr="00327493">
              <w:rPr>
                <w:rFonts w:ascii="Arial" w:hAnsi="Arial" w:cs="Arial"/>
                <w:b/>
              </w:rPr>
              <w:t xml:space="preserve"> 9</w:t>
            </w:r>
            <w:r w:rsidR="009B5C22" w:rsidRPr="00327493">
              <w:rPr>
                <w:rFonts w:ascii="Arial" w:hAnsi="Arial" w:cs="Arial"/>
                <w:b/>
              </w:rPr>
              <w:t>)</w:t>
            </w:r>
          </w:p>
          <w:p w14:paraId="607288ED" w14:textId="77777777" w:rsidR="009B5C22" w:rsidRPr="001356A7" w:rsidRDefault="009B5C22" w:rsidP="00AA6818">
            <w:pPr>
              <w:pStyle w:val="ListParagraph"/>
              <w:spacing w:after="0" w:line="360" w:lineRule="auto"/>
              <w:ind w:left="0"/>
              <w:jc w:val="both"/>
              <w:rPr>
                <w:rFonts w:ascii="Arial" w:hAnsi="Arial" w:cs="Arial"/>
              </w:rPr>
            </w:pPr>
          </w:p>
          <w:p w14:paraId="24FBC6B0" w14:textId="77777777" w:rsidR="009B5C22" w:rsidRPr="001356A7" w:rsidRDefault="009B5C22" w:rsidP="00AA6818">
            <w:pPr>
              <w:pStyle w:val="ListParagraph"/>
              <w:spacing w:after="0" w:line="360" w:lineRule="auto"/>
              <w:ind w:left="0"/>
              <w:jc w:val="both"/>
              <w:rPr>
                <w:rFonts w:ascii="Arial" w:hAnsi="Arial" w:cs="Arial"/>
                <w:u w:val="single"/>
              </w:rPr>
            </w:pPr>
          </w:p>
        </w:tc>
      </w:tr>
      <w:tr w:rsidR="004A2039" w:rsidRPr="001356A7" w14:paraId="20F57FD7" w14:textId="77777777" w:rsidTr="004A2039">
        <w:tc>
          <w:tcPr>
            <w:tcW w:w="8814" w:type="dxa"/>
          </w:tcPr>
          <w:p w14:paraId="27419004" w14:textId="6AE36D8F" w:rsidR="004A2039" w:rsidRDefault="004A2039" w:rsidP="00E44043">
            <w:pPr>
              <w:pStyle w:val="ListParagraph"/>
              <w:numPr>
                <w:ilvl w:val="0"/>
                <w:numId w:val="15"/>
              </w:numPr>
              <w:spacing w:after="0" w:line="360" w:lineRule="auto"/>
              <w:ind w:left="318"/>
              <w:jc w:val="both"/>
              <w:rPr>
                <w:rFonts w:ascii="Arial" w:hAnsi="Arial" w:cs="Arial"/>
                <w:b/>
              </w:rPr>
            </w:pPr>
            <w:r w:rsidRPr="00327493">
              <w:rPr>
                <w:rFonts w:ascii="Arial" w:hAnsi="Arial" w:cs="Arial"/>
                <w:b/>
              </w:rPr>
              <w:t>Κατανομή διοικητικών καθηκόντων σε μέλη του ακαδημαϊκού προσωπικού</w:t>
            </w:r>
            <w:r w:rsidR="00327493">
              <w:rPr>
                <w:rFonts w:ascii="Arial" w:hAnsi="Arial" w:cs="Arial"/>
                <w:b/>
              </w:rPr>
              <w:t xml:space="preserve"> (ΠΙΝΑΚΑΣ 10)</w:t>
            </w:r>
          </w:p>
          <w:p w14:paraId="4BDEA6E4" w14:textId="77777777" w:rsidR="00327493" w:rsidRDefault="00327493" w:rsidP="00327493">
            <w:pPr>
              <w:spacing w:after="0" w:line="360" w:lineRule="auto"/>
              <w:jc w:val="both"/>
              <w:rPr>
                <w:rFonts w:ascii="Arial" w:hAnsi="Arial" w:cs="Arial"/>
                <w:b/>
              </w:rPr>
            </w:pPr>
          </w:p>
          <w:p w14:paraId="2CBB1A87" w14:textId="4795760D" w:rsidR="00327493" w:rsidRPr="00327493" w:rsidRDefault="00327493" w:rsidP="00327493">
            <w:pPr>
              <w:spacing w:after="0" w:line="360" w:lineRule="auto"/>
              <w:jc w:val="both"/>
              <w:rPr>
                <w:rFonts w:ascii="Arial" w:hAnsi="Arial" w:cs="Arial"/>
                <w:b/>
              </w:rPr>
            </w:pPr>
          </w:p>
        </w:tc>
      </w:tr>
    </w:tbl>
    <w:p w14:paraId="6D754937" w14:textId="77777777" w:rsidR="009B5C22" w:rsidRPr="001356A7" w:rsidRDefault="009B5C22" w:rsidP="00B11EFD">
      <w:pPr>
        <w:pStyle w:val="ListParagraph"/>
        <w:spacing w:after="0" w:line="360" w:lineRule="auto"/>
        <w:ind w:left="0"/>
        <w:jc w:val="both"/>
        <w:rPr>
          <w:rFonts w:ascii="Arial" w:hAnsi="Arial" w:cs="Arial"/>
          <w:u w:val="single"/>
        </w:rPr>
      </w:pPr>
    </w:p>
    <w:p w14:paraId="55ABBBBA" w14:textId="57C0B0FB" w:rsidR="009B5C22" w:rsidRPr="001356A7" w:rsidRDefault="009B5C22" w:rsidP="00414BDA">
      <w:pPr>
        <w:spacing w:after="0" w:line="360" w:lineRule="auto"/>
        <w:jc w:val="both"/>
        <w:rPr>
          <w:rFonts w:ascii="Arial" w:hAnsi="Arial" w:cs="Arial"/>
          <w:b/>
        </w:rPr>
      </w:pPr>
      <w:r w:rsidRPr="00270930">
        <w:rPr>
          <w:rFonts w:ascii="Arial" w:hAnsi="Arial" w:cs="Arial"/>
        </w:rPr>
        <w:br w:type="page"/>
      </w:r>
      <w:r w:rsidR="00270930">
        <w:rPr>
          <w:rFonts w:ascii="Arial" w:hAnsi="Arial" w:cs="Arial"/>
          <w:b/>
        </w:rPr>
        <w:lastRenderedPageBreak/>
        <w:t>Ζ</w:t>
      </w:r>
      <w:r w:rsidRPr="001356A7">
        <w:rPr>
          <w:rFonts w:ascii="Arial" w:hAnsi="Arial" w:cs="Arial"/>
          <w:b/>
        </w:rPr>
        <w:t>. ΜΑΘΗΣΗ ΚΑΙ ΔΙΔΑΣΚΑΛΙΑ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CD06B7" w:rsidRPr="001356A7" w14:paraId="5C3FC286" w14:textId="77777777" w:rsidTr="00327493">
        <w:tc>
          <w:tcPr>
            <w:tcW w:w="8814" w:type="dxa"/>
          </w:tcPr>
          <w:p w14:paraId="38BC2CC3" w14:textId="77777777" w:rsidR="00CD06B7" w:rsidRDefault="00CD06B7" w:rsidP="00E44043">
            <w:pPr>
              <w:pStyle w:val="ListParagraph"/>
              <w:numPr>
                <w:ilvl w:val="0"/>
                <w:numId w:val="16"/>
              </w:numPr>
              <w:spacing w:after="0" w:line="360" w:lineRule="auto"/>
              <w:ind w:left="318"/>
              <w:jc w:val="both"/>
              <w:rPr>
                <w:rFonts w:ascii="Arial" w:hAnsi="Arial" w:cs="Arial"/>
                <w:b/>
              </w:rPr>
            </w:pPr>
            <w:r w:rsidRPr="00327493">
              <w:rPr>
                <w:rFonts w:ascii="Arial" w:hAnsi="Arial" w:cs="Arial"/>
                <w:b/>
              </w:rPr>
              <w:t>Πολιτική Τμήματος</w:t>
            </w:r>
            <w:r w:rsidR="00270930" w:rsidRPr="00327493">
              <w:rPr>
                <w:rFonts w:ascii="Arial" w:hAnsi="Arial" w:cs="Arial"/>
                <w:b/>
              </w:rPr>
              <w:t xml:space="preserve"> για τη διδασκαλία</w:t>
            </w:r>
          </w:p>
          <w:p w14:paraId="6641227F" w14:textId="77777777" w:rsidR="00327493" w:rsidRDefault="00327493" w:rsidP="00327493">
            <w:pPr>
              <w:pStyle w:val="ListParagraph"/>
              <w:spacing w:after="0" w:line="360" w:lineRule="auto"/>
              <w:ind w:left="318"/>
              <w:jc w:val="both"/>
              <w:rPr>
                <w:rFonts w:ascii="Arial" w:hAnsi="Arial" w:cs="Arial"/>
                <w:b/>
              </w:rPr>
            </w:pPr>
          </w:p>
          <w:p w14:paraId="20FB1ACC" w14:textId="57189CB8" w:rsidR="008C21E2" w:rsidRPr="00327493" w:rsidRDefault="008C21E2" w:rsidP="00327493">
            <w:pPr>
              <w:pStyle w:val="ListParagraph"/>
              <w:spacing w:after="0" w:line="360" w:lineRule="auto"/>
              <w:ind w:left="318"/>
              <w:jc w:val="both"/>
              <w:rPr>
                <w:rFonts w:ascii="Arial" w:hAnsi="Arial" w:cs="Arial"/>
                <w:b/>
              </w:rPr>
            </w:pPr>
          </w:p>
        </w:tc>
      </w:tr>
      <w:tr w:rsidR="009B5C22" w:rsidRPr="001356A7" w14:paraId="018B1AC2" w14:textId="77777777" w:rsidTr="00327493">
        <w:tc>
          <w:tcPr>
            <w:tcW w:w="8814" w:type="dxa"/>
          </w:tcPr>
          <w:p w14:paraId="067CD2AF" w14:textId="33FB9053" w:rsidR="009B5C22" w:rsidRPr="00327493" w:rsidRDefault="009B5C22" w:rsidP="00E44043">
            <w:pPr>
              <w:pStyle w:val="ListParagraph"/>
              <w:numPr>
                <w:ilvl w:val="0"/>
                <w:numId w:val="16"/>
              </w:numPr>
              <w:spacing w:after="0" w:line="360" w:lineRule="auto"/>
              <w:ind w:left="318"/>
              <w:jc w:val="both"/>
              <w:rPr>
                <w:rFonts w:ascii="Arial" w:hAnsi="Arial" w:cs="Arial"/>
                <w:b/>
              </w:rPr>
            </w:pPr>
            <w:r w:rsidRPr="00327493">
              <w:rPr>
                <w:rFonts w:ascii="Arial" w:hAnsi="Arial" w:cs="Arial"/>
                <w:b/>
              </w:rPr>
              <w:t>Πολιτική και διαδικασία αξιολόγησης κινδύνων και βιωσιμότητας των προγραμμάτων σπουδών</w:t>
            </w:r>
          </w:p>
          <w:p w14:paraId="7DAB2C7C" w14:textId="77777777" w:rsidR="009B5C22" w:rsidRPr="001356A7" w:rsidRDefault="009B5C22" w:rsidP="006318D2">
            <w:pPr>
              <w:spacing w:after="0" w:line="360" w:lineRule="auto"/>
              <w:jc w:val="both"/>
              <w:rPr>
                <w:rFonts w:ascii="Arial" w:hAnsi="Arial" w:cs="Arial"/>
              </w:rPr>
            </w:pPr>
          </w:p>
          <w:p w14:paraId="2AD67D21" w14:textId="77777777" w:rsidR="009B5C22" w:rsidRPr="001356A7" w:rsidRDefault="009B5C22" w:rsidP="006318D2">
            <w:pPr>
              <w:spacing w:after="0" w:line="360" w:lineRule="auto"/>
              <w:jc w:val="both"/>
              <w:rPr>
                <w:rFonts w:ascii="Arial" w:hAnsi="Arial" w:cs="Arial"/>
              </w:rPr>
            </w:pPr>
          </w:p>
        </w:tc>
      </w:tr>
      <w:tr w:rsidR="009B5C22" w:rsidRPr="001356A7" w14:paraId="48CEC3A7" w14:textId="77777777" w:rsidTr="00327493">
        <w:tc>
          <w:tcPr>
            <w:tcW w:w="8814" w:type="dxa"/>
          </w:tcPr>
          <w:p w14:paraId="59225DB4" w14:textId="77777777" w:rsidR="00327493" w:rsidRPr="00327493" w:rsidRDefault="009B5C22" w:rsidP="00E44043">
            <w:pPr>
              <w:pStyle w:val="ListParagraph"/>
              <w:numPr>
                <w:ilvl w:val="0"/>
                <w:numId w:val="16"/>
              </w:numPr>
              <w:spacing w:after="0" w:line="360" w:lineRule="auto"/>
              <w:ind w:left="318"/>
              <w:jc w:val="both"/>
              <w:rPr>
                <w:rFonts w:ascii="Arial" w:hAnsi="Arial" w:cs="Arial"/>
                <w:b/>
                <w:i/>
              </w:rPr>
            </w:pPr>
            <w:r w:rsidRPr="00327493">
              <w:rPr>
                <w:rFonts w:ascii="Arial" w:hAnsi="Arial" w:cs="Arial"/>
                <w:b/>
              </w:rPr>
              <w:t xml:space="preserve">Διαδικασία εισαγωγής νέων προγραμμάτων σπουδών </w:t>
            </w:r>
          </w:p>
          <w:p w14:paraId="508E27B1" w14:textId="7A062766" w:rsidR="009B5C22" w:rsidRPr="00327493" w:rsidRDefault="009B5C22" w:rsidP="00327493">
            <w:pPr>
              <w:pStyle w:val="ListParagraph"/>
              <w:spacing w:after="0" w:line="360" w:lineRule="auto"/>
              <w:ind w:left="318"/>
              <w:jc w:val="both"/>
              <w:rPr>
                <w:rFonts w:ascii="Arial" w:hAnsi="Arial" w:cs="Arial"/>
                <w:b/>
                <w:i/>
              </w:rPr>
            </w:pPr>
            <w:r w:rsidRPr="00327493">
              <w:rPr>
                <w:rFonts w:ascii="Arial" w:hAnsi="Arial" w:cs="Arial"/>
                <w:b/>
                <w:i/>
              </w:rPr>
              <w:t>(Ειδικές Οδηγίες</w:t>
            </w:r>
            <w:r w:rsidR="00327493" w:rsidRPr="00327493">
              <w:rPr>
                <w:rFonts w:ascii="Arial" w:hAnsi="Arial" w:cs="Arial"/>
                <w:b/>
                <w:i/>
              </w:rPr>
              <w:t xml:space="preserve"> Λ. – Ζ.3</w:t>
            </w:r>
            <w:r w:rsidRPr="00327493">
              <w:rPr>
                <w:rFonts w:ascii="Arial" w:hAnsi="Arial" w:cs="Arial"/>
                <w:b/>
                <w:i/>
              </w:rPr>
              <w:t>)</w:t>
            </w:r>
          </w:p>
          <w:p w14:paraId="78959960" w14:textId="77777777" w:rsidR="009B5C22" w:rsidRPr="001356A7" w:rsidRDefault="009B5C22" w:rsidP="006318D2">
            <w:pPr>
              <w:spacing w:after="0" w:line="360" w:lineRule="auto"/>
              <w:jc w:val="both"/>
              <w:rPr>
                <w:rFonts w:ascii="Arial" w:hAnsi="Arial" w:cs="Arial"/>
              </w:rPr>
            </w:pPr>
          </w:p>
          <w:p w14:paraId="1E29E8A5" w14:textId="77777777" w:rsidR="009B5C22" w:rsidRPr="001356A7" w:rsidRDefault="009B5C22" w:rsidP="006318D2">
            <w:pPr>
              <w:spacing w:after="0" w:line="360" w:lineRule="auto"/>
              <w:jc w:val="both"/>
              <w:rPr>
                <w:rFonts w:ascii="Arial" w:hAnsi="Arial" w:cs="Arial"/>
              </w:rPr>
            </w:pPr>
          </w:p>
        </w:tc>
      </w:tr>
      <w:tr w:rsidR="009B5C22" w:rsidRPr="001356A7" w14:paraId="1254502A" w14:textId="77777777" w:rsidTr="00327493">
        <w:tc>
          <w:tcPr>
            <w:tcW w:w="8814" w:type="dxa"/>
          </w:tcPr>
          <w:p w14:paraId="3F34C2F9" w14:textId="6E426A62" w:rsidR="009B5C22" w:rsidRPr="00327493" w:rsidRDefault="009B5C22" w:rsidP="00E44043">
            <w:pPr>
              <w:pStyle w:val="ListParagraph"/>
              <w:numPr>
                <w:ilvl w:val="0"/>
                <w:numId w:val="16"/>
              </w:numPr>
              <w:spacing w:after="0" w:line="360" w:lineRule="auto"/>
              <w:ind w:left="318"/>
              <w:jc w:val="both"/>
              <w:rPr>
                <w:rFonts w:ascii="Arial" w:hAnsi="Arial" w:cs="Arial"/>
                <w:b/>
                <w:i/>
              </w:rPr>
            </w:pPr>
            <w:r w:rsidRPr="00327493">
              <w:rPr>
                <w:rFonts w:ascii="Arial" w:hAnsi="Arial" w:cs="Arial"/>
                <w:b/>
              </w:rPr>
              <w:t>Διαδικασία παρακολούθησης, αξιολόγησης και αν</w:t>
            </w:r>
            <w:r w:rsidR="00327493" w:rsidRPr="00327493">
              <w:rPr>
                <w:rFonts w:ascii="Arial" w:hAnsi="Arial" w:cs="Arial"/>
                <w:b/>
              </w:rPr>
              <w:t xml:space="preserve">αθεώρησης προγραμμάτων σπουδών </w:t>
            </w:r>
            <w:r w:rsidR="00327493" w:rsidRPr="00327493">
              <w:rPr>
                <w:rFonts w:ascii="Arial" w:hAnsi="Arial" w:cs="Arial"/>
                <w:b/>
                <w:i/>
              </w:rPr>
              <w:t>(Ειδικές Οδηγίες Λ. –</w:t>
            </w:r>
            <w:r w:rsidR="00327493">
              <w:rPr>
                <w:rFonts w:ascii="Arial" w:hAnsi="Arial" w:cs="Arial"/>
                <w:b/>
                <w:i/>
              </w:rPr>
              <w:t xml:space="preserve"> Ζ.4</w:t>
            </w:r>
            <w:r w:rsidR="00327493" w:rsidRPr="00327493">
              <w:rPr>
                <w:rFonts w:ascii="Arial" w:hAnsi="Arial" w:cs="Arial"/>
                <w:b/>
                <w:i/>
              </w:rPr>
              <w:t>)</w:t>
            </w:r>
          </w:p>
          <w:p w14:paraId="6628941C" w14:textId="77777777" w:rsidR="009B5C22" w:rsidRPr="001356A7" w:rsidRDefault="009B5C22" w:rsidP="006318D2">
            <w:pPr>
              <w:spacing w:after="0" w:line="360" w:lineRule="auto"/>
              <w:jc w:val="both"/>
              <w:rPr>
                <w:rFonts w:ascii="Arial" w:hAnsi="Arial" w:cs="Arial"/>
              </w:rPr>
            </w:pPr>
          </w:p>
          <w:p w14:paraId="3DC6E537" w14:textId="77777777" w:rsidR="009B5C22" w:rsidRPr="001356A7" w:rsidRDefault="009B5C22" w:rsidP="006318D2">
            <w:pPr>
              <w:spacing w:after="0" w:line="360" w:lineRule="auto"/>
              <w:jc w:val="both"/>
              <w:rPr>
                <w:rFonts w:ascii="Arial" w:hAnsi="Arial" w:cs="Arial"/>
              </w:rPr>
            </w:pPr>
          </w:p>
        </w:tc>
      </w:tr>
      <w:tr w:rsidR="009B5C22" w:rsidRPr="001356A7" w14:paraId="250FB8AF" w14:textId="77777777" w:rsidTr="00327493">
        <w:tc>
          <w:tcPr>
            <w:tcW w:w="8814" w:type="dxa"/>
          </w:tcPr>
          <w:p w14:paraId="42BF3440" w14:textId="321797A1" w:rsidR="009B5C22" w:rsidRPr="008C21E2" w:rsidRDefault="009B5C22" w:rsidP="00E44043">
            <w:pPr>
              <w:pStyle w:val="ListParagraph"/>
              <w:numPr>
                <w:ilvl w:val="0"/>
                <w:numId w:val="16"/>
              </w:numPr>
              <w:spacing w:after="0" w:line="360" w:lineRule="auto"/>
              <w:ind w:left="318"/>
              <w:jc w:val="both"/>
              <w:rPr>
                <w:rFonts w:ascii="Arial" w:hAnsi="Arial" w:cs="Arial"/>
                <w:b/>
              </w:rPr>
            </w:pPr>
            <w:r w:rsidRPr="008C21E2">
              <w:rPr>
                <w:rFonts w:ascii="Arial" w:hAnsi="Arial" w:cs="Arial"/>
                <w:b/>
              </w:rPr>
              <w:t>Κριτήρια και διαδικασία αναγνώρισης προηγούμενης φοίτησης και μεταφοράς πιστωτικών μονάδων</w:t>
            </w:r>
          </w:p>
          <w:p w14:paraId="3C4453E4" w14:textId="77777777" w:rsidR="009B5C22" w:rsidRPr="001356A7" w:rsidRDefault="009B5C22" w:rsidP="006318D2">
            <w:pPr>
              <w:spacing w:after="0" w:line="360" w:lineRule="auto"/>
              <w:jc w:val="both"/>
              <w:rPr>
                <w:rFonts w:ascii="Arial" w:hAnsi="Arial" w:cs="Arial"/>
              </w:rPr>
            </w:pPr>
          </w:p>
          <w:p w14:paraId="24532719" w14:textId="77777777" w:rsidR="009B5C22" w:rsidRPr="001356A7" w:rsidRDefault="009B5C22" w:rsidP="006318D2">
            <w:pPr>
              <w:spacing w:after="0" w:line="360" w:lineRule="auto"/>
              <w:jc w:val="both"/>
              <w:rPr>
                <w:rFonts w:ascii="Arial" w:hAnsi="Arial" w:cs="Arial"/>
              </w:rPr>
            </w:pPr>
          </w:p>
        </w:tc>
      </w:tr>
      <w:tr w:rsidR="009B5C22" w:rsidRPr="001356A7" w14:paraId="66771022" w14:textId="77777777" w:rsidTr="00327493">
        <w:tc>
          <w:tcPr>
            <w:tcW w:w="8814" w:type="dxa"/>
          </w:tcPr>
          <w:p w14:paraId="55033312" w14:textId="5236B994" w:rsidR="009B5C22" w:rsidRPr="008C21E2" w:rsidRDefault="009B5C22" w:rsidP="00E44043">
            <w:pPr>
              <w:pStyle w:val="ListParagraph"/>
              <w:numPr>
                <w:ilvl w:val="0"/>
                <w:numId w:val="16"/>
              </w:numPr>
              <w:spacing w:after="0" w:line="360" w:lineRule="auto"/>
              <w:ind w:left="318"/>
              <w:jc w:val="both"/>
              <w:rPr>
                <w:rFonts w:ascii="Arial" w:hAnsi="Arial" w:cs="Arial"/>
              </w:rPr>
            </w:pPr>
            <w:r w:rsidRPr="008C21E2">
              <w:rPr>
                <w:rFonts w:ascii="Arial" w:hAnsi="Arial" w:cs="Arial"/>
                <w:b/>
              </w:rPr>
              <w:t>Επικοινωνία διδασκόν</w:t>
            </w:r>
            <w:r w:rsidR="008C21E2">
              <w:rPr>
                <w:rFonts w:ascii="Arial" w:hAnsi="Arial" w:cs="Arial"/>
                <w:b/>
              </w:rPr>
              <w:t xml:space="preserve">των – </w:t>
            </w:r>
            <w:r w:rsidR="008C21E2" w:rsidRPr="008C21E2">
              <w:rPr>
                <w:rFonts w:ascii="Arial" w:hAnsi="Arial" w:cs="Arial"/>
                <w:b/>
              </w:rPr>
              <w:t xml:space="preserve">φοιτητών και </w:t>
            </w:r>
            <w:r w:rsidR="00924C45">
              <w:rPr>
                <w:rFonts w:ascii="Arial" w:hAnsi="Arial" w:cs="Arial"/>
                <w:b/>
              </w:rPr>
              <w:t xml:space="preserve">αμοιβαία ανατροφοδότηση </w:t>
            </w:r>
          </w:p>
          <w:p w14:paraId="71C350F3" w14:textId="77777777" w:rsidR="009B5C22" w:rsidRDefault="009B5C22" w:rsidP="006318D2">
            <w:pPr>
              <w:spacing w:after="0" w:line="360" w:lineRule="auto"/>
              <w:jc w:val="both"/>
              <w:rPr>
                <w:rFonts w:ascii="Arial" w:hAnsi="Arial" w:cs="Arial"/>
              </w:rPr>
            </w:pPr>
          </w:p>
          <w:p w14:paraId="76CB0B22" w14:textId="6BD5524D" w:rsidR="008C21E2" w:rsidRPr="001356A7" w:rsidRDefault="008C21E2" w:rsidP="006318D2">
            <w:pPr>
              <w:spacing w:after="0" w:line="360" w:lineRule="auto"/>
              <w:jc w:val="both"/>
              <w:rPr>
                <w:rFonts w:ascii="Arial" w:hAnsi="Arial" w:cs="Arial"/>
              </w:rPr>
            </w:pPr>
          </w:p>
        </w:tc>
      </w:tr>
    </w:tbl>
    <w:p w14:paraId="00B2E111" w14:textId="77777777" w:rsidR="009B5C22" w:rsidRPr="001356A7" w:rsidRDefault="009B5C22" w:rsidP="00366600">
      <w:pPr>
        <w:spacing w:after="0" w:line="360" w:lineRule="auto"/>
        <w:jc w:val="both"/>
        <w:rPr>
          <w:rFonts w:ascii="Arial" w:hAnsi="Arial" w:cs="Arial"/>
        </w:rPr>
      </w:pPr>
    </w:p>
    <w:p w14:paraId="7357C59B" w14:textId="77777777" w:rsidR="009721EF" w:rsidRDefault="009721EF">
      <w:pPr>
        <w:spacing w:after="0" w:line="240" w:lineRule="auto"/>
        <w:rPr>
          <w:rFonts w:ascii="Arial" w:hAnsi="Arial" w:cs="Arial"/>
        </w:rPr>
      </w:pPr>
      <w:r>
        <w:rPr>
          <w:rFonts w:ascii="Arial" w:hAnsi="Arial" w:cs="Arial"/>
        </w:rPr>
        <w:br w:type="page"/>
      </w:r>
    </w:p>
    <w:p w14:paraId="1EF90EB5" w14:textId="7B6F2E7F" w:rsidR="009B5C22" w:rsidRPr="001356A7" w:rsidRDefault="00270930" w:rsidP="00366600">
      <w:pPr>
        <w:spacing w:after="0" w:line="360" w:lineRule="auto"/>
        <w:jc w:val="both"/>
        <w:rPr>
          <w:rFonts w:ascii="Arial" w:hAnsi="Arial" w:cs="Arial"/>
          <w:b/>
        </w:rPr>
      </w:pPr>
      <w:r>
        <w:rPr>
          <w:rFonts w:ascii="Arial" w:hAnsi="Arial" w:cs="Arial"/>
          <w:b/>
        </w:rPr>
        <w:lastRenderedPageBreak/>
        <w:t>Η</w:t>
      </w:r>
      <w:r w:rsidR="009B5C22" w:rsidRPr="001356A7">
        <w:rPr>
          <w:rFonts w:ascii="Arial" w:hAnsi="Arial" w:cs="Arial"/>
          <w:b/>
        </w:rPr>
        <w:t>.  ΑΚΑΔΗΜΑΙΚΟ ΚΑΙ ΔΙΔΑΚΤΙΚΟ ΠΡΟΣΩΠΙΚΟ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37D6CA5D" w14:textId="77777777" w:rsidTr="00D82BFB">
        <w:tc>
          <w:tcPr>
            <w:tcW w:w="8814" w:type="dxa"/>
          </w:tcPr>
          <w:p w14:paraId="53B609F9" w14:textId="57C1EF24" w:rsidR="009B5C22" w:rsidRPr="008C21E2" w:rsidRDefault="009B5C22" w:rsidP="00E44043">
            <w:pPr>
              <w:pStyle w:val="ListParagraph"/>
              <w:numPr>
                <w:ilvl w:val="0"/>
                <w:numId w:val="17"/>
              </w:numPr>
              <w:spacing w:after="0" w:line="360" w:lineRule="auto"/>
              <w:ind w:left="318"/>
              <w:jc w:val="both"/>
              <w:rPr>
                <w:rFonts w:ascii="Arial" w:hAnsi="Arial" w:cs="Arial"/>
                <w:b/>
              </w:rPr>
            </w:pPr>
            <w:r w:rsidRPr="008C21E2">
              <w:rPr>
                <w:rFonts w:ascii="Arial" w:hAnsi="Arial" w:cs="Arial"/>
                <w:b/>
              </w:rPr>
              <w:t>Ακαδημαϊκό προσωπικό (προσόντα, γνωστικά αντικείμενα, κατανομή χρόνου στη διδασκα</w:t>
            </w:r>
            <w:r w:rsidR="00BD1DDB" w:rsidRPr="008C21E2">
              <w:rPr>
                <w:rFonts w:ascii="Arial" w:hAnsi="Arial" w:cs="Arial"/>
                <w:b/>
              </w:rPr>
              <w:t xml:space="preserve">λία/έρευνα/διοίκηση) </w:t>
            </w:r>
            <w:r w:rsidR="008C21E2">
              <w:rPr>
                <w:rFonts w:ascii="Arial" w:hAnsi="Arial" w:cs="Arial"/>
                <w:b/>
              </w:rPr>
              <w:t>(ΠΙΝΑΚΑΣ 11</w:t>
            </w:r>
            <w:r w:rsidRPr="008C21E2">
              <w:rPr>
                <w:rFonts w:ascii="Arial" w:hAnsi="Arial" w:cs="Arial"/>
                <w:b/>
              </w:rPr>
              <w:t>)</w:t>
            </w:r>
          </w:p>
          <w:p w14:paraId="09A97598" w14:textId="77777777" w:rsidR="009B5C22" w:rsidRPr="001356A7" w:rsidRDefault="009B5C22" w:rsidP="00AA6818">
            <w:pPr>
              <w:spacing w:after="0" w:line="360" w:lineRule="auto"/>
              <w:jc w:val="both"/>
              <w:rPr>
                <w:rFonts w:ascii="Arial" w:hAnsi="Arial" w:cs="Arial"/>
              </w:rPr>
            </w:pPr>
          </w:p>
          <w:p w14:paraId="4510FD6B" w14:textId="77777777" w:rsidR="009B5C22" w:rsidRPr="001356A7" w:rsidRDefault="009B5C22" w:rsidP="00AA6818">
            <w:pPr>
              <w:spacing w:after="0" w:line="360" w:lineRule="auto"/>
              <w:jc w:val="both"/>
              <w:rPr>
                <w:rFonts w:ascii="Arial" w:hAnsi="Arial" w:cs="Arial"/>
              </w:rPr>
            </w:pPr>
          </w:p>
        </w:tc>
      </w:tr>
      <w:tr w:rsidR="009B5C22" w:rsidRPr="001356A7" w14:paraId="0D17B3A5" w14:textId="77777777" w:rsidTr="00D82BFB">
        <w:tc>
          <w:tcPr>
            <w:tcW w:w="8814" w:type="dxa"/>
          </w:tcPr>
          <w:p w14:paraId="461E191E" w14:textId="071B99A9" w:rsidR="009B5C22" w:rsidRPr="008C21E2" w:rsidRDefault="009B5C22" w:rsidP="00E44043">
            <w:pPr>
              <w:pStyle w:val="ListParagraph"/>
              <w:numPr>
                <w:ilvl w:val="0"/>
                <w:numId w:val="17"/>
              </w:numPr>
              <w:spacing w:after="0" w:line="360" w:lineRule="auto"/>
              <w:ind w:left="318"/>
              <w:jc w:val="both"/>
              <w:rPr>
                <w:rFonts w:ascii="Arial" w:hAnsi="Arial" w:cs="Arial"/>
                <w:b/>
              </w:rPr>
            </w:pPr>
            <w:r w:rsidRPr="008C21E2">
              <w:rPr>
                <w:rFonts w:ascii="Arial" w:hAnsi="Arial" w:cs="Arial"/>
                <w:b/>
              </w:rPr>
              <w:t xml:space="preserve"> </w:t>
            </w:r>
            <w:r w:rsidR="00BD1DDB" w:rsidRPr="008C21E2">
              <w:rPr>
                <w:rFonts w:ascii="Arial" w:hAnsi="Arial" w:cs="Arial"/>
                <w:b/>
              </w:rPr>
              <w:t xml:space="preserve">Επισκέπτες Καθηγητές </w:t>
            </w:r>
            <w:r w:rsidR="008C21E2" w:rsidRPr="008C21E2">
              <w:rPr>
                <w:rFonts w:ascii="Arial" w:hAnsi="Arial" w:cs="Arial"/>
                <w:b/>
              </w:rPr>
              <w:t xml:space="preserve">κατά την τελευταία τριετία και κατ’ έτος </w:t>
            </w:r>
            <w:r w:rsidRPr="008C21E2">
              <w:rPr>
                <w:rFonts w:ascii="Arial" w:hAnsi="Arial" w:cs="Arial"/>
                <w:b/>
              </w:rPr>
              <w:t>(Π</w:t>
            </w:r>
            <w:r w:rsidR="008C21E2" w:rsidRPr="008C21E2">
              <w:rPr>
                <w:rFonts w:ascii="Arial" w:hAnsi="Arial" w:cs="Arial"/>
                <w:b/>
              </w:rPr>
              <w:t>ΙΝΑΚΑΣ 12</w:t>
            </w:r>
            <w:r w:rsidRPr="008C21E2">
              <w:rPr>
                <w:rFonts w:ascii="Arial" w:hAnsi="Arial" w:cs="Arial"/>
                <w:b/>
              </w:rPr>
              <w:t>)</w:t>
            </w:r>
          </w:p>
          <w:p w14:paraId="0BB66ABE" w14:textId="77777777" w:rsidR="009B5C22" w:rsidRPr="001356A7" w:rsidRDefault="009B5C22" w:rsidP="00AA6818">
            <w:pPr>
              <w:spacing w:after="0" w:line="360" w:lineRule="auto"/>
              <w:jc w:val="both"/>
              <w:rPr>
                <w:rFonts w:ascii="Arial" w:hAnsi="Arial" w:cs="Arial"/>
              </w:rPr>
            </w:pPr>
          </w:p>
          <w:p w14:paraId="7029C281" w14:textId="77777777" w:rsidR="009B5C22" w:rsidRPr="001356A7" w:rsidRDefault="009B5C22" w:rsidP="00AA6818">
            <w:pPr>
              <w:spacing w:after="0" w:line="360" w:lineRule="auto"/>
              <w:jc w:val="both"/>
              <w:rPr>
                <w:rFonts w:ascii="Arial" w:hAnsi="Arial" w:cs="Arial"/>
              </w:rPr>
            </w:pPr>
          </w:p>
        </w:tc>
      </w:tr>
      <w:tr w:rsidR="009B5C22" w:rsidRPr="001356A7" w14:paraId="710C99B9" w14:textId="77777777" w:rsidTr="00D82BFB">
        <w:tc>
          <w:tcPr>
            <w:tcW w:w="8814" w:type="dxa"/>
          </w:tcPr>
          <w:p w14:paraId="61538041" w14:textId="1B30C970" w:rsidR="009B5C22" w:rsidRPr="008C21E2" w:rsidRDefault="009B5C22" w:rsidP="00E44043">
            <w:pPr>
              <w:pStyle w:val="ListParagraph"/>
              <w:numPr>
                <w:ilvl w:val="0"/>
                <w:numId w:val="17"/>
              </w:numPr>
              <w:spacing w:after="0" w:line="360" w:lineRule="auto"/>
              <w:ind w:left="318"/>
              <w:jc w:val="both"/>
              <w:rPr>
                <w:rFonts w:ascii="Arial" w:hAnsi="Arial" w:cs="Arial"/>
                <w:b/>
              </w:rPr>
            </w:pPr>
            <w:r w:rsidRPr="008C21E2">
              <w:rPr>
                <w:rFonts w:ascii="Arial" w:hAnsi="Arial" w:cs="Arial"/>
                <w:b/>
              </w:rPr>
              <w:t>Ειδικό διδακτικό προσωπικό κα</w:t>
            </w:r>
            <w:r w:rsidR="00BD1DDB" w:rsidRPr="008C21E2">
              <w:rPr>
                <w:rFonts w:ascii="Arial" w:hAnsi="Arial" w:cs="Arial"/>
                <w:b/>
              </w:rPr>
              <w:t>ι ειδικοί επιστήμονες</w:t>
            </w:r>
            <w:r w:rsidRPr="008C21E2">
              <w:rPr>
                <w:rFonts w:ascii="Arial" w:hAnsi="Arial" w:cs="Arial"/>
                <w:b/>
              </w:rPr>
              <w:t xml:space="preserve"> </w:t>
            </w:r>
            <w:r w:rsidR="008C21E2" w:rsidRPr="008C21E2">
              <w:rPr>
                <w:rFonts w:ascii="Arial" w:hAnsi="Arial" w:cs="Arial"/>
                <w:b/>
              </w:rPr>
              <w:t>κατά την τελευταία τριετία και κατ’ έτος (ΠΙΝΑΚΑΣ</w:t>
            </w:r>
            <w:r w:rsidRPr="008C21E2">
              <w:rPr>
                <w:rFonts w:ascii="Arial" w:hAnsi="Arial" w:cs="Arial"/>
                <w:b/>
              </w:rPr>
              <w:t xml:space="preserve"> 1</w:t>
            </w:r>
            <w:r w:rsidR="008C21E2" w:rsidRPr="008C21E2">
              <w:rPr>
                <w:rFonts w:ascii="Arial" w:hAnsi="Arial" w:cs="Arial"/>
                <w:b/>
              </w:rPr>
              <w:t>3)</w:t>
            </w:r>
          </w:p>
          <w:p w14:paraId="5B6C2A1C" w14:textId="77777777" w:rsidR="009B5C22" w:rsidRPr="001356A7" w:rsidRDefault="009B5C22" w:rsidP="00AA6818">
            <w:pPr>
              <w:spacing w:after="0" w:line="360" w:lineRule="auto"/>
              <w:jc w:val="both"/>
              <w:rPr>
                <w:rFonts w:ascii="Arial" w:hAnsi="Arial" w:cs="Arial"/>
              </w:rPr>
            </w:pPr>
          </w:p>
          <w:p w14:paraId="5F984E9C" w14:textId="77777777" w:rsidR="009B5C22" w:rsidRPr="001356A7" w:rsidRDefault="009B5C22" w:rsidP="00AA6818">
            <w:pPr>
              <w:spacing w:after="0" w:line="360" w:lineRule="auto"/>
              <w:jc w:val="both"/>
              <w:rPr>
                <w:rFonts w:ascii="Arial" w:hAnsi="Arial" w:cs="Arial"/>
              </w:rPr>
            </w:pPr>
          </w:p>
        </w:tc>
      </w:tr>
      <w:tr w:rsidR="00D82BFB" w:rsidRPr="001356A7" w14:paraId="383F3AA8" w14:textId="77777777" w:rsidTr="00D82BFB">
        <w:tc>
          <w:tcPr>
            <w:tcW w:w="8814" w:type="dxa"/>
          </w:tcPr>
          <w:p w14:paraId="4FF2709A" w14:textId="77777777" w:rsidR="00D82BFB" w:rsidRPr="001E79E9" w:rsidRDefault="00D82BFB" w:rsidP="00E44043">
            <w:pPr>
              <w:pStyle w:val="ListParagraph"/>
              <w:numPr>
                <w:ilvl w:val="0"/>
                <w:numId w:val="8"/>
              </w:numPr>
              <w:spacing w:after="0" w:line="360" w:lineRule="auto"/>
              <w:jc w:val="both"/>
              <w:rPr>
                <w:rFonts w:ascii="Arial" w:hAnsi="Arial" w:cs="Arial"/>
                <w:b/>
              </w:rPr>
            </w:pPr>
            <w:r w:rsidRPr="001E79E9">
              <w:rPr>
                <w:rFonts w:ascii="Arial" w:hAnsi="Arial" w:cs="Arial"/>
                <w:b/>
              </w:rPr>
              <w:t>Αναλογία μόνιμου και μη μόνιμου προσωπικού</w:t>
            </w:r>
          </w:p>
          <w:p w14:paraId="678ACE77" w14:textId="77777777" w:rsidR="008C21E2" w:rsidRPr="001E79E9" w:rsidRDefault="008C21E2" w:rsidP="008C21E2">
            <w:pPr>
              <w:spacing w:after="0" w:line="360" w:lineRule="auto"/>
              <w:jc w:val="both"/>
              <w:rPr>
                <w:rFonts w:ascii="Arial" w:hAnsi="Arial" w:cs="Arial"/>
                <w:b/>
              </w:rPr>
            </w:pPr>
          </w:p>
          <w:p w14:paraId="1CA670B9" w14:textId="64B0A3DA" w:rsidR="008C21E2" w:rsidRPr="001E79E9" w:rsidRDefault="008C21E2" w:rsidP="008C21E2">
            <w:pPr>
              <w:spacing w:after="0" w:line="360" w:lineRule="auto"/>
              <w:jc w:val="both"/>
              <w:rPr>
                <w:rFonts w:ascii="Arial" w:hAnsi="Arial" w:cs="Arial"/>
                <w:b/>
              </w:rPr>
            </w:pPr>
          </w:p>
        </w:tc>
      </w:tr>
      <w:tr w:rsidR="00D82BFB" w:rsidRPr="001356A7" w14:paraId="15143508" w14:textId="77777777" w:rsidTr="00D82BFB">
        <w:tc>
          <w:tcPr>
            <w:tcW w:w="8814" w:type="dxa"/>
          </w:tcPr>
          <w:p w14:paraId="00269A34" w14:textId="1FBE34B0" w:rsidR="00D82BFB" w:rsidRDefault="00D82BFB" w:rsidP="00E44043">
            <w:pPr>
              <w:pStyle w:val="ListParagraph"/>
              <w:numPr>
                <w:ilvl w:val="0"/>
                <w:numId w:val="8"/>
              </w:numPr>
              <w:spacing w:after="0" w:line="360" w:lineRule="auto"/>
              <w:jc w:val="both"/>
              <w:rPr>
                <w:rFonts w:ascii="Arial" w:hAnsi="Arial" w:cs="Arial"/>
                <w:b/>
              </w:rPr>
            </w:pPr>
            <w:r w:rsidRPr="001E79E9">
              <w:rPr>
                <w:rFonts w:ascii="Arial" w:hAnsi="Arial" w:cs="Arial"/>
                <w:b/>
              </w:rPr>
              <w:t>Διδάσκοντες κατά πρόγραμμα σπουδών και εβδομαδιαίο πρόγραμμα διδασκόντων</w:t>
            </w:r>
            <w:r w:rsidR="008C21E2" w:rsidRPr="001E79E9">
              <w:rPr>
                <w:rFonts w:ascii="Arial" w:hAnsi="Arial" w:cs="Arial"/>
                <w:b/>
              </w:rPr>
              <w:t xml:space="preserve"> (ΠΙΝΑΚΑΣ 14)</w:t>
            </w:r>
            <w:r w:rsidR="00CD2CD6">
              <w:rPr>
                <w:rFonts w:ascii="Arial" w:hAnsi="Arial" w:cs="Arial"/>
                <w:b/>
              </w:rPr>
              <w:t xml:space="preserve"> </w:t>
            </w:r>
          </w:p>
          <w:p w14:paraId="11B35C6A" w14:textId="77777777" w:rsidR="008C21E2" w:rsidRDefault="008C21E2" w:rsidP="00B12BCD">
            <w:pPr>
              <w:pStyle w:val="ListParagraph"/>
              <w:spacing w:after="0" w:line="360" w:lineRule="auto"/>
              <w:ind w:left="360"/>
              <w:jc w:val="both"/>
            </w:pPr>
          </w:p>
          <w:p w14:paraId="19C0D0BA" w14:textId="6FC91EE6" w:rsidR="00B12BCD" w:rsidRPr="001E79E9" w:rsidRDefault="00B12BCD" w:rsidP="00B12BCD">
            <w:pPr>
              <w:pStyle w:val="ListParagraph"/>
              <w:spacing w:after="0" w:line="360" w:lineRule="auto"/>
              <w:ind w:left="360"/>
              <w:jc w:val="both"/>
            </w:pPr>
          </w:p>
        </w:tc>
      </w:tr>
      <w:tr w:rsidR="009B5C22" w:rsidRPr="001356A7" w14:paraId="3128E2ED" w14:textId="77777777" w:rsidTr="00D82BFB">
        <w:tc>
          <w:tcPr>
            <w:tcW w:w="8814" w:type="dxa"/>
          </w:tcPr>
          <w:p w14:paraId="0B72535C" w14:textId="3A957CB7" w:rsidR="009B5C22" w:rsidRPr="00270930" w:rsidRDefault="009B5C22" w:rsidP="00E44043">
            <w:pPr>
              <w:pStyle w:val="ListParagraph"/>
              <w:numPr>
                <w:ilvl w:val="0"/>
                <w:numId w:val="8"/>
              </w:numPr>
              <w:spacing w:after="0" w:line="360" w:lineRule="auto"/>
              <w:jc w:val="both"/>
              <w:rPr>
                <w:rFonts w:ascii="Arial" w:hAnsi="Arial" w:cs="Arial"/>
                <w:b/>
              </w:rPr>
            </w:pPr>
            <w:r w:rsidRPr="00270930">
              <w:rPr>
                <w:rFonts w:ascii="Arial" w:hAnsi="Arial" w:cs="Arial"/>
                <w:b/>
              </w:rPr>
              <w:t>Τεκμηρίωση επάρκειας ακαδημαϊκού και λοιπού διδακτικού προσωπικού για την υποστήριξη των προγραμμάτων σπουδών</w:t>
            </w:r>
          </w:p>
          <w:p w14:paraId="3BF49B5B" w14:textId="77777777" w:rsidR="009B5C22" w:rsidRPr="001356A7" w:rsidRDefault="009B5C22" w:rsidP="00AA6818">
            <w:pPr>
              <w:spacing w:after="0" w:line="360" w:lineRule="auto"/>
              <w:jc w:val="both"/>
              <w:rPr>
                <w:rFonts w:ascii="Arial" w:hAnsi="Arial" w:cs="Arial"/>
              </w:rPr>
            </w:pPr>
          </w:p>
          <w:p w14:paraId="31F8CEF9" w14:textId="77777777" w:rsidR="009B5C22" w:rsidRPr="001356A7" w:rsidRDefault="009B5C22" w:rsidP="00AA6818">
            <w:pPr>
              <w:spacing w:after="0" w:line="360" w:lineRule="auto"/>
              <w:jc w:val="both"/>
              <w:rPr>
                <w:rFonts w:ascii="Arial" w:hAnsi="Arial" w:cs="Arial"/>
              </w:rPr>
            </w:pPr>
          </w:p>
        </w:tc>
      </w:tr>
      <w:tr w:rsidR="009B5C22" w:rsidRPr="001356A7" w14:paraId="6B225819" w14:textId="77777777" w:rsidTr="00D82BFB">
        <w:tc>
          <w:tcPr>
            <w:tcW w:w="8814" w:type="dxa"/>
          </w:tcPr>
          <w:p w14:paraId="089667FB" w14:textId="384495FA" w:rsidR="009B5C22" w:rsidRPr="001356A7" w:rsidRDefault="00270930" w:rsidP="00AA6818">
            <w:pPr>
              <w:spacing w:after="0" w:line="360" w:lineRule="auto"/>
              <w:jc w:val="both"/>
              <w:rPr>
                <w:rFonts w:ascii="Arial" w:hAnsi="Arial" w:cs="Arial"/>
                <w:b/>
              </w:rPr>
            </w:pPr>
            <w:r>
              <w:rPr>
                <w:rFonts w:ascii="Arial" w:hAnsi="Arial" w:cs="Arial"/>
                <w:b/>
              </w:rPr>
              <w:t>7.</w:t>
            </w:r>
            <w:r w:rsidR="009B5C22" w:rsidRPr="001356A7">
              <w:rPr>
                <w:rFonts w:ascii="Arial" w:hAnsi="Arial" w:cs="Arial"/>
                <w:b/>
              </w:rPr>
              <w:t xml:space="preserve"> Αναγνώριση και διακρίσεις ακαδημαϊκού προσωπικού</w:t>
            </w:r>
          </w:p>
          <w:p w14:paraId="0D1FBF69" w14:textId="77777777" w:rsidR="009B5C22" w:rsidRPr="001356A7" w:rsidRDefault="009B5C22" w:rsidP="00AA6818">
            <w:pPr>
              <w:spacing w:after="0" w:line="360" w:lineRule="auto"/>
              <w:jc w:val="both"/>
              <w:rPr>
                <w:rFonts w:ascii="Arial" w:hAnsi="Arial" w:cs="Arial"/>
              </w:rPr>
            </w:pPr>
          </w:p>
          <w:p w14:paraId="15FECD9A" w14:textId="77777777" w:rsidR="009B5C22" w:rsidRPr="001356A7" w:rsidRDefault="009B5C22" w:rsidP="00AA6818">
            <w:pPr>
              <w:spacing w:after="0" w:line="360" w:lineRule="auto"/>
              <w:jc w:val="both"/>
              <w:rPr>
                <w:rFonts w:ascii="Arial" w:hAnsi="Arial" w:cs="Arial"/>
              </w:rPr>
            </w:pPr>
          </w:p>
        </w:tc>
      </w:tr>
    </w:tbl>
    <w:p w14:paraId="1F9A980B" w14:textId="77777777" w:rsidR="009B5C22" w:rsidRPr="001356A7" w:rsidRDefault="009B5C22" w:rsidP="00FA3C82">
      <w:pPr>
        <w:spacing w:after="0" w:line="360" w:lineRule="auto"/>
        <w:jc w:val="both"/>
        <w:rPr>
          <w:rFonts w:ascii="Arial" w:hAnsi="Arial" w:cs="Arial"/>
        </w:rPr>
      </w:pPr>
    </w:p>
    <w:p w14:paraId="3A9DE10C" w14:textId="12FD3B98" w:rsidR="009721EF" w:rsidRDefault="009721EF">
      <w:pPr>
        <w:spacing w:after="0" w:line="240" w:lineRule="auto"/>
        <w:rPr>
          <w:rFonts w:ascii="Arial" w:hAnsi="Arial" w:cs="Arial"/>
        </w:rPr>
      </w:pPr>
      <w:r>
        <w:rPr>
          <w:rFonts w:ascii="Arial" w:hAnsi="Arial" w:cs="Arial"/>
        </w:rPr>
        <w:br w:type="page"/>
      </w:r>
    </w:p>
    <w:p w14:paraId="1C63B10B" w14:textId="16CAA3AC" w:rsidR="009B5C22" w:rsidRPr="001356A7" w:rsidRDefault="00270930" w:rsidP="00FA3C82">
      <w:pPr>
        <w:spacing w:after="0" w:line="360" w:lineRule="auto"/>
        <w:jc w:val="both"/>
        <w:rPr>
          <w:rFonts w:ascii="Arial" w:hAnsi="Arial" w:cs="Arial"/>
          <w:b/>
        </w:rPr>
      </w:pPr>
      <w:r>
        <w:rPr>
          <w:rFonts w:ascii="Arial" w:hAnsi="Arial" w:cs="Arial"/>
          <w:b/>
        </w:rPr>
        <w:lastRenderedPageBreak/>
        <w:t>Θ</w:t>
      </w:r>
      <w:r w:rsidR="009B5C22" w:rsidRPr="001356A7">
        <w:rPr>
          <w:rFonts w:ascii="Arial" w:hAnsi="Arial" w:cs="Arial"/>
          <w:b/>
        </w:rPr>
        <w:t>. ΕΡΕΥΝΑ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0FE4FE4F" w14:textId="77777777" w:rsidTr="00CC0684">
        <w:tc>
          <w:tcPr>
            <w:tcW w:w="8814" w:type="dxa"/>
          </w:tcPr>
          <w:p w14:paraId="378BAA4B" w14:textId="16C60F64" w:rsidR="009B5C22" w:rsidRPr="0065743F" w:rsidRDefault="0065743F" w:rsidP="00E44043">
            <w:pPr>
              <w:pStyle w:val="ListParagraph"/>
              <w:numPr>
                <w:ilvl w:val="0"/>
                <w:numId w:val="18"/>
              </w:numPr>
              <w:spacing w:after="0" w:line="360" w:lineRule="auto"/>
              <w:ind w:left="318"/>
              <w:jc w:val="both"/>
              <w:rPr>
                <w:rFonts w:ascii="Arial" w:hAnsi="Arial" w:cs="Arial"/>
                <w:b/>
              </w:rPr>
            </w:pPr>
            <w:r w:rsidRPr="0065743F">
              <w:rPr>
                <w:rFonts w:ascii="Arial" w:hAnsi="Arial" w:cs="Arial"/>
                <w:b/>
              </w:rPr>
              <w:t xml:space="preserve">Πολιτική έρευνας </w:t>
            </w:r>
            <w:r w:rsidRPr="0065743F">
              <w:rPr>
                <w:rFonts w:ascii="Arial" w:hAnsi="Arial" w:cs="Arial"/>
                <w:b/>
                <w:i/>
              </w:rPr>
              <w:t>(Ειδικές Οδηγίες Λ. – Θ.1)</w:t>
            </w:r>
          </w:p>
          <w:p w14:paraId="0410DB0A" w14:textId="77777777" w:rsidR="009B5C22" w:rsidRPr="001356A7" w:rsidRDefault="009B5C22" w:rsidP="00AA6818">
            <w:pPr>
              <w:spacing w:after="0" w:line="360" w:lineRule="auto"/>
              <w:jc w:val="both"/>
              <w:rPr>
                <w:rFonts w:ascii="Arial" w:hAnsi="Arial" w:cs="Arial"/>
              </w:rPr>
            </w:pPr>
          </w:p>
          <w:p w14:paraId="15AFAF4E" w14:textId="77777777" w:rsidR="009B5C22" w:rsidRPr="001356A7" w:rsidRDefault="009B5C22" w:rsidP="00AA6818">
            <w:pPr>
              <w:spacing w:after="0" w:line="360" w:lineRule="auto"/>
              <w:jc w:val="both"/>
              <w:rPr>
                <w:rFonts w:ascii="Arial" w:hAnsi="Arial" w:cs="Arial"/>
                <w:u w:val="single"/>
              </w:rPr>
            </w:pPr>
          </w:p>
        </w:tc>
      </w:tr>
      <w:tr w:rsidR="009B5C22" w:rsidRPr="001356A7" w14:paraId="12639F6A" w14:textId="77777777" w:rsidTr="00CC0684">
        <w:tc>
          <w:tcPr>
            <w:tcW w:w="8814" w:type="dxa"/>
          </w:tcPr>
          <w:p w14:paraId="5EFCCE4D" w14:textId="3A6EAB22" w:rsidR="009B5C22" w:rsidRPr="0065743F" w:rsidRDefault="009B5C22" w:rsidP="00E44043">
            <w:pPr>
              <w:pStyle w:val="ListParagraph"/>
              <w:numPr>
                <w:ilvl w:val="0"/>
                <w:numId w:val="18"/>
              </w:numPr>
              <w:spacing w:after="0" w:line="360" w:lineRule="auto"/>
              <w:ind w:left="318"/>
              <w:jc w:val="both"/>
              <w:rPr>
                <w:rFonts w:ascii="Arial" w:hAnsi="Arial" w:cs="Arial"/>
                <w:b/>
              </w:rPr>
            </w:pPr>
            <w:r w:rsidRPr="0065743F">
              <w:rPr>
                <w:rFonts w:ascii="Arial" w:hAnsi="Arial" w:cs="Arial"/>
                <w:b/>
              </w:rPr>
              <w:t xml:space="preserve">Κανονισμοί και διαδικασίες ερευνητικής δραστηριότητας </w:t>
            </w:r>
            <w:r w:rsidR="0065743F" w:rsidRPr="0065743F">
              <w:rPr>
                <w:rFonts w:ascii="Arial" w:hAnsi="Arial" w:cs="Arial"/>
                <w:b/>
              </w:rPr>
              <w:t>(ΠΑΡΑΡΤΗΜΑ 5</w:t>
            </w:r>
            <w:r w:rsidRPr="0065743F">
              <w:rPr>
                <w:rFonts w:ascii="Arial" w:hAnsi="Arial" w:cs="Arial"/>
                <w:b/>
              </w:rPr>
              <w:t xml:space="preserve">) </w:t>
            </w:r>
          </w:p>
          <w:p w14:paraId="23834341" w14:textId="77777777" w:rsidR="009B5C22" w:rsidRPr="001356A7" w:rsidRDefault="009B5C22" w:rsidP="00AA6818">
            <w:pPr>
              <w:spacing w:after="0" w:line="360" w:lineRule="auto"/>
              <w:jc w:val="both"/>
              <w:rPr>
                <w:rFonts w:ascii="Arial" w:hAnsi="Arial" w:cs="Arial"/>
              </w:rPr>
            </w:pPr>
          </w:p>
          <w:p w14:paraId="7DB7E1F0" w14:textId="77777777" w:rsidR="009B5C22" w:rsidRPr="001356A7" w:rsidRDefault="009B5C22" w:rsidP="00AA6818">
            <w:pPr>
              <w:spacing w:after="0" w:line="360" w:lineRule="auto"/>
              <w:jc w:val="both"/>
              <w:rPr>
                <w:rFonts w:ascii="Arial" w:hAnsi="Arial" w:cs="Arial"/>
                <w:u w:val="single"/>
              </w:rPr>
            </w:pPr>
          </w:p>
        </w:tc>
      </w:tr>
      <w:tr w:rsidR="009B5C22" w:rsidRPr="001356A7" w14:paraId="232F9139" w14:textId="77777777" w:rsidTr="00CC0684">
        <w:tc>
          <w:tcPr>
            <w:tcW w:w="8814" w:type="dxa"/>
          </w:tcPr>
          <w:p w14:paraId="12E7564A" w14:textId="62F13267" w:rsidR="009B5C22" w:rsidRPr="0065743F" w:rsidRDefault="009B5C22" w:rsidP="00E44043">
            <w:pPr>
              <w:pStyle w:val="ListParagraph"/>
              <w:numPr>
                <w:ilvl w:val="0"/>
                <w:numId w:val="18"/>
              </w:numPr>
              <w:spacing w:after="0" w:line="360" w:lineRule="auto"/>
              <w:ind w:left="318"/>
              <w:jc w:val="both"/>
              <w:rPr>
                <w:rFonts w:ascii="Arial" w:hAnsi="Arial" w:cs="Arial"/>
                <w:b/>
              </w:rPr>
            </w:pPr>
            <w:r w:rsidRPr="0065743F">
              <w:rPr>
                <w:rFonts w:ascii="Arial" w:hAnsi="Arial" w:cs="Arial"/>
                <w:b/>
              </w:rPr>
              <w:t>Εγκατα</w:t>
            </w:r>
            <w:r w:rsidR="0065743F">
              <w:rPr>
                <w:rFonts w:ascii="Arial" w:hAnsi="Arial" w:cs="Arial"/>
                <w:b/>
              </w:rPr>
              <w:t xml:space="preserve">στάσεις και εξοπλισμός έρευνας </w:t>
            </w:r>
            <w:r w:rsidR="0065743F" w:rsidRPr="00327493">
              <w:rPr>
                <w:rFonts w:ascii="Arial" w:hAnsi="Arial" w:cs="Arial"/>
                <w:b/>
                <w:i/>
              </w:rPr>
              <w:t>(Ειδικές Οδηγίες Λ. –</w:t>
            </w:r>
            <w:r w:rsidR="0065743F">
              <w:rPr>
                <w:rFonts w:ascii="Arial" w:hAnsi="Arial" w:cs="Arial"/>
                <w:b/>
                <w:i/>
              </w:rPr>
              <w:t xml:space="preserve"> Θ.3</w:t>
            </w:r>
            <w:r w:rsidR="0065743F" w:rsidRPr="00327493">
              <w:rPr>
                <w:rFonts w:ascii="Arial" w:hAnsi="Arial" w:cs="Arial"/>
                <w:b/>
                <w:i/>
              </w:rPr>
              <w:t>)</w:t>
            </w:r>
          </w:p>
          <w:p w14:paraId="4FE611E0" w14:textId="77777777" w:rsidR="009B5C22" w:rsidRPr="001356A7" w:rsidRDefault="009B5C22" w:rsidP="00AA6818">
            <w:pPr>
              <w:spacing w:after="0" w:line="360" w:lineRule="auto"/>
              <w:jc w:val="both"/>
              <w:rPr>
                <w:rFonts w:ascii="Arial" w:hAnsi="Arial" w:cs="Arial"/>
              </w:rPr>
            </w:pPr>
          </w:p>
          <w:p w14:paraId="484892AB" w14:textId="77777777" w:rsidR="009B5C22" w:rsidRPr="001356A7" w:rsidRDefault="009B5C22" w:rsidP="00AA6818">
            <w:pPr>
              <w:spacing w:after="0" w:line="360" w:lineRule="auto"/>
              <w:jc w:val="both"/>
              <w:rPr>
                <w:rFonts w:ascii="Arial" w:hAnsi="Arial" w:cs="Arial"/>
                <w:u w:val="single"/>
              </w:rPr>
            </w:pPr>
          </w:p>
        </w:tc>
      </w:tr>
      <w:tr w:rsidR="009B5C22" w:rsidRPr="001356A7" w14:paraId="39D1BA3D" w14:textId="77777777" w:rsidTr="00CC0684">
        <w:tc>
          <w:tcPr>
            <w:tcW w:w="8814" w:type="dxa"/>
          </w:tcPr>
          <w:p w14:paraId="67B6DDF7" w14:textId="7A76394E" w:rsidR="009B5C22" w:rsidRPr="00CC0684" w:rsidRDefault="009B5C22" w:rsidP="00E44043">
            <w:pPr>
              <w:pStyle w:val="ListParagraph"/>
              <w:numPr>
                <w:ilvl w:val="0"/>
                <w:numId w:val="18"/>
              </w:numPr>
              <w:spacing w:after="0" w:line="360" w:lineRule="auto"/>
              <w:ind w:left="318"/>
              <w:jc w:val="both"/>
              <w:rPr>
                <w:rFonts w:ascii="Arial" w:hAnsi="Arial" w:cs="Arial"/>
                <w:b/>
              </w:rPr>
            </w:pPr>
            <w:r w:rsidRPr="00CC0684">
              <w:rPr>
                <w:rFonts w:ascii="Arial" w:hAnsi="Arial" w:cs="Arial"/>
                <w:b/>
              </w:rPr>
              <w:t xml:space="preserve">Μηχανισμοί συμμόρφωσης με διεθνείς κανόνες ερευνητικής δεοντολογίας </w:t>
            </w:r>
            <w:r w:rsidR="00CC0684" w:rsidRPr="00327493">
              <w:rPr>
                <w:rFonts w:ascii="Arial" w:hAnsi="Arial" w:cs="Arial"/>
                <w:b/>
                <w:i/>
              </w:rPr>
              <w:t>(Ειδικές Οδηγίες Λ. –</w:t>
            </w:r>
            <w:r w:rsidR="00CC0684">
              <w:rPr>
                <w:rFonts w:ascii="Arial" w:hAnsi="Arial" w:cs="Arial"/>
                <w:b/>
                <w:i/>
              </w:rPr>
              <w:t xml:space="preserve"> Θ.4</w:t>
            </w:r>
            <w:r w:rsidR="00CC0684" w:rsidRPr="00327493">
              <w:rPr>
                <w:rFonts w:ascii="Arial" w:hAnsi="Arial" w:cs="Arial"/>
                <w:b/>
                <w:i/>
              </w:rPr>
              <w:t>)</w:t>
            </w:r>
          </w:p>
          <w:p w14:paraId="3AA728B7" w14:textId="0DBE41CF" w:rsidR="009B5C22" w:rsidRPr="001356A7" w:rsidRDefault="009B5C22" w:rsidP="00AA6818">
            <w:pPr>
              <w:spacing w:after="0" w:line="360" w:lineRule="auto"/>
              <w:jc w:val="both"/>
              <w:rPr>
                <w:rFonts w:ascii="Arial" w:hAnsi="Arial" w:cs="Arial"/>
                <w:u w:val="single"/>
              </w:rPr>
            </w:pPr>
          </w:p>
        </w:tc>
      </w:tr>
      <w:tr w:rsidR="009B5C22" w:rsidRPr="001356A7" w14:paraId="717F46C0" w14:textId="77777777" w:rsidTr="00CC0684">
        <w:tc>
          <w:tcPr>
            <w:tcW w:w="8814" w:type="dxa"/>
          </w:tcPr>
          <w:p w14:paraId="3DE2941F" w14:textId="78F0522C" w:rsidR="009B5C22" w:rsidRPr="00CC0684" w:rsidRDefault="00CC0684" w:rsidP="00E44043">
            <w:pPr>
              <w:pStyle w:val="ListParagraph"/>
              <w:numPr>
                <w:ilvl w:val="0"/>
                <w:numId w:val="18"/>
              </w:numPr>
              <w:spacing w:after="0" w:line="360" w:lineRule="auto"/>
              <w:ind w:left="318"/>
              <w:jc w:val="both"/>
              <w:rPr>
                <w:rFonts w:ascii="Arial" w:hAnsi="Arial" w:cs="Arial"/>
                <w:b/>
              </w:rPr>
            </w:pPr>
            <w:r>
              <w:rPr>
                <w:rFonts w:ascii="Arial" w:hAnsi="Arial" w:cs="Arial"/>
                <w:b/>
              </w:rPr>
              <w:t xml:space="preserve">Εσωτερική χρηματοδότηση της έρευνας </w:t>
            </w:r>
            <w:r w:rsidRPr="00327493">
              <w:rPr>
                <w:rFonts w:ascii="Arial" w:hAnsi="Arial" w:cs="Arial"/>
                <w:b/>
                <w:i/>
              </w:rPr>
              <w:t>(Ειδικές Οδηγίες Λ. –</w:t>
            </w:r>
            <w:r>
              <w:rPr>
                <w:rFonts w:ascii="Arial" w:hAnsi="Arial" w:cs="Arial"/>
                <w:b/>
                <w:i/>
              </w:rPr>
              <w:t xml:space="preserve"> Θ.5</w:t>
            </w:r>
            <w:r w:rsidRPr="00327493">
              <w:rPr>
                <w:rFonts w:ascii="Arial" w:hAnsi="Arial" w:cs="Arial"/>
                <w:b/>
                <w:i/>
              </w:rPr>
              <w:t>)</w:t>
            </w:r>
          </w:p>
          <w:p w14:paraId="38593A8F" w14:textId="77777777" w:rsidR="009B5C22" w:rsidRPr="001356A7" w:rsidRDefault="009B5C22" w:rsidP="00AA6818">
            <w:pPr>
              <w:spacing w:after="0" w:line="360" w:lineRule="auto"/>
              <w:jc w:val="both"/>
              <w:rPr>
                <w:rFonts w:ascii="Arial" w:hAnsi="Arial" w:cs="Arial"/>
                <w:u w:val="single"/>
              </w:rPr>
            </w:pPr>
          </w:p>
          <w:p w14:paraId="52285CDC" w14:textId="77777777" w:rsidR="009B5C22" w:rsidRPr="001356A7" w:rsidRDefault="009B5C22" w:rsidP="00AA6818">
            <w:pPr>
              <w:spacing w:after="0" w:line="360" w:lineRule="auto"/>
              <w:jc w:val="both"/>
              <w:rPr>
                <w:rFonts w:ascii="Arial" w:hAnsi="Arial" w:cs="Arial"/>
                <w:u w:val="single"/>
              </w:rPr>
            </w:pPr>
          </w:p>
        </w:tc>
      </w:tr>
      <w:tr w:rsidR="002D34F6" w:rsidRPr="001356A7" w14:paraId="091818EC" w14:textId="77777777" w:rsidTr="00CC0684">
        <w:tc>
          <w:tcPr>
            <w:tcW w:w="8814" w:type="dxa"/>
          </w:tcPr>
          <w:p w14:paraId="5CDC144A" w14:textId="43E1F640" w:rsidR="002D34F6" w:rsidRPr="00977041" w:rsidRDefault="0097118B" w:rsidP="00977041">
            <w:pPr>
              <w:pStyle w:val="ListParagraph"/>
              <w:numPr>
                <w:ilvl w:val="0"/>
                <w:numId w:val="18"/>
              </w:numPr>
              <w:spacing w:after="0" w:line="360" w:lineRule="auto"/>
              <w:ind w:left="318"/>
              <w:jc w:val="both"/>
              <w:rPr>
                <w:rFonts w:ascii="Arial" w:hAnsi="Arial" w:cs="Arial"/>
                <w:b/>
              </w:rPr>
            </w:pPr>
            <w:r w:rsidRPr="0097118B">
              <w:rPr>
                <w:rFonts w:ascii="Arial" w:hAnsi="Arial" w:cs="Arial"/>
                <w:b/>
              </w:rPr>
              <w:t>Ε</w:t>
            </w:r>
            <w:r w:rsidR="002D34F6" w:rsidRPr="0097118B">
              <w:rPr>
                <w:rFonts w:ascii="Arial" w:hAnsi="Arial" w:cs="Arial"/>
                <w:b/>
              </w:rPr>
              <w:t>ξωτερική χρηματοδότηση της έρευνας</w:t>
            </w:r>
            <w:r w:rsidR="00977041" w:rsidRPr="00977041">
              <w:rPr>
                <w:rFonts w:ascii="Arial" w:hAnsi="Arial" w:cs="Arial"/>
                <w:b/>
              </w:rPr>
              <w:t xml:space="preserve"> </w:t>
            </w:r>
            <w:r w:rsidR="00977041" w:rsidRPr="00327493">
              <w:rPr>
                <w:rFonts w:ascii="Arial" w:hAnsi="Arial" w:cs="Arial"/>
                <w:b/>
                <w:i/>
              </w:rPr>
              <w:t>(Ειδικές Οδηγίες Λ. –</w:t>
            </w:r>
            <w:r w:rsidR="00977041">
              <w:rPr>
                <w:rFonts w:ascii="Arial" w:hAnsi="Arial" w:cs="Arial"/>
                <w:b/>
                <w:i/>
              </w:rPr>
              <w:t xml:space="preserve"> Θ.6</w:t>
            </w:r>
            <w:r w:rsidR="00977041" w:rsidRPr="00327493">
              <w:rPr>
                <w:rFonts w:ascii="Arial" w:hAnsi="Arial" w:cs="Arial"/>
                <w:b/>
                <w:i/>
              </w:rPr>
              <w:t>)</w:t>
            </w:r>
          </w:p>
          <w:p w14:paraId="33A8A8DB" w14:textId="77777777" w:rsidR="0097118B" w:rsidRDefault="0097118B" w:rsidP="0097118B">
            <w:pPr>
              <w:spacing w:after="0" w:line="360" w:lineRule="auto"/>
              <w:jc w:val="both"/>
              <w:rPr>
                <w:rFonts w:ascii="Arial" w:hAnsi="Arial" w:cs="Arial"/>
                <w:b/>
              </w:rPr>
            </w:pPr>
          </w:p>
          <w:p w14:paraId="7B1C55E4" w14:textId="58A456F4" w:rsidR="0097118B" w:rsidRPr="0097118B" w:rsidRDefault="0097118B" w:rsidP="0097118B">
            <w:pPr>
              <w:spacing w:after="0" w:line="360" w:lineRule="auto"/>
              <w:jc w:val="both"/>
              <w:rPr>
                <w:rFonts w:ascii="Arial" w:hAnsi="Arial" w:cs="Arial"/>
                <w:b/>
              </w:rPr>
            </w:pPr>
          </w:p>
        </w:tc>
      </w:tr>
      <w:tr w:rsidR="009B5C22" w:rsidRPr="001356A7" w14:paraId="54E0F81B" w14:textId="77777777" w:rsidTr="00CC0684">
        <w:tc>
          <w:tcPr>
            <w:tcW w:w="8814" w:type="dxa"/>
          </w:tcPr>
          <w:p w14:paraId="3ACA23FE" w14:textId="2D4586D0" w:rsidR="009B5C22" w:rsidRPr="00270930" w:rsidRDefault="00270930" w:rsidP="00E44043">
            <w:pPr>
              <w:pStyle w:val="ListParagraph"/>
              <w:numPr>
                <w:ilvl w:val="0"/>
                <w:numId w:val="18"/>
              </w:numPr>
              <w:spacing w:after="0" w:line="360" w:lineRule="auto"/>
              <w:ind w:left="318"/>
              <w:jc w:val="both"/>
              <w:rPr>
                <w:rFonts w:ascii="Arial" w:hAnsi="Arial" w:cs="Arial"/>
                <w:b/>
              </w:rPr>
            </w:pPr>
            <w:r>
              <w:rPr>
                <w:rFonts w:ascii="Arial" w:hAnsi="Arial" w:cs="Arial"/>
                <w:b/>
              </w:rPr>
              <w:t>Δ</w:t>
            </w:r>
            <w:r w:rsidR="009B5C22" w:rsidRPr="00270930">
              <w:rPr>
                <w:rFonts w:ascii="Arial" w:hAnsi="Arial" w:cs="Arial"/>
                <w:b/>
              </w:rPr>
              <w:t>ιασύνδεση της ερευνητικής δ</w:t>
            </w:r>
            <w:r w:rsidR="0097118B">
              <w:rPr>
                <w:rFonts w:ascii="Arial" w:hAnsi="Arial" w:cs="Arial"/>
                <w:b/>
              </w:rPr>
              <w:t xml:space="preserve">ραστηριότητας με τη διδασκαλία </w:t>
            </w:r>
            <w:r w:rsidR="0097118B" w:rsidRPr="00327493">
              <w:rPr>
                <w:rFonts w:ascii="Arial" w:hAnsi="Arial" w:cs="Arial"/>
                <w:b/>
                <w:i/>
              </w:rPr>
              <w:t>(Ειδικές Οδηγίες Λ. –</w:t>
            </w:r>
            <w:r w:rsidR="0097118B">
              <w:rPr>
                <w:rFonts w:ascii="Arial" w:hAnsi="Arial" w:cs="Arial"/>
                <w:b/>
                <w:i/>
              </w:rPr>
              <w:t xml:space="preserve"> Θ.7</w:t>
            </w:r>
            <w:r w:rsidR="0097118B" w:rsidRPr="00327493">
              <w:rPr>
                <w:rFonts w:ascii="Arial" w:hAnsi="Arial" w:cs="Arial"/>
                <w:b/>
                <w:i/>
              </w:rPr>
              <w:t>)</w:t>
            </w:r>
          </w:p>
          <w:p w14:paraId="5BC7CB07" w14:textId="77777777" w:rsidR="009B5C22" w:rsidRDefault="009B5C22" w:rsidP="00AA6818">
            <w:pPr>
              <w:spacing w:after="0" w:line="360" w:lineRule="auto"/>
              <w:jc w:val="both"/>
              <w:rPr>
                <w:rFonts w:ascii="Arial" w:hAnsi="Arial" w:cs="Arial"/>
                <w:u w:val="single"/>
              </w:rPr>
            </w:pPr>
          </w:p>
          <w:p w14:paraId="0D6E207C" w14:textId="08CDD743" w:rsidR="00AB4680" w:rsidRPr="001356A7" w:rsidRDefault="00AB4680" w:rsidP="00AA6818">
            <w:pPr>
              <w:spacing w:after="0" w:line="360" w:lineRule="auto"/>
              <w:jc w:val="both"/>
              <w:rPr>
                <w:rFonts w:ascii="Arial" w:hAnsi="Arial" w:cs="Arial"/>
                <w:u w:val="single"/>
              </w:rPr>
            </w:pPr>
          </w:p>
        </w:tc>
      </w:tr>
      <w:tr w:rsidR="009B5C22" w:rsidRPr="001356A7" w14:paraId="6FBED21C" w14:textId="77777777" w:rsidTr="00CC0684">
        <w:tc>
          <w:tcPr>
            <w:tcW w:w="8814" w:type="dxa"/>
          </w:tcPr>
          <w:p w14:paraId="007FFD9A" w14:textId="1C9476F5" w:rsidR="009B5C22" w:rsidRPr="00270930" w:rsidRDefault="009B5C22" w:rsidP="00E44043">
            <w:pPr>
              <w:pStyle w:val="ListParagraph"/>
              <w:numPr>
                <w:ilvl w:val="0"/>
                <w:numId w:val="18"/>
              </w:numPr>
              <w:spacing w:after="0" w:line="360" w:lineRule="auto"/>
              <w:ind w:left="318"/>
              <w:jc w:val="both"/>
              <w:rPr>
                <w:rFonts w:ascii="Arial" w:hAnsi="Arial" w:cs="Arial"/>
                <w:b/>
              </w:rPr>
            </w:pPr>
            <w:r w:rsidRPr="00270930">
              <w:rPr>
                <w:rFonts w:ascii="Arial" w:hAnsi="Arial" w:cs="Arial"/>
                <w:b/>
              </w:rPr>
              <w:t xml:space="preserve">Πολιτική για τη μεταφορά τεχνογνωσίας προς την κοινωνία και τον παραγωγικό </w:t>
            </w:r>
            <w:r w:rsidRPr="001C6699">
              <w:rPr>
                <w:rFonts w:ascii="Arial" w:hAnsi="Arial" w:cs="Arial"/>
                <w:b/>
              </w:rPr>
              <w:t>τομέα</w:t>
            </w:r>
            <w:r w:rsidR="001816AF" w:rsidRPr="001C6699">
              <w:rPr>
                <w:rFonts w:ascii="Arial" w:hAnsi="Arial" w:cs="Arial"/>
                <w:b/>
              </w:rPr>
              <w:t xml:space="preserve"> μέσα από την έρευνα</w:t>
            </w:r>
            <w:r w:rsidR="001C6699">
              <w:rPr>
                <w:rFonts w:ascii="Arial" w:hAnsi="Arial" w:cs="Arial"/>
                <w:b/>
              </w:rPr>
              <w:t xml:space="preserve"> </w:t>
            </w:r>
            <w:r w:rsidR="001C6699" w:rsidRPr="00327493">
              <w:rPr>
                <w:rFonts w:ascii="Arial" w:hAnsi="Arial" w:cs="Arial"/>
                <w:b/>
                <w:i/>
              </w:rPr>
              <w:t>(Ειδικές Οδηγίες Λ. –</w:t>
            </w:r>
            <w:r w:rsidR="001C6699">
              <w:rPr>
                <w:rFonts w:ascii="Arial" w:hAnsi="Arial" w:cs="Arial"/>
                <w:b/>
                <w:i/>
              </w:rPr>
              <w:t xml:space="preserve"> Θ.8</w:t>
            </w:r>
            <w:r w:rsidR="001C6699" w:rsidRPr="00327493">
              <w:rPr>
                <w:rFonts w:ascii="Arial" w:hAnsi="Arial" w:cs="Arial"/>
                <w:b/>
                <w:i/>
              </w:rPr>
              <w:t>)</w:t>
            </w:r>
          </w:p>
          <w:p w14:paraId="187E627A" w14:textId="77777777" w:rsidR="009B5C22" w:rsidRDefault="009B5C22" w:rsidP="00AA6818">
            <w:pPr>
              <w:spacing w:after="0" w:line="360" w:lineRule="auto"/>
              <w:jc w:val="both"/>
              <w:rPr>
                <w:rFonts w:ascii="Arial" w:hAnsi="Arial" w:cs="Arial"/>
                <w:u w:val="single"/>
              </w:rPr>
            </w:pPr>
          </w:p>
          <w:p w14:paraId="6DE11A67" w14:textId="6EE313E0" w:rsidR="00AB4680" w:rsidRPr="001356A7" w:rsidRDefault="00AB4680" w:rsidP="00AA6818">
            <w:pPr>
              <w:spacing w:after="0" w:line="360" w:lineRule="auto"/>
              <w:jc w:val="both"/>
              <w:rPr>
                <w:rFonts w:ascii="Arial" w:hAnsi="Arial" w:cs="Arial"/>
                <w:u w:val="single"/>
              </w:rPr>
            </w:pPr>
          </w:p>
        </w:tc>
      </w:tr>
      <w:tr w:rsidR="00D82BFB" w:rsidRPr="002D34F6" w14:paraId="29369CF7" w14:textId="77777777" w:rsidTr="00CC0684">
        <w:tc>
          <w:tcPr>
            <w:tcW w:w="8814" w:type="dxa"/>
          </w:tcPr>
          <w:p w14:paraId="1F1C82EC" w14:textId="02AF04AA" w:rsidR="00D82BFB" w:rsidRPr="001C6699" w:rsidRDefault="002D34F6" w:rsidP="00E44043">
            <w:pPr>
              <w:pStyle w:val="ListParagraph"/>
              <w:numPr>
                <w:ilvl w:val="0"/>
                <w:numId w:val="18"/>
              </w:numPr>
              <w:spacing w:after="0" w:line="360" w:lineRule="auto"/>
              <w:ind w:left="318"/>
              <w:jc w:val="both"/>
              <w:rPr>
                <w:rFonts w:ascii="Arial" w:hAnsi="Arial" w:cs="Arial"/>
                <w:b/>
              </w:rPr>
            </w:pPr>
            <w:r w:rsidRPr="000A0A37">
              <w:rPr>
                <w:rFonts w:ascii="Arial" w:hAnsi="Arial" w:cs="Arial"/>
                <w:b/>
              </w:rPr>
              <w:t>Δ</w:t>
            </w:r>
            <w:r w:rsidR="001C6699" w:rsidRPr="000A0A37">
              <w:rPr>
                <w:rFonts w:ascii="Arial" w:hAnsi="Arial" w:cs="Arial"/>
                <w:b/>
              </w:rPr>
              <w:t>ημοσιεύσεις</w:t>
            </w:r>
            <w:r w:rsidR="00255BB1" w:rsidRPr="000A0A37">
              <w:rPr>
                <w:rFonts w:ascii="Arial" w:hAnsi="Arial" w:cs="Arial"/>
                <w:b/>
              </w:rPr>
              <w:t xml:space="preserve"> </w:t>
            </w:r>
            <w:r w:rsidR="004D6298" w:rsidRPr="000A0A37">
              <w:rPr>
                <w:rFonts w:ascii="Arial" w:hAnsi="Arial" w:cs="Arial"/>
                <w:b/>
              </w:rPr>
              <w:t>ανά</w:t>
            </w:r>
            <w:r w:rsidR="00255BB1" w:rsidRPr="000A0A37">
              <w:rPr>
                <w:rFonts w:ascii="Arial" w:hAnsi="Arial" w:cs="Arial"/>
                <w:b/>
              </w:rPr>
              <w:t xml:space="preserve"> μέλος διδακτικού προσωπικού</w:t>
            </w:r>
            <w:r w:rsidR="001C6699" w:rsidRPr="001C6699">
              <w:rPr>
                <w:rFonts w:ascii="Arial" w:hAnsi="Arial" w:cs="Arial"/>
                <w:b/>
              </w:rPr>
              <w:t xml:space="preserve"> </w:t>
            </w:r>
            <w:r w:rsidR="001C6699" w:rsidRPr="001C6699">
              <w:rPr>
                <w:rFonts w:ascii="Arial" w:hAnsi="Arial" w:cs="Arial"/>
                <w:b/>
                <w:i/>
              </w:rPr>
              <w:t>(Ειδικές Οδηγίες Λ. – Θ.9)</w:t>
            </w:r>
          </w:p>
          <w:p w14:paraId="34034085" w14:textId="77777777" w:rsidR="001C6699" w:rsidRPr="001C6699" w:rsidRDefault="001C6699" w:rsidP="001C6699">
            <w:pPr>
              <w:spacing w:after="0" w:line="360" w:lineRule="auto"/>
              <w:jc w:val="both"/>
              <w:rPr>
                <w:rFonts w:ascii="Arial" w:hAnsi="Arial" w:cs="Arial"/>
                <w:b/>
              </w:rPr>
            </w:pPr>
          </w:p>
          <w:p w14:paraId="37328C21" w14:textId="7B9C3DFE" w:rsidR="001C6699" w:rsidRPr="001C6699" w:rsidRDefault="001C6699" w:rsidP="001C6699">
            <w:pPr>
              <w:spacing w:after="0" w:line="360" w:lineRule="auto"/>
              <w:jc w:val="both"/>
              <w:rPr>
                <w:rFonts w:ascii="Arial" w:hAnsi="Arial" w:cs="Arial"/>
                <w:b/>
              </w:rPr>
            </w:pPr>
          </w:p>
        </w:tc>
      </w:tr>
      <w:tr w:rsidR="002D34F6" w:rsidRPr="001356A7" w14:paraId="76465CC8" w14:textId="77777777" w:rsidTr="00CC0684">
        <w:tc>
          <w:tcPr>
            <w:tcW w:w="8814" w:type="dxa"/>
          </w:tcPr>
          <w:p w14:paraId="4D946796" w14:textId="366AA4FD" w:rsidR="002D34F6" w:rsidRPr="003304C8" w:rsidRDefault="002D34F6" w:rsidP="00E44043">
            <w:pPr>
              <w:pStyle w:val="ListParagraph"/>
              <w:numPr>
                <w:ilvl w:val="0"/>
                <w:numId w:val="18"/>
              </w:numPr>
              <w:spacing w:after="0" w:line="360" w:lineRule="auto"/>
              <w:ind w:left="318"/>
              <w:jc w:val="both"/>
              <w:rPr>
                <w:rFonts w:ascii="Arial" w:hAnsi="Arial" w:cs="Arial"/>
                <w:b/>
              </w:rPr>
            </w:pPr>
            <w:r w:rsidRPr="001C6699">
              <w:rPr>
                <w:rFonts w:ascii="Arial" w:hAnsi="Arial" w:cs="Arial"/>
                <w:b/>
              </w:rPr>
              <w:t xml:space="preserve">Συμμετοχή των μελών του ακαδημαϊκού προσωπικού </w:t>
            </w:r>
            <w:r w:rsidRPr="003304C8">
              <w:rPr>
                <w:rFonts w:ascii="Arial" w:hAnsi="Arial" w:cs="Arial"/>
                <w:b/>
              </w:rPr>
              <w:t>σε επιτροπές</w:t>
            </w:r>
            <w:r w:rsidR="00052474" w:rsidRPr="003304C8">
              <w:rPr>
                <w:rFonts w:ascii="Arial" w:hAnsi="Arial" w:cs="Arial"/>
                <w:b/>
              </w:rPr>
              <w:t xml:space="preserve"> του Πανεπιστημίου </w:t>
            </w:r>
            <w:r w:rsidR="001C6699" w:rsidRPr="003304C8">
              <w:rPr>
                <w:rFonts w:ascii="Arial" w:hAnsi="Arial" w:cs="Arial"/>
                <w:b/>
              </w:rPr>
              <w:t xml:space="preserve"> (ΠΙΝΑΚΑΣ 15</w:t>
            </w:r>
            <w:r w:rsidR="001816AF" w:rsidRPr="003304C8">
              <w:rPr>
                <w:rFonts w:ascii="Arial" w:hAnsi="Arial" w:cs="Arial"/>
                <w:b/>
              </w:rPr>
              <w:t>)</w:t>
            </w:r>
          </w:p>
          <w:p w14:paraId="74081CD0" w14:textId="5E71C4B6" w:rsidR="001C6699" w:rsidRPr="001C6699" w:rsidRDefault="001C6699" w:rsidP="001C6699">
            <w:pPr>
              <w:pStyle w:val="ListParagraph"/>
              <w:spacing w:after="0" w:line="360" w:lineRule="auto"/>
              <w:ind w:left="318"/>
              <w:jc w:val="both"/>
              <w:rPr>
                <w:rFonts w:ascii="Arial" w:hAnsi="Arial" w:cs="Arial"/>
                <w:b/>
              </w:rPr>
            </w:pPr>
          </w:p>
        </w:tc>
      </w:tr>
    </w:tbl>
    <w:p w14:paraId="6486E19A" w14:textId="0D3DE19D" w:rsidR="009B5C22" w:rsidRPr="001356A7" w:rsidRDefault="00A56856" w:rsidP="004E2FCA">
      <w:pPr>
        <w:spacing w:after="0" w:line="360" w:lineRule="auto"/>
        <w:jc w:val="both"/>
        <w:rPr>
          <w:rFonts w:ascii="Arial" w:hAnsi="Arial" w:cs="Arial"/>
          <w:b/>
        </w:rPr>
      </w:pPr>
      <w:r>
        <w:rPr>
          <w:rFonts w:ascii="Arial" w:hAnsi="Arial" w:cs="Arial"/>
          <w:b/>
        </w:rPr>
        <w:lastRenderedPageBreak/>
        <w:t>Ι</w:t>
      </w:r>
      <w:r w:rsidR="009B5C22" w:rsidRPr="001356A7">
        <w:rPr>
          <w:rFonts w:ascii="Arial" w:hAnsi="Arial" w:cs="Arial"/>
          <w:b/>
        </w:rPr>
        <w:t>. ΠΟΡΟΙ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49723046" w14:textId="77777777" w:rsidTr="00C31CFC">
        <w:tc>
          <w:tcPr>
            <w:tcW w:w="8814" w:type="dxa"/>
          </w:tcPr>
          <w:p w14:paraId="2589BF04" w14:textId="1FBAB4C0" w:rsidR="009B5C22" w:rsidRPr="007D735A" w:rsidRDefault="00D30275" w:rsidP="00E44043">
            <w:pPr>
              <w:pStyle w:val="ListParagraph"/>
              <w:numPr>
                <w:ilvl w:val="0"/>
                <w:numId w:val="19"/>
              </w:numPr>
              <w:spacing w:after="0" w:line="360" w:lineRule="auto"/>
              <w:ind w:left="318"/>
              <w:jc w:val="both"/>
              <w:rPr>
                <w:rFonts w:ascii="Arial" w:hAnsi="Arial" w:cs="Arial"/>
                <w:b/>
              </w:rPr>
            </w:pPr>
            <w:r w:rsidRPr="007D735A">
              <w:rPr>
                <w:rFonts w:ascii="Arial" w:hAnsi="Arial" w:cs="Arial"/>
                <w:b/>
              </w:rPr>
              <w:t>Προϋπολογισμός Τμήμ</w:t>
            </w:r>
            <w:r w:rsidR="009B5C22" w:rsidRPr="007D735A">
              <w:rPr>
                <w:rFonts w:ascii="Arial" w:hAnsi="Arial" w:cs="Arial"/>
                <w:b/>
              </w:rPr>
              <w:t>ατος με βάση την αποστολή και το</w:t>
            </w:r>
            <w:r w:rsidR="001356A7" w:rsidRPr="007D735A">
              <w:rPr>
                <w:rFonts w:ascii="Arial" w:hAnsi="Arial" w:cs="Arial"/>
                <w:b/>
              </w:rPr>
              <w:t>ν</w:t>
            </w:r>
            <w:r w:rsidR="009B5C22" w:rsidRPr="007D735A">
              <w:rPr>
                <w:rFonts w:ascii="Arial" w:hAnsi="Arial" w:cs="Arial"/>
                <w:b/>
              </w:rPr>
              <w:t xml:space="preserve"> Στρατη</w:t>
            </w:r>
            <w:r w:rsidR="007D735A">
              <w:rPr>
                <w:rFonts w:ascii="Arial" w:hAnsi="Arial" w:cs="Arial"/>
                <w:b/>
              </w:rPr>
              <w:t>γικό Σχεδιασμό του (ΠΑΡΑΡΤΗΜΑ 6</w:t>
            </w:r>
            <w:r w:rsidR="009B5C22" w:rsidRPr="007D735A">
              <w:rPr>
                <w:rFonts w:ascii="Arial" w:hAnsi="Arial" w:cs="Arial"/>
                <w:b/>
              </w:rPr>
              <w:t>)</w:t>
            </w:r>
          </w:p>
          <w:p w14:paraId="3071CFC6" w14:textId="77777777" w:rsidR="009B5C22" w:rsidRPr="001356A7" w:rsidRDefault="009B5C22" w:rsidP="00AA6818">
            <w:pPr>
              <w:spacing w:after="0" w:line="360" w:lineRule="auto"/>
              <w:jc w:val="both"/>
              <w:rPr>
                <w:rFonts w:ascii="Arial" w:hAnsi="Arial" w:cs="Arial"/>
              </w:rPr>
            </w:pPr>
          </w:p>
          <w:p w14:paraId="193CB82C" w14:textId="77777777" w:rsidR="009B5C22" w:rsidRPr="001356A7" w:rsidRDefault="009B5C22" w:rsidP="00AA6818">
            <w:pPr>
              <w:spacing w:after="0" w:line="360" w:lineRule="auto"/>
              <w:jc w:val="both"/>
              <w:rPr>
                <w:rFonts w:ascii="Arial" w:hAnsi="Arial" w:cs="Arial"/>
              </w:rPr>
            </w:pPr>
          </w:p>
        </w:tc>
      </w:tr>
      <w:tr w:rsidR="009B5C22" w:rsidRPr="001356A7" w14:paraId="29F79822" w14:textId="77777777" w:rsidTr="00C31CFC">
        <w:tc>
          <w:tcPr>
            <w:tcW w:w="8814" w:type="dxa"/>
          </w:tcPr>
          <w:p w14:paraId="3CB2C16D" w14:textId="32B70C04" w:rsidR="009B5C22" w:rsidRPr="007D735A" w:rsidRDefault="009B5C22" w:rsidP="00E44043">
            <w:pPr>
              <w:pStyle w:val="ListParagraph"/>
              <w:numPr>
                <w:ilvl w:val="0"/>
                <w:numId w:val="19"/>
              </w:numPr>
              <w:spacing w:after="0" w:line="360" w:lineRule="auto"/>
              <w:ind w:left="318"/>
              <w:jc w:val="both"/>
              <w:rPr>
                <w:rFonts w:ascii="Arial" w:hAnsi="Arial" w:cs="Arial"/>
                <w:b/>
              </w:rPr>
            </w:pPr>
            <w:r w:rsidRPr="007D735A">
              <w:rPr>
                <w:rFonts w:ascii="Arial" w:hAnsi="Arial" w:cs="Arial"/>
                <w:b/>
              </w:rPr>
              <w:t>Διαχείριση προϋπολογισμού για στήριξη των λειτουρ</w:t>
            </w:r>
            <w:r w:rsidR="00D30275" w:rsidRPr="007D735A">
              <w:rPr>
                <w:rFonts w:ascii="Arial" w:hAnsi="Arial" w:cs="Arial"/>
                <w:b/>
              </w:rPr>
              <w:t xml:space="preserve">γιών και ανάπτυξης του </w:t>
            </w:r>
            <w:r w:rsidR="00D30275" w:rsidRPr="005A2DD6">
              <w:rPr>
                <w:rFonts w:ascii="Arial" w:hAnsi="Arial" w:cs="Arial"/>
                <w:b/>
              </w:rPr>
              <w:t>Τμήματος</w:t>
            </w:r>
            <w:r w:rsidR="00BD6DFB" w:rsidRPr="005A2DD6">
              <w:rPr>
                <w:rFonts w:ascii="Arial" w:hAnsi="Arial" w:cs="Arial"/>
                <w:b/>
              </w:rPr>
              <w:t xml:space="preserve"> (ίδια έσοδα και διαχείρισή </w:t>
            </w:r>
            <w:r w:rsidR="00B24D25" w:rsidRPr="005A2DD6">
              <w:rPr>
                <w:rFonts w:ascii="Arial" w:hAnsi="Arial" w:cs="Arial"/>
                <w:b/>
              </w:rPr>
              <w:t>τους για δημόσια πανεπιστήμια</w:t>
            </w:r>
            <w:r w:rsidR="00BD6DFB" w:rsidRPr="005A2DD6">
              <w:rPr>
                <w:rFonts w:ascii="Arial" w:hAnsi="Arial" w:cs="Arial"/>
                <w:b/>
              </w:rPr>
              <w:t>)</w:t>
            </w:r>
            <w:r w:rsidR="007D735A" w:rsidRPr="005A2DD6">
              <w:rPr>
                <w:rFonts w:ascii="Arial" w:hAnsi="Arial" w:cs="Arial"/>
                <w:b/>
              </w:rPr>
              <w:t xml:space="preserve"> </w:t>
            </w:r>
            <w:r w:rsidR="007D735A" w:rsidRPr="005A2DD6">
              <w:rPr>
                <w:rFonts w:ascii="Arial" w:hAnsi="Arial" w:cs="Arial"/>
                <w:b/>
                <w:i/>
              </w:rPr>
              <w:t>(</w:t>
            </w:r>
            <w:r w:rsidR="007D735A" w:rsidRPr="00327493">
              <w:rPr>
                <w:rFonts w:ascii="Arial" w:hAnsi="Arial" w:cs="Arial"/>
                <w:b/>
                <w:i/>
              </w:rPr>
              <w:t>Ειδικές Οδηγίες Λ. –</w:t>
            </w:r>
            <w:r w:rsidR="007D735A">
              <w:rPr>
                <w:rFonts w:ascii="Arial" w:hAnsi="Arial" w:cs="Arial"/>
                <w:b/>
                <w:i/>
              </w:rPr>
              <w:t xml:space="preserve"> Ι.2</w:t>
            </w:r>
            <w:r w:rsidR="007D735A" w:rsidRPr="00327493">
              <w:rPr>
                <w:rFonts w:ascii="Arial" w:hAnsi="Arial" w:cs="Arial"/>
                <w:b/>
                <w:i/>
              </w:rPr>
              <w:t>)</w:t>
            </w:r>
          </w:p>
          <w:p w14:paraId="30B33DD4" w14:textId="77777777" w:rsidR="009B5C22" w:rsidRPr="001356A7" w:rsidRDefault="009B5C22" w:rsidP="00AA6818">
            <w:pPr>
              <w:spacing w:after="0" w:line="360" w:lineRule="auto"/>
              <w:jc w:val="both"/>
              <w:rPr>
                <w:rFonts w:ascii="Arial" w:hAnsi="Arial" w:cs="Arial"/>
              </w:rPr>
            </w:pPr>
          </w:p>
          <w:p w14:paraId="6757AF93" w14:textId="77777777" w:rsidR="009B5C22" w:rsidRPr="001356A7" w:rsidRDefault="009B5C22" w:rsidP="00AA6818">
            <w:pPr>
              <w:spacing w:after="0" w:line="360" w:lineRule="auto"/>
              <w:jc w:val="both"/>
              <w:rPr>
                <w:rFonts w:ascii="Arial" w:hAnsi="Arial" w:cs="Arial"/>
              </w:rPr>
            </w:pPr>
          </w:p>
        </w:tc>
      </w:tr>
      <w:tr w:rsidR="009B5C22" w:rsidRPr="001356A7" w14:paraId="50D22110" w14:textId="77777777" w:rsidTr="00C31CFC">
        <w:tc>
          <w:tcPr>
            <w:tcW w:w="8814" w:type="dxa"/>
          </w:tcPr>
          <w:p w14:paraId="3FF2B92E" w14:textId="5E197ABC" w:rsidR="009B5C22" w:rsidRPr="00036078" w:rsidRDefault="00F25819" w:rsidP="00036078">
            <w:pPr>
              <w:pStyle w:val="ListParagraph"/>
              <w:numPr>
                <w:ilvl w:val="0"/>
                <w:numId w:val="19"/>
              </w:numPr>
              <w:spacing w:after="0" w:line="360" w:lineRule="auto"/>
              <w:ind w:left="306" w:hanging="306"/>
              <w:jc w:val="both"/>
              <w:rPr>
                <w:rFonts w:ascii="Arial" w:hAnsi="Arial" w:cs="Arial"/>
                <w:b/>
              </w:rPr>
            </w:pPr>
            <w:r w:rsidRPr="00036078">
              <w:rPr>
                <w:rFonts w:ascii="Arial" w:hAnsi="Arial" w:cs="Arial"/>
                <w:b/>
              </w:rPr>
              <w:t>Έγκριση χρηματοδότησης από το Υπουργείο Οικονομικών (για δημόσια πανεπιστήμια)</w:t>
            </w:r>
          </w:p>
          <w:p w14:paraId="5DB701EF" w14:textId="77777777" w:rsidR="009B5C22" w:rsidRPr="001356A7" w:rsidRDefault="009B5C22" w:rsidP="00AA6818">
            <w:pPr>
              <w:spacing w:after="0" w:line="360" w:lineRule="auto"/>
              <w:jc w:val="both"/>
              <w:rPr>
                <w:rFonts w:ascii="Arial" w:hAnsi="Arial" w:cs="Arial"/>
              </w:rPr>
            </w:pPr>
          </w:p>
        </w:tc>
      </w:tr>
      <w:tr w:rsidR="004A2039" w:rsidRPr="001356A7" w14:paraId="4E675D60" w14:textId="77777777" w:rsidTr="00C31CFC">
        <w:tc>
          <w:tcPr>
            <w:tcW w:w="8814" w:type="dxa"/>
          </w:tcPr>
          <w:p w14:paraId="62F5C90D" w14:textId="03F4A3DC" w:rsidR="004A2039" w:rsidRPr="00036078" w:rsidRDefault="004A2039" w:rsidP="00036078">
            <w:pPr>
              <w:pStyle w:val="ListParagraph"/>
              <w:numPr>
                <w:ilvl w:val="0"/>
                <w:numId w:val="19"/>
              </w:numPr>
              <w:spacing w:after="0" w:line="360" w:lineRule="auto"/>
              <w:ind w:left="306"/>
              <w:jc w:val="both"/>
              <w:rPr>
                <w:rFonts w:ascii="Arial" w:hAnsi="Arial" w:cs="Arial"/>
                <w:b/>
              </w:rPr>
            </w:pPr>
            <w:r w:rsidRPr="00036078">
              <w:rPr>
                <w:rFonts w:ascii="Arial" w:hAnsi="Arial" w:cs="Arial"/>
                <w:b/>
              </w:rPr>
              <w:t>Μελέτη βιωσιμότητας</w:t>
            </w:r>
            <w:r w:rsidR="00C81807" w:rsidRPr="00036078">
              <w:rPr>
                <w:rFonts w:ascii="Arial" w:hAnsi="Arial" w:cs="Arial"/>
                <w:b/>
              </w:rPr>
              <w:t xml:space="preserve"> </w:t>
            </w:r>
          </w:p>
          <w:p w14:paraId="0B06CDF2" w14:textId="77777777" w:rsidR="007D735A" w:rsidRDefault="007D735A" w:rsidP="007D735A">
            <w:pPr>
              <w:spacing w:after="0" w:line="360" w:lineRule="auto"/>
              <w:jc w:val="both"/>
              <w:rPr>
                <w:rFonts w:ascii="Arial" w:hAnsi="Arial" w:cs="Arial"/>
                <w:b/>
              </w:rPr>
            </w:pPr>
          </w:p>
          <w:p w14:paraId="2263169E" w14:textId="28882BD8" w:rsidR="004C1012" w:rsidRPr="007D735A" w:rsidRDefault="004C1012" w:rsidP="007D735A">
            <w:pPr>
              <w:spacing w:after="0" w:line="360" w:lineRule="auto"/>
              <w:jc w:val="both"/>
              <w:rPr>
                <w:rFonts w:ascii="Arial" w:hAnsi="Arial" w:cs="Arial"/>
                <w:b/>
              </w:rPr>
            </w:pPr>
          </w:p>
        </w:tc>
      </w:tr>
    </w:tbl>
    <w:p w14:paraId="0B7D0AC2" w14:textId="77777777" w:rsidR="009B5C22" w:rsidRPr="004A2039" w:rsidRDefault="009B5C22" w:rsidP="004E2FCA">
      <w:pPr>
        <w:spacing w:after="0" w:line="360" w:lineRule="auto"/>
        <w:jc w:val="both"/>
        <w:rPr>
          <w:rFonts w:ascii="Arial" w:hAnsi="Arial" w:cs="Arial"/>
        </w:rPr>
      </w:pPr>
    </w:p>
    <w:p w14:paraId="224ECADE" w14:textId="72008C31" w:rsidR="009B5C22" w:rsidRPr="001356A7" w:rsidRDefault="009B5C22" w:rsidP="00AC4425">
      <w:pPr>
        <w:tabs>
          <w:tab w:val="left" w:pos="-1701"/>
        </w:tabs>
        <w:spacing w:line="240" w:lineRule="auto"/>
        <w:rPr>
          <w:rFonts w:ascii="Arial" w:hAnsi="Arial"/>
          <w:b/>
          <w:sz w:val="24"/>
        </w:rPr>
      </w:pPr>
      <w:r w:rsidRPr="001356A7">
        <w:rPr>
          <w:rFonts w:ascii="Arial" w:hAnsi="Arial"/>
          <w:b/>
          <w:sz w:val="24"/>
        </w:rPr>
        <w:br w:type="page"/>
      </w:r>
      <w:r w:rsidR="00A56856">
        <w:rPr>
          <w:rFonts w:ascii="Arial" w:hAnsi="Arial"/>
          <w:b/>
          <w:sz w:val="24"/>
        </w:rPr>
        <w:lastRenderedPageBreak/>
        <w:t>Κ</w:t>
      </w:r>
      <w:r w:rsidRPr="001356A7">
        <w:rPr>
          <w:rFonts w:ascii="Arial" w:hAnsi="Arial"/>
          <w:b/>
          <w:sz w:val="24"/>
        </w:rPr>
        <w:t>. ΣΤΟΙΧΕΙΑ ΥΠΟΒΟΛΗΣ ΑΙΤΗΣΗΣ</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0"/>
      </w:tblGrid>
      <w:tr w:rsidR="009B5C22" w:rsidRPr="001356A7" w14:paraId="5DDAB295" w14:textId="77777777" w:rsidTr="00414BDA">
        <w:trPr>
          <w:jc w:val="center"/>
        </w:trPr>
        <w:tc>
          <w:tcPr>
            <w:tcW w:w="8820" w:type="dxa"/>
          </w:tcPr>
          <w:p w14:paraId="43C96F1B" w14:textId="77777777" w:rsidR="009B5C22" w:rsidRPr="001356A7" w:rsidRDefault="009B5C22" w:rsidP="00414BDA">
            <w:pPr>
              <w:tabs>
                <w:tab w:val="left" w:pos="-1701"/>
              </w:tabs>
              <w:spacing w:after="0" w:line="240" w:lineRule="auto"/>
              <w:rPr>
                <w:rFonts w:ascii="Arial" w:hAnsi="Arial"/>
                <w:b/>
              </w:rPr>
            </w:pPr>
          </w:p>
          <w:p w14:paraId="21B82B16" w14:textId="77777777" w:rsidR="009B5C22" w:rsidRPr="001356A7" w:rsidRDefault="009B5C22" w:rsidP="00414BDA">
            <w:pPr>
              <w:tabs>
                <w:tab w:val="left" w:pos="-1701"/>
              </w:tabs>
              <w:spacing w:after="0" w:line="240" w:lineRule="auto"/>
              <w:rPr>
                <w:rFonts w:ascii="Arial" w:hAnsi="Arial"/>
                <w:b/>
              </w:rPr>
            </w:pPr>
          </w:p>
          <w:p w14:paraId="3159C163"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Καταβολή των Τελών: …………………………………………………..</w:t>
            </w:r>
          </w:p>
          <w:p w14:paraId="5B5CB700" w14:textId="77777777" w:rsidR="009B5C22" w:rsidRPr="001356A7" w:rsidRDefault="009B5C22" w:rsidP="00414BDA">
            <w:pPr>
              <w:tabs>
                <w:tab w:val="left" w:pos="-1701"/>
              </w:tabs>
              <w:spacing w:after="0" w:line="240" w:lineRule="auto"/>
              <w:rPr>
                <w:rFonts w:ascii="Arial" w:hAnsi="Arial"/>
                <w:b/>
              </w:rPr>
            </w:pPr>
          </w:p>
          <w:p w14:paraId="0EE55225" w14:textId="77777777" w:rsidR="009B5C22" w:rsidRPr="001356A7" w:rsidRDefault="009B5C22" w:rsidP="00414BDA">
            <w:pPr>
              <w:tabs>
                <w:tab w:val="left" w:pos="-1701"/>
              </w:tabs>
              <w:spacing w:after="0" w:line="240" w:lineRule="auto"/>
              <w:rPr>
                <w:rFonts w:ascii="Arial" w:hAnsi="Arial"/>
                <w:b/>
              </w:rPr>
            </w:pPr>
          </w:p>
          <w:p w14:paraId="0E8D1270" w14:textId="77777777" w:rsidR="009B5C22" w:rsidRPr="001356A7" w:rsidRDefault="009B5C22" w:rsidP="00414BDA">
            <w:pPr>
              <w:tabs>
                <w:tab w:val="left" w:pos="-1701"/>
              </w:tabs>
              <w:spacing w:after="0" w:line="240" w:lineRule="auto"/>
              <w:rPr>
                <w:rFonts w:ascii="Arial" w:hAnsi="Arial"/>
                <w:b/>
              </w:rPr>
            </w:pPr>
          </w:p>
          <w:p w14:paraId="5509009E" w14:textId="77777777" w:rsidR="009B5C22" w:rsidRPr="001356A7" w:rsidRDefault="009B5C22" w:rsidP="00414BDA">
            <w:pPr>
              <w:tabs>
                <w:tab w:val="left" w:pos="-1701"/>
              </w:tabs>
              <w:spacing w:after="0" w:line="240" w:lineRule="auto"/>
              <w:rPr>
                <w:rFonts w:ascii="Arial" w:hAnsi="Arial"/>
                <w:b/>
              </w:rPr>
            </w:pPr>
            <w:proofErr w:type="spellStart"/>
            <w:r w:rsidRPr="001356A7">
              <w:rPr>
                <w:rFonts w:ascii="Arial" w:hAnsi="Arial"/>
                <w:b/>
              </w:rPr>
              <w:t>Αρ</w:t>
            </w:r>
            <w:proofErr w:type="spellEnd"/>
            <w:r w:rsidRPr="001356A7">
              <w:rPr>
                <w:rFonts w:ascii="Arial" w:hAnsi="Arial"/>
                <w:b/>
              </w:rPr>
              <w:t>. Απόδειξης:  …………………………………………………………..……………..</w:t>
            </w:r>
          </w:p>
          <w:p w14:paraId="55699480" w14:textId="77777777" w:rsidR="009B5C22" w:rsidRPr="001356A7" w:rsidRDefault="009B5C22" w:rsidP="00414BDA">
            <w:pPr>
              <w:tabs>
                <w:tab w:val="left" w:pos="-1701"/>
              </w:tabs>
              <w:spacing w:after="0" w:line="240" w:lineRule="auto"/>
              <w:rPr>
                <w:rFonts w:ascii="Arial" w:hAnsi="Arial"/>
                <w:b/>
              </w:rPr>
            </w:pPr>
          </w:p>
          <w:p w14:paraId="4E72C9F1" w14:textId="77777777" w:rsidR="009B5C22" w:rsidRPr="001356A7" w:rsidRDefault="009B5C22" w:rsidP="00414BDA">
            <w:pPr>
              <w:tabs>
                <w:tab w:val="left" w:pos="-1701"/>
              </w:tabs>
              <w:spacing w:after="0" w:line="240" w:lineRule="auto"/>
              <w:rPr>
                <w:rFonts w:ascii="Arial" w:hAnsi="Arial"/>
                <w:b/>
              </w:rPr>
            </w:pPr>
          </w:p>
          <w:p w14:paraId="24B9FB6B" w14:textId="77777777" w:rsidR="009B5C22" w:rsidRPr="001356A7" w:rsidRDefault="009B5C22" w:rsidP="00414BDA">
            <w:pPr>
              <w:tabs>
                <w:tab w:val="left" w:pos="-1701"/>
              </w:tabs>
              <w:spacing w:after="0" w:line="240" w:lineRule="auto"/>
              <w:rPr>
                <w:rFonts w:ascii="Arial" w:hAnsi="Arial"/>
                <w:b/>
              </w:rPr>
            </w:pPr>
          </w:p>
          <w:p w14:paraId="0DEEFBAF"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Ημερομηνία Απόδειξης: ……………………………………………………………..…</w:t>
            </w:r>
          </w:p>
          <w:p w14:paraId="243A2AD0" w14:textId="77777777" w:rsidR="009B5C22" w:rsidRPr="001356A7" w:rsidRDefault="009B5C22" w:rsidP="00414BDA">
            <w:pPr>
              <w:tabs>
                <w:tab w:val="left" w:pos="-1701"/>
              </w:tabs>
              <w:spacing w:after="0" w:line="240" w:lineRule="auto"/>
              <w:rPr>
                <w:rFonts w:ascii="Arial" w:hAnsi="Arial"/>
                <w:b/>
              </w:rPr>
            </w:pPr>
          </w:p>
          <w:p w14:paraId="668936EA" w14:textId="77777777" w:rsidR="009B5C22" w:rsidRPr="001356A7" w:rsidRDefault="009B5C22" w:rsidP="00414BDA">
            <w:pPr>
              <w:tabs>
                <w:tab w:val="left" w:pos="-1701"/>
              </w:tabs>
              <w:spacing w:after="0" w:line="240" w:lineRule="auto"/>
              <w:rPr>
                <w:rFonts w:ascii="Arial" w:hAnsi="Arial"/>
                <w:b/>
              </w:rPr>
            </w:pPr>
          </w:p>
          <w:p w14:paraId="390CA88B" w14:textId="77777777" w:rsidR="009B5C22" w:rsidRPr="001356A7" w:rsidRDefault="009B5C22" w:rsidP="00414BDA">
            <w:pPr>
              <w:tabs>
                <w:tab w:val="left" w:pos="-1701"/>
              </w:tabs>
              <w:spacing w:after="0" w:line="240" w:lineRule="auto"/>
              <w:rPr>
                <w:rFonts w:ascii="Arial" w:hAnsi="Arial"/>
                <w:b/>
              </w:rPr>
            </w:pPr>
          </w:p>
          <w:p w14:paraId="35AAA7CD" w14:textId="31735F39" w:rsidR="009B5C22" w:rsidRPr="001356A7" w:rsidRDefault="0000618C" w:rsidP="00414BDA">
            <w:pPr>
              <w:tabs>
                <w:tab w:val="left" w:pos="-1701"/>
              </w:tabs>
              <w:spacing w:after="0" w:line="240" w:lineRule="auto"/>
              <w:rPr>
                <w:rFonts w:ascii="Arial" w:hAnsi="Arial"/>
                <w:b/>
              </w:rPr>
            </w:pPr>
            <w:r>
              <w:rPr>
                <w:rFonts w:ascii="Arial" w:hAnsi="Arial"/>
                <w:b/>
              </w:rPr>
              <w:t>Πρόεδρος</w:t>
            </w:r>
            <w:r w:rsidR="00220023">
              <w:rPr>
                <w:rFonts w:ascii="Arial" w:hAnsi="Arial"/>
                <w:b/>
              </w:rPr>
              <w:t xml:space="preserve"> Τμήματος</w:t>
            </w:r>
            <w:r w:rsidR="009B5C22" w:rsidRPr="001356A7">
              <w:rPr>
                <w:rFonts w:ascii="Arial" w:hAnsi="Arial"/>
                <w:b/>
              </w:rPr>
              <w:t>:</w:t>
            </w:r>
          </w:p>
          <w:p w14:paraId="6EF42C00" w14:textId="77777777" w:rsidR="009B5C22" w:rsidRPr="001356A7" w:rsidRDefault="009B5C22" w:rsidP="00414BDA">
            <w:pPr>
              <w:tabs>
                <w:tab w:val="left" w:pos="-1701"/>
              </w:tabs>
              <w:spacing w:after="0" w:line="240" w:lineRule="auto"/>
              <w:rPr>
                <w:rFonts w:ascii="Arial" w:hAnsi="Arial"/>
                <w:b/>
              </w:rPr>
            </w:pPr>
          </w:p>
          <w:p w14:paraId="2848F59C"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w:t>
            </w:r>
          </w:p>
          <w:p w14:paraId="12033405" w14:textId="77777777" w:rsidR="009B5C22" w:rsidRPr="001356A7" w:rsidRDefault="009B5C22" w:rsidP="00414BDA">
            <w:pPr>
              <w:tabs>
                <w:tab w:val="left" w:pos="-1701"/>
              </w:tabs>
              <w:spacing w:after="0" w:line="240" w:lineRule="auto"/>
              <w:rPr>
                <w:rFonts w:ascii="Arial" w:hAnsi="Arial"/>
                <w:b/>
              </w:rPr>
            </w:pPr>
          </w:p>
          <w:p w14:paraId="1FEF6F32"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ab/>
            </w:r>
          </w:p>
          <w:p w14:paraId="3F89A0AA" w14:textId="77777777" w:rsidR="009B5C22" w:rsidRPr="001356A7" w:rsidRDefault="009B5C22" w:rsidP="00414BDA">
            <w:pPr>
              <w:tabs>
                <w:tab w:val="left" w:pos="-1701"/>
              </w:tabs>
              <w:spacing w:after="0" w:line="240" w:lineRule="auto"/>
              <w:rPr>
                <w:rFonts w:ascii="Arial" w:hAnsi="Arial"/>
                <w:b/>
              </w:rPr>
            </w:pPr>
          </w:p>
          <w:p w14:paraId="1DE568E2" w14:textId="5B1485DA" w:rsidR="009B5C22" w:rsidRPr="001356A7" w:rsidRDefault="009B5C22" w:rsidP="00414BDA">
            <w:pPr>
              <w:tabs>
                <w:tab w:val="left" w:pos="-1701"/>
              </w:tabs>
              <w:spacing w:after="0" w:line="240" w:lineRule="auto"/>
              <w:rPr>
                <w:rFonts w:ascii="Arial" w:hAnsi="Arial"/>
                <w:b/>
              </w:rPr>
            </w:pPr>
            <w:r w:rsidRPr="001356A7">
              <w:rPr>
                <w:rFonts w:ascii="Arial" w:hAnsi="Arial"/>
                <w:b/>
              </w:rPr>
              <w:t xml:space="preserve">Υπογραφή </w:t>
            </w:r>
            <w:r w:rsidR="0000618C">
              <w:rPr>
                <w:rFonts w:ascii="Arial" w:hAnsi="Arial"/>
                <w:b/>
              </w:rPr>
              <w:t>Προέδρου</w:t>
            </w:r>
            <w:r w:rsidR="00220023">
              <w:rPr>
                <w:rFonts w:ascii="Arial" w:hAnsi="Arial"/>
                <w:b/>
              </w:rPr>
              <w:t xml:space="preserve"> του Τμήματος</w:t>
            </w:r>
            <w:r w:rsidRPr="001356A7">
              <w:rPr>
                <w:rFonts w:ascii="Arial" w:hAnsi="Arial"/>
                <w:b/>
              </w:rPr>
              <w:t>:</w:t>
            </w:r>
          </w:p>
          <w:p w14:paraId="04F578C0" w14:textId="77777777" w:rsidR="009B5C22" w:rsidRPr="001356A7" w:rsidRDefault="009B5C22" w:rsidP="00414BDA">
            <w:pPr>
              <w:tabs>
                <w:tab w:val="left" w:pos="-1701"/>
              </w:tabs>
              <w:spacing w:after="0" w:line="240" w:lineRule="auto"/>
              <w:rPr>
                <w:rFonts w:ascii="Arial" w:hAnsi="Arial"/>
                <w:b/>
              </w:rPr>
            </w:pPr>
          </w:p>
          <w:p w14:paraId="58261EA3"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w:t>
            </w:r>
          </w:p>
          <w:p w14:paraId="49723898" w14:textId="77777777" w:rsidR="009B5C22" w:rsidRPr="001356A7" w:rsidRDefault="009B5C22" w:rsidP="00414BDA">
            <w:pPr>
              <w:tabs>
                <w:tab w:val="left" w:pos="-1701"/>
              </w:tabs>
              <w:spacing w:after="0" w:line="240" w:lineRule="auto"/>
              <w:rPr>
                <w:rFonts w:ascii="Arial" w:hAnsi="Arial"/>
                <w:b/>
              </w:rPr>
            </w:pPr>
          </w:p>
          <w:p w14:paraId="3DF1EFD8" w14:textId="77777777" w:rsidR="009B5C22" w:rsidRPr="001356A7" w:rsidRDefault="009B5C22" w:rsidP="00414BDA">
            <w:pPr>
              <w:tabs>
                <w:tab w:val="left" w:pos="-1701"/>
              </w:tabs>
              <w:spacing w:after="0" w:line="240" w:lineRule="auto"/>
              <w:rPr>
                <w:rFonts w:ascii="Arial" w:hAnsi="Arial"/>
                <w:b/>
              </w:rPr>
            </w:pPr>
          </w:p>
          <w:p w14:paraId="058AF608" w14:textId="77777777" w:rsidR="009B5C22" w:rsidRPr="001356A7" w:rsidRDefault="009B5C22" w:rsidP="00414BDA">
            <w:pPr>
              <w:tabs>
                <w:tab w:val="left" w:pos="-1701"/>
              </w:tabs>
              <w:spacing w:after="0" w:line="240" w:lineRule="auto"/>
              <w:rPr>
                <w:rFonts w:ascii="Arial" w:hAnsi="Arial"/>
                <w:b/>
              </w:rPr>
            </w:pPr>
          </w:p>
          <w:p w14:paraId="735EFECB" w14:textId="78E56A91" w:rsidR="004C1012" w:rsidRPr="001356A7" w:rsidRDefault="004C1012" w:rsidP="004C1012">
            <w:pPr>
              <w:tabs>
                <w:tab w:val="left" w:pos="-1701"/>
              </w:tabs>
              <w:spacing w:after="0" w:line="240" w:lineRule="auto"/>
              <w:rPr>
                <w:rFonts w:ascii="Arial" w:hAnsi="Arial"/>
                <w:b/>
              </w:rPr>
            </w:pPr>
            <w:r w:rsidRPr="001356A7">
              <w:rPr>
                <w:rFonts w:ascii="Arial" w:hAnsi="Arial"/>
                <w:b/>
              </w:rPr>
              <w:t xml:space="preserve">Ανώτατος Κατά τον Νόμο </w:t>
            </w:r>
            <w:r>
              <w:rPr>
                <w:rFonts w:ascii="Arial" w:hAnsi="Arial"/>
                <w:b/>
              </w:rPr>
              <w:t>Υπεύθυνος Αξιωματούχος Ιδρύματος</w:t>
            </w:r>
            <w:r w:rsidRPr="001356A7">
              <w:rPr>
                <w:rFonts w:ascii="Arial" w:hAnsi="Arial"/>
                <w:b/>
              </w:rPr>
              <w:t>:</w:t>
            </w:r>
          </w:p>
          <w:p w14:paraId="7C2D47F3" w14:textId="77777777" w:rsidR="009B5C22" w:rsidRPr="001356A7" w:rsidRDefault="009B5C22" w:rsidP="00414BDA">
            <w:pPr>
              <w:tabs>
                <w:tab w:val="left" w:pos="-1701"/>
              </w:tabs>
              <w:spacing w:after="0" w:line="240" w:lineRule="auto"/>
              <w:rPr>
                <w:rFonts w:ascii="Arial" w:hAnsi="Arial"/>
                <w:b/>
              </w:rPr>
            </w:pPr>
          </w:p>
          <w:p w14:paraId="702E328E"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w:t>
            </w:r>
          </w:p>
          <w:p w14:paraId="37566666" w14:textId="77777777" w:rsidR="009B5C22" w:rsidRPr="001356A7" w:rsidRDefault="009B5C22" w:rsidP="00414BDA">
            <w:pPr>
              <w:tabs>
                <w:tab w:val="left" w:pos="-1701"/>
              </w:tabs>
              <w:spacing w:after="0" w:line="240" w:lineRule="auto"/>
              <w:rPr>
                <w:rFonts w:ascii="Arial" w:hAnsi="Arial"/>
                <w:b/>
              </w:rPr>
            </w:pPr>
          </w:p>
          <w:p w14:paraId="08A337CA" w14:textId="77777777" w:rsidR="009B5C22" w:rsidRPr="001356A7" w:rsidRDefault="009B5C22" w:rsidP="00414BDA">
            <w:pPr>
              <w:tabs>
                <w:tab w:val="left" w:pos="-1701"/>
              </w:tabs>
              <w:spacing w:after="0" w:line="240" w:lineRule="auto"/>
              <w:rPr>
                <w:rFonts w:ascii="Arial" w:hAnsi="Arial"/>
                <w:b/>
              </w:rPr>
            </w:pPr>
          </w:p>
          <w:p w14:paraId="78A006F6" w14:textId="77777777" w:rsidR="009B5C22" w:rsidRPr="001356A7" w:rsidRDefault="009B5C22" w:rsidP="00414BDA">
            <w:pPr>
              <w:tabs>
                <w:tab w:val="left" w:pos="-1701"/>
              </w:tabs>
              <w:spacing w:after="0" w:line="240" w:lineRule="auto"/>
              <w:rPr>
                <w:rFonts w:ascii="Arial" w:hAnsi="Arial"/>
                <w:b/>
              </w:rPr>
            </w:pPr>
          </w:p>
          <w:p w14:paraId="7DAB0E00" w14:textId="4DC7FC97" w:rsidR="004C1012" w:rsidRPr="001356A7" w:rsidRDefault="004C1012" w:rsidP="004C1012">
            <w:pPr>
              <w:tabs>
                <w:tab w:val="left" w:pos="-1701"/>
              </w:tabs>
              <w:spacing w:after="0" w:line="240" w:lineRule="auto"/>
              <w:rPr>
                <w:rFonts w:ascii="Arial" w:hAnsi="Arial"/>
                <w:b/>
              </w:rPr>
            </w:pPr>
            <w:r w:rsidRPr="001356A7">
              <w:rPr>
                <w:rFonts w:ascii="Arial" w:hAnsi="Arial"/>
                <w:b/>
              </w:rPr>
              <w:t>Υπογραφή Ανώτατου Κατά τον Νόμο Υπεύ</w:t>
            </w:r>
            <w:r>
              <w:rPr>
                <w:rFonts w:ascii="Arial" w:hAnsi="Arial"/>
                <w:b/>
              </w:rPr>
              <w:t>θυνου Αξιωματούχου του Ιδρύματος</w:t>
            </w:r>
            <w:r w:rsidRPr="001356A7">
              <w:rPr>
                <w:rFonts w:ascii="Arial" w:hAnsi="Arial"/>
                <w:b/>
              </w:rPr>
              <w:t>:</w:t>
            </w:r>
          </w:p>
          <w:p w14:paraId="37BBEACE" w14:textId="77777777" w:rsidR="009B5C22" w:rsidRPr="001356A7" w:rsidRDefault="009B5C22" w:rsidP="00414BDA">
            <w:pPr>
              <w:tabs>
                <w:tab w:val="left" w:pos="-1701"/>
              </w:tabs>
              <w:spacing w:after="0" w:line="240" w:lineRule="auto"/>
              <w:rPr>
                <w:rFonts w:ascii="Arial" w:hAnsi="Arial"/>
                <w:b/>
              </w:rPr>
            </w:pPr>
          </w:p>
          <w:p w14:paraId="3F2BA279" w14:textId="77777777" w:rsidR="009B5C22" w:rsidRPr="001356A7" w:rsidRDefault="009B5C22" w:rsidP="00414BDA">
            <w:pPr>
              <w:tabs>
                <w:tab w:val="left" w:pos="-1701"/>
              </w:tabs>
              <w:spacing w:after="0" w:line="240" w:lineRule="auto"/>
              <w:rPr>
                <w:rFonts w:ascii="Arial" w:hAnsi="Arial"/>
                <w:b/>
              </w:rPr>
            </w:pPr>
            <w:r w:rsidRPr="001356A7">
              <w:rPr>
                <w:rFonts w:ascii="Arial" w:hAnsi="Arial"/>
                <w:b/>
              </w:rPr>
              <w:t>………………………………………………………………………………………………..</w:t>
            </w:r>
          </w:p>
          <w:p w14:paraId="0804DA4C" w14:textId="77777777" w:rsidR="009B5C22" w:rsidRPr="001356A7" w:rsidRDefault="009B5C22" w:rsidP="00414BDA">
            <w:pPr>
              <w:tabs>
                <w:tab w:val="left" w:pos="-1701"/>
              </w:tabs>
              <w:spacing w:after="0" w:line="240" w:lineRule="auto"/>
              <w:rPr>
                <w:rFonts w:ascii="Arial" w:hAnsi="Arial"/>
                <w:b/>
              </w:rPr>
            </w:pPr>
          </w:p>
          <w:p w14:paraId="3D373D06" w14:textId="0C3212D6" w:rsidR="009B5C22" w:rsidRDefault="009B5C22" w:rsidP="00414BDA">
            <w:pPr>
              <w:tabs>
                <w:tab w:val="left" w:pos="-1701"/>
              </w:tabs>
              <w:spacing w:after="0" w:line="240" w:lineRule="auto"/>
              <w:rPr>
                <w:rFonts w:ascii="Arial" w:hAnsi="Arial"/>
                <w:b/>
              </w:rPr>
            </w:pPr>
          </w:p>
          <w:p w14:paraId="78095762" w14:textId="77777777" w:rsidR="004C1012" w:rsidRPr="001356A7" w:rsidRDefault="004C1012" w:rsidP="00414BDA">
            <w:pPr>
              <w:tabs>
                <w:tab w:val="left" w:pos="-1701"/>
              </w:tabs>
              <w:spacing w:after="0" w:line="240" w:lineRule="auto"/>
              <w:rPr>
                <w:rFonts w:ascii="Arial" w:hAnsi="Arial"/>
                <w:b/>
              </w:rPr>
            </w:pPr>
          </w:p>
          <w:p w14:paraId="0B2CD77D" w14:textId="77777777" w:rsidR="009B5C22" w:rsidRPr="001356A7" w:rsidRDefault="009B5C22" w:rsidP="00414BDA">
            <w:pPr>
              <w:tabs>
                <w:tab w:val="left" w:pos="-1701"/>
              </w:tabs>
              <w:spacing w:after="0" w:line="240" w:lineRule="auto"/>
              <w:rPr>
                <w:rFonts w:ascii="Arial" w:hAnsi="Arial"/>
                <w:b/>
              </w:rPr>
            </w:pPr>
          </w:p>
          <w:p w14:paraId="525394C0" w14:textId="77777777" w:rsidR="009B5C22" w:rsidRPr="001356A7" w:rsidRDefault="009B5C22" w:rsidP="00414BDA">
            <w:pPr>
              <w:tabs>
                <w:tab w:val="left" w:pos="-1701"/>
              </w:tabs>
              <w:spacing w:after="0" w:line="240" w:lineRule="auto"/>
              <w:rPr>
                <w:rFonts w:ascii="Arial" w:hAnsi="Arial"/>
                <w:b/>
                <w:lang w:val="en-GB"/>
              </w:rPr>
            </w:pPr>
            <w:r w:rsidRPr="001356A7">
              <w:rPr>
                <w:rFonts w:ascii="Arial" w:hAnsi="Arial"/>
                <w:b/>
              </w:rPr>
              <w:t>Ημερομηνία υποβολής της αίτησης: ………………</w:t>
            </w:r>
            <w:r w:rsidRPr="001356A7">
              <w:rPr>
                <w:rFonts w:ascii="Arial" w:hAnsi="Arial"/>
                <w:b/>
                <w:lang w:val="en-GB"/>
              </w:rPr>
              <w:t>………………………………….</w:t>
            </w:r>
          </w:p>
          <w:p w14:paraId="6B7E6862" w14:textId="77777777" w:rsidR="009B5C22" w:rsidRPr="001356A7" w:rsidRDefault="009B5C22" w:rsidP="00414BDA">
            <w:pPr>
              <w:spacing w:after="0" w:line="240" w:lineRule="auto"/>
            </w:pPr>
          </w:p>
          <w:p w14:paraId="6B776140" w14:textId="77777777" w:rsidR="009B5C22" w:rsidRPr="001356A7" w:rsidRDefault="009B5C22" w:rsidP="00414BDA">
            <w:pPr>
              <w:tabs>
                <w:tab w:val="left" w:pos="-1701"/>
              </w:tabs>
              <w:spacing w:after="0" w:line="240" w:lineRule="auto"/>
              <w:rPr>
                <w:rFonts w:ascii="Arial" w:hAnsi="Arial"/>
                <w:b/>
              </w:rPr>
            </w:pPr>
          </w:p>
        </w:tc>
      </w:tr>
    </w:tbl>
    <w:p w14:paraId="2A01F258" w14:textId="77777777" w:rsidR="009B5C22" w:rsidRPr="001356A7" w:rsidRDefault="009B5C22" w:rsidP="00AC4425">
      <w:pPr>
        <w:tabs>
          <w:tab w:val="left" w:pos="-1701"/>
        </w:tabs>
      </w:pPr>
    </w:p>
    <w:p w14:paraId="4892D01B" w14:textId="77777777" w:rsidR="009B5C22" w:rsidRPr="001356A7" w:rsidRDefault="009B5C22" w:rsidP="00AC4425">
      <w:pPr>
        <w:spacing w:after="0" w:line="240" w:lineRule="auto"/>
      </w:pPr>
      <w:r w:rsidRPr="001356A7">
        <w:br w:type="page"/>
      </w:r>
    </w:p>
    <w:p w14:paraId="43467AD1" w14:textId="382040DF" w:rsidR="009B5C22" w:rsidRPr="001356A7" w:rsidRDefault="00A56856" w:rsidP="004D3106">
      <w:pPr>
        <w:spacing w:after="0" w:line="360" w:lineRule="auto"/>
        <w:jc w:val="both"/>
        <w:rPr>
          <w:rFonts w:ascii="Arial" w:hAnsi="Arial" w:cs="Arial"/>
          <w:b/>
        </w:rPr>
      </w:pPr>
      <w:r>
        <w:rPr>
          <w:rFonts w:ascii="Arial" w:hAnsi="Arial" w:cs="Arial"/>
          <w:b/>
        </w:rPr>
        <w:lastRenderedPageBreak/>
        <w:t>Λ</w:t>
      </w:r>
      <w:r w:rsidR="005E0538">
        <w:rPr>
          <w:rFonts w:ascii="Arial" w:hAnsi="Arial" w:cs="Arial"/>
          <w:b/>
        </w:rPr>
        <w:t>. ΕΙΔΙΚΕΣ ΟΔ</w:t>
      </w:r>
      <w:r w:rsidR="009B5C22" w:rsidRPr="001356A7">
        <w:rPr>
          <w:rFonts w:ascii="Arial" w:hAnsi="Arial" w:cs="Arial"/>
          <w:b/>
        </w:rPr>
        <w:t>ΗΓΙΕΣ ΣΥΜΠΛΗΡΩΣΗΣ ΕΝΤΥΠΟΥ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541504C3" w14:textId="77777777" w:rsidTr="009721EF">
        <w:trPr>
          <w:trHeight w:val="6470"/>
          <w:jc w:val="center"/>
        </w:trPr>
        <w:tc>
          <w:tcPr>
            <w:tcW w:w="8814" w:type="dxa"/>
          </w:tcPr>
          <w:p w14:paraId="01E28A0F" w14:textId="41774AE4" w:rsidR="009B5C22" w:rsidRPr="001356A7" w:rsidRDefault="007A3E29" w:rsidP="009C2A86">
            <w:pPr>
              <w:spacing w:before="120" w:after="120" w:line="240" w:lineRule="auto"/>
              <w:rPr>
                <w:rFonts w:ascii="Arial" w:hAnsi="Arial"/>
              </w:rPr>
            </w:pPr>
            <w:r>
              <w:rPr>
                <w:rFonts w:ascii="Arial" w:hAnsi="Arial"/>
                <w:b/>
              </w:rPr>
              <w:t>Α.1 Επωνυμία Τμή</w:t>
            </w:r>
            <w:r w:rsidR="009B5C22" w:rsidRPr="001356A7">
              <w:rPr>
                <w:rFonts w:ascii="Arial" w:hAnsi="Arial"/>
                <w:b/>
              </w:rPr>
              <w:t>ματος</w:t>
            </w:r>
            <w:r w:rsidR="009B5C22" w:rsidRPr="001356A7">
              <w:rPr>
                <w:rFonts w:ascii="Arial" w:hAnsi="Arial"/>
              </w:rPr>
              <w:t xml:space="preserve">: </w:t>
            </w:r>
          </w:p>
          <w:p w14:paraId="6AD704AA" w14:textId="354195EC" w:rsidR="009B5C22" w:rsidRPr="001356A7" w:rsidRDefault="009B5C22" w:rsidP="00CD6FB9">
            <w:pPr>
              <w:spacing w:before="120" w:after="120" w:line="240" w:lineRule="auto"/>
              <w:ind w:left="284"/>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xml:space="preserve">:  Να </w:t>
            </w:r>
            <w:r w:rsidR="007A3E29">
              <w:rPr>
                <w:rFonts w:ascii="Arial" w:hAnsi="Arial"/>
                <w:sz w:val="20"/>
                <w:szCs w:val="20"/>
              </w:rPr>
              <w:t>δοθεί η πλήρης επωνυμία του Τμή</w:t>
            </w:r>
            <w:r w:rsidRPr="001356A7">
              <w:rPr>
                <w:rFonts w:ascii="Arial" w:hAnsi="Arial"/>
                <w:sz w:val="20"/>
                <w:szCs w:val="20"/>
              </w:rPr>
              <w:t>ματος για το οποίο υποβάλλεται</w:t>
            </w:r>
            <w:r w:rsidR="007A3E29">
              <w:rPr>
                <w:rFonts w:ascii="Arial" w:hAnsi="Arial"/>
                <w:sz w:val="20"/>
                <w:szCs w:val="20"/>
              </w:rPr>
              <w:t xml:space="preserve"> η παρούσα αίτηση για τμηματική</w:t>
            </w:r>
            <w:r w:rsidRPr="001356A7">
              <w:rPr>
                <w:rFonts w:ascii="Arial" w:hAnsi="Arial"/>
                <w:sz w:val="20"/>
                <w:szCs w:val="20"/>
              </w:rPr>
              <w:t xml:space="preserve"> αξιολόγηση όπως εγκρίθηκε στη βάση του προηγούμενου Νομοθετικού πλαισίου.  Εάν πρόκειται για νέο</w:t>
            </w:r>
            <w:r w:rsidR="007A3E29">
              <w:rPr>
                <w:rFonts w:ascii="Arial" w:hAnsi="Arial"/>
                <w:sz w:val="20"/>
                <w:szCs w:val="20"/>
              </w:rPr>
              <w:t xml:space="preserve"> Τμήμα</w:t>
            </w:r>
            <w:r w:rsidRPr="001356A7">
              <w:rPr>
                <w:rFonts w:ascii="Arial" w:hAnsi="Arial"/>
                <w:sz w:val="20"/>
                <w:szCs w:val="20"/>
              </w:rPr>
              <w:t>, να δοθεί η πλήρης προτεινόμενη επωνυμία].</w:t>
            </w:r>
          </w:p>
          <w:p w14:paraId="55DAD5D6" w14:textId="77777777" w:rsidR="009B5C22" w:rsidRPr="001356A7" w:rsidRDefault="009B5C22" w:rsidP="009C2A86">
            <w:pPr>
              <w:spacing w:before="120" w:after="120" w:line="240" w:lineRule="auto"/>
              <w:rPr>
                <w:rFonts w:ascii="Arial" w:hAnsi="Arial"/>
                <w:sz w:val="18"/>
                <w:szCs w:val="18"/>
              </w:rPr>
            </w:pPr>
          </w:p>
          <w:p w14:paraId="474A48AF" w14:textId="6438BE7F" w:rsidR="009B5C22" w:rsidRPr="001356A7" w:rsidRDefault="0064641F" w:rsidP="009C2A86">
            <w:pPr>
              <w:tabs>
                <w:tab w:val="left" w:pos="-1701"/>
                <w:tab w:val="left" w:pos="450"/>
              </w:tabs>
              <w:spacing w:before="120" w:after="120" w:line="240" w:lineRule="auto"/>
              <w:rPr>
                <w:rFonts w:ascii="Arial" w:hAnsi="Arial"/>
              </w:rPr>
            </w:pPr>
            <w:r>
              <w:rPr>
                <w:rFonts w:ascii="Arial" w:hAnsi="Arial"/>
                <w:b/>
              </w:rPr>
              <w:t>Α.4 Νομικό Καθεστώς Ιδρύ</w:t>
            </w:r>
            <w:r w:rsidR="009B5C22" w:rsidRPr="001356A7">
              <w:rPr>
                <w:rFonts w:ascii="Arial" w:hAnsi="Arial"/>
                <w:b/>
              </w:rPr>
              <w:t>ματος</w:t>
            </w:r>
            <w:r>
              <w:rPr>
                <w:rFonts w:ascii="Arial" w:hAnsi="Arial"/>
                <w:b/>
              </w:rPr>
              <w:t xml:space="preserve"> στο οποίο ανήκει το Τμήμα</w:t>
            </w:r>
            <w:r w:rsidR="009B5C22" w:rsidRPr="001356A7">
              <w:rPr>
                <w:rFonts w:ascii="Arial" w:hAnsi="Arial"/>
              </w:rPr>
              <w:t>:</w:t>
            </w:r>
          </w:p>
          <w:p w14:paraId="35410828" w14:textId="45C508D7" w:rsidR="009B5C22" w:rsidRPr="001E79E9" w:rsidRDefault="009B5C22" w:rsidP="0064641F">
            <w:pPr>
              <w:tabs>
                <w:tab w:val="left" w:pos="-1701"/>
              </w:tabs>
              <w:spacing w:before="120" w:after="120" w:line="240" w:lineRule="auto"/>
              <w:ind w:left="426"/>
              <w:jc w:val="both"/>
              <w:rPr>
                <w:rFonts w:ascii="Arial" w:hAnsi="Arial"/>
                <w:strike/>
                <w:sz w:val="20"/>
                <w:szCs w:val="20"/>
              </w:rPr>
            </w:pPr>
            <w:r w:rsidRPr="001E79E9">
              <w:rPr>
                <w:rFonts w:ascii="Arial" w:hAnsi="Arial"/>
                <w:sz w:val="20"/>
                <w:szCs w:val="20"/>
              </w:rPr>
              <w:t>[</w:t>
            </w:r>
            <w:r w:rsidRPr="001E79E9">
              <w:rPr>
                <w:rFonts w:ascii="Arial" w:hAnsi="Arial"/>
                <w:sz w:val="20"/>
                <w:szCs w:val="20"/>
                <w:u w:val="single"/>
              </w:rPr>
              <w:t>Οδηγίες</w:t>
            </w:r>
            <w:r w:rsidRPr="001E79E9">
              <w:rPr>
                <w:rFonts w:ascii="Arial" w:hAnsi="Arial"/>
                <w:sz w:val="20"/>
                <w:szCs w:val="20"/>
              </w:rPr>
              <w:t>:  Να δηλω</w:t>
            </w:r>
            <w:r w:rsidR="0064641F" w:rsidRPr="001E79E9">
              <w:rPr>
                <w:rFonts w:ascii="Arial" w:hAnsi="Arial"/>
                <w:sz w:val="20"/>
                <w:szCs w:val="20"/>
              </w:rPr>
              <w:t>θεί εάν το ίδρυμα είναι δημόσιο ή ιδιωτικό πανεπιστήμιο</w:t>
            </w:r>
            <w:r w:rsidRPr="001E79E9">
              <w:rPr>
                <w:rFonts w:ascii="Arial" w:hAnsi="Arial"/>
                <w:sz w:val="20"/>
                <w:szCs w:val="20"/>
              </w:rPr>
              <w:t>].</w:t>
            </w:r>
          </w:p>
          <w:p w14:paraId="69273644" w14:textId="43EAEC5E" w:rsidR="00784BBA" w:rsidRPr="001E79E9" w:rsidRDefault="00784BBA" w:rsidP="00784BBA">
            <w:pPr>
              <w:tabs>
                <w:tab w:val="left" w:pos="-1701"/>
              </w:tabs>
              <w:spacing w:before="120" w:after="120" w:line="240" w:lineRule="auto"/>
              <w:jc w:val="both"/>
              <w:rPr>
                <w:rFonts w:ascii="Arial" w:hAnsi="Arial"/>
                <w:sz w:val="20"/>
                <w:szCs w:val="20"/>
              </w:rPr>
            </w:pPr>
          </w:p>
          <w:p w14:paraId="2059C88A" w14:textId="0B0D8437" w:rsidR="00784BBA" w:rsidRPr="001E79E9" w:rsidRDefault="00784BBA" w:rsidP="00784BBA">
            <w:pPr>
              <w:tabs>
                <w:tab w:val="left" w:pos="-1701"/>
                <w:tab w:val="left" w:pos="450"/>
              </w:tabs>
              <w:spacing w:before="120" w:after="120" w:line="240" w:lineRule="auto"/>
              <w:rPr>
                <w:rFonts w:ascii="Arial" w:hAnsi="Arial"/>
              </w:rPr>
            </w:pPr>
            <w:r w:rsidRPr="001E79E9">
              <w:rPr>
                <w:rFonts w:ascii="Arial" w:hAnsi="Arial"/>
                <w:b/>
              </w:rPr>
              <w:t>Α.5 Σχολή και Τμήματα</w:t>
            </w:r>
            <w:r w:rsidRPr="001E79E9">
              <w:rPr>
                <w:rFonts w:ascii="Arial" w:hAnsi="Arial"/>
              </w:rPr>
              <w:t>:</w:t>
            </w:r>
          </w:p>
          <w:p w14:paraId="2F6F16F2" w14:textId="16F4AF04" w:rsidR="00784BBA" w:rsidRPr="001E79E9" w:rsidRDefault="00784BBA" w:rsidP="00784BBA">
            <w:pPr>
              <w:tabs>
                <w:tab w:val="left" w:pos="-1701"/>
              </w:tabs>
              <w:spacing w:before="120" w:after="120" w:line="240" w:lineRule="auto"/>
              <w:ind w:left="426"/>
              <w:jc w:val="both"/>
              <w:rPr>
                <w:rFonts w:ascii="Arial" w:hAnsi="Arial"/>
                <w:sz w:val="20"/>
                <w:szCs w:val="20"/>
              </w:rPr>
            </w:pPr>
            <w:r w:rsidRPr="001E79E9">
              <w:rPr>
                <w:rFonts w:ascii="Arial" w:hAnsi="Arial"/>
                <w:sz w:val="20"/>
                <w:szCs w:val="20"/>
              </w:rPr>
              <w:t>[</w:t>
            </w:r>
            <w:r w:rsidRPr="001E79E9">
              <w:rPr>
                <w:rFonts w:ascii="Arial" w:hAnsi="Arial"/>
                <w:sz w:val="20"/>
                <w:szCs w:val="20"/>
                <w:u w:val="single"/>
              </w:rPr>
              <w:t>Οδηγίες</w:t>
            </w:r>
            <w:r w:rsidR="008B3718" w:rsidRPr="001E79E9">
              <w:rPr>
                <w:rFonts w:ascii="Arial" w:hAnsi="Arial"/>
                <w:sz w:val="20"/>
                <w:szCs w:val="20"/>
              </w:rPr>
              <w:t>:  Να δοθεί σε πίνακα η Σχολή και όλα τα Τμήματα που ανήκουν σε αυτήν</w:t>
            </w:r>
            <w:r w:rsidRPr="001E79E9">
              <w:rPr>
                <w:rFonts w:ascii="Arial" w:hAnsi="Arial"/>
                <w:sz w:val="20"/>
                <w:szCs w:val="20"/>
              </w:rPr>
              <w:t>].</w:t>
            </w:r>
          </w:p>
          <w:p w14:paraId="47E398A2" w14:textId="32E97BA8" w:rsidR="00784BBA" w:rsidRPr="001E79E9" w:rsidRDefault="00784BBA" w:rsidP="00B84821">
            <w:pPr>
              <w:tabs>
                <w:tab w:val="left" w:pos="-1701"/>
              </w:tabs>
              <w:spacing w:before="120" w:after="120" w:line="240" w:lineRule="auto"/>
              <w:jc w:val="both"/>
              <w:rPr>
                <w:rFonts w:ascii="Arial" w:hAnsi="Arial"/>
                <w:sz w:val="20"/>
                <w:szCs w:val="20"/>
              </w:rPr>
            </w:pPr>
          </w:p>
          <w:p w14:paraId="057F8AC5" w14:textId="6D50D736" w:rsidR="009B5C22" w:rsidRPr="001E79E9" w:rsidRDefault="00784BBA" w:rsidP="00112F0B">
            <w:pPr>
              <w:tabs>
                <w:tab w:val="left" w:pos="-1701"/>
                <w:tab w:val="left" w:pos="450"/>
              </w:tabs>
              <w:spacing w:before="120" w:after="120" w:line="240" w:lineRule="auto"/>
              <w:rPr>
                <w:rFonts w:ascii="Arial" w:hAnsi="Arial"/>
              </w:rPr>
            </w:pPr>
            <w:r w:rsidRPr="001E79E9">
              <w:rPr>
                <w:rFonts w:ascii="Arial" w:hAnsi="Arial"/>
                <w:b/>
              </w:rPr>
              <w:t>Α.6</w:t>
            </w:r>
            <w:r w:rsidR="0064641F" w:rsidRPr="001E79E9">
              <w:rPr>
                <w:rFonts w:ascii="Arial" w:hAnsi="Arial"/>
                <w:b/>
              </w:rPr>
              <w:t xml:space="preserve"> Οργανόγραμμα Τμή</w:t>
            </w:r>
            <w:r w:rsidR="009B5C22" w:rsidRPr="001E79E9">
              <w:rPr>
                <w:rFonts w:ascii="Arial" w:hAnsi="Arial"/>
                <w:b/>
              </w:rPr>
              <w:t>ματος</w:t>
            </w:r>
            <w:r w:rsidR="009B5C22" w:rsidRPr="001E79E9">
              <w:rPr>
                <w:rFonts w:ascii="Arial" w:hAnsi="Arial"/>
              </w:rPr>
              <w:t>:</w:t>
            </w:r>
          </w:p>
          <w:p w14:paraId="08FB50A1" w14:textId="0BA12174" w:rsidR="009B5C22" w:rsidRPr="001E79E9" w:rsidRDefault="009B5C22" w:rsidP="00112F0B">
            <w:pPr>
              <w:tabs>
                <w:tab w:val="left" w:pos="-1701"/>
              </w:tabs>
              <w:spacing w:before="120" w:after="120" w:line="240" w:lineRule="auto"/>
              <w:ind w:left="426"/>
              <w:jc w:val="both"/>
              <w:rPr>
                <w:rFonts w:ascii="Arial" w:hAnsi="Arial"/>
                <w:sz w:val="20"/>
                <w:szCs w:val="20"/>
              </w:rPr>
            </w:pPr>
            <w:r w:rsidRPr="001E79E9">
              <w:rPr>
                <w:rFonts w:ascii="Arial" w:hAnsi="Arial"/>
                <w:sz w:val="20"/>
                <w:szCs w:val="20"/>
              </w:rPr>
              <w:t>[</w:t>
            </w:r>
            <w:r w:rsidRPr="001E79E9">
              <w:rPr>
                <w:rFonts w:ascii="Arial" w:hAnsi="Arial"/>
                <w:sz w:val="20"/>
                <w:szCs w:val="20"/>
                <w:u w:val="single"/>
              </w:rPr>
              <w:t>Οδηγίες</w:t>
            </w:r>
            <w:r w:rsidRPr="001E79E9">
              <w:rPr>
                <w:rFonts w:ascii="Arial" w:hAnsi="Arial"/>
                <w:sz w:val="20"/>
                <w:szCs w:val="20"/>
              </w:rPr>
              <w:t>:  Να δοθεί σε σχε</w:t>
            </w:r>
            <w:r w:rsidR="0064641F" w:rsidRPr="001E79E9">
              <w:rPr>
                <w:rFonts w:ascii="Arial" w:hAnsi="Arial"/>
                <w:sz w:val="20"/>
                <w:szCs w:val="20"/>
              </w:rPr>
              <w:t>διάγραμμα η πλήρης δομή του Τμή</w:t>
            </w:r>
            <w:r w:rsidRPr="001E79E9">
              <w:rPr>
                <w:rFonts w:ascii="Arial" w:hAnsi="Arial"/>
                <w:sz w:val="20"/>
                <w:szCs w:val="20"/>
              </w:rPr>
              <w:t>ματος η οποία θα περιλαμβάνει απαραίτητα τα ακαδημαϊκά και διοικητικά σώ</w:t>
            </w:r>
            <w:r w:rsidR="0064641F" w:rsidRPr="001E79E9">
              <w:rPr>
                <w:rFonts w:ascii="Arial" w:hAnsi="Arial"/>
                <w:sz w:val="20"/>
                <w:szCs w:val="20"/>
              </w:rPr>
              <w:t>ματα</w:t>
            </w:r>
            <w:r w:rsidR="00B26D65" w:rsidRPr="00B26D65">
              <w:rPr>
                <w:rFonts w:ascii="Arial" w:hAnsi="Arial"/>
                <w:sz w:val="20"/>
                <w:szCs w:val="20"/>
              </w:rPr>
              <w:t xml:space="preserve">, </w:t>
            </w:r>
            <w:r w:rsidR="00B26D65">
              <w:rPr>
                <w:rFonts w:ascii="Arial" w:hAnsi="Arial"/>
                <w:sz w:val="20"/>
                <w:szCs w:val="20"/>
              </w:rPr>
              <w:t>και την Επιτροπή Εσωτερικής Ποιότητας του Τμήματος</w:t>
            </w:r>
            <w:r w:rsidRPr="001E79E9">
              <w:rPr>
                <w:rFonts w:ascii="Arial" w:hAnsi="Arial"/>
                <w:sz w:val="20"/>
                <w:szCs w:val="20"/>
              </w:rPr>
              <w:t>].</w:t>
            </w:r>
          </w:p>
          <w:p w14:paraId="2C50F8A5" w14:textId="77777777" w:rsidR="009B5C22" w:rsidRPr="001E79E9" w:rsidRDefault="009B5C22" w:rsidP="00112F0B">
            <w:pPr>
              <w:tabs>
                <w:tab w:val="left" w:pos="-1701"/>
              </w:tabs>
              <w:spacing w:before="120" w:after="120" w:line="240" w:lineRule="auto"/>
              <w:ind w:left="426"/>
              <w:jc w:val="both"/>
              <w:rPr>
                <w:rFonts w:ascii="Arial" w:hAnsi="Arial"/>
                <w:sz w:val="20"/>
                <w:szCs w:val="20"/>
              </w:rPr>
            </w:pPr>
          </w:p>
          <w:p w14:paraId="395FA8B6" w14:textId="1AEAF292" w:rsidR="009B5C22" w:rsidRPr="001E79E9" w:rsidRDefault="00784BBA" w:rsidP="00112F0B">
            <w:pPr>
              <w:tabs>
                <w:tab w:val="left" w:pos="-1701"/>
                <w:tab w:val="left" w:pos="450"/>
              </w:tabs>
              <w:spacing w:before="120" w:after="120" w:line="240" w:lineRule="auto"/>
              <w:rPr>
                <w:rFonts w:ascii="Arial" w:hAnsi="Arial"/>
              </w:rPr>
            </w:pPr>
            <w:r w:rsidRPr="001E79E9">
              <w:rPr>
                <w:rFonts w:ascii="Arial" w:hAnsi="Arial"/>
                <w:b/>
              </w:rPr>
              <w:t>Α.7</w:t>
            </w:r>
            <w:r w:rsidR="0064641F" w:rsidRPr="001E79E9">
              <w:rPr>
                <w:rFonts w:ascii="Arial" w:hAnsi="Arial"/>
                <w:b/>
              </w:rPr>
              <w:t xml:space="preserve"> Αξιωματούχοι του Τμή</w:t>
            </w:r>
            <w:r w:rsidR="009B5C22" w:rsidRPr="001E79E9">
              <w:rPr>
                <w:rFonts w:ascii="Arial" w:hAnsi="Arial"/>
                <w:b/>
              </w:rPr>
              <w:t>ματος</w:t>
            </w:r>
            <w:r w:rsidR="009B5C22" w:rsidRPr="001E79E9">
              <w:rPr>
                <w:rFonts w:ascii="Arial" w:hAnsi="Arial"/>
              </w:rPr>
              <w:t>:</w:t>
            </w:r>
          </w:p>
          <w:p w14:paraId="25D80EA2" w14:textId="71361F0C" w:rsidR="009B5C22" w:rsidRPr="001E79E9" w:rsidRDefault="009B5C22" w:rsidP="00112F0B">
            <w:pPr>
              <w:tabs>
                <w:tab w:val="left" w:pos="-1701"/>
              </w:tabs>
              <w:spacing w:before="120" w:after="120" w:line="240" w:lineRule="auto"/>
              <w:ind w:left="426"/>
              <w:jc w:val="both"/>
              <w:rPr>
                <w:rFonts w:ascii="Arial" w:hAnsi="Arial"/>
                <w:sz w:val="20"/>
                <w:szCs w:val="20"/>
              </w:rPr>
            </w:pPr>
            <w:r w:rsidRPr="001E79E9">
              <w:rPr>
                <w:rFonts w:ascii="Arial" w:hAnsi="Arial"/>
                <w:sz w:val="20"/>
                <w:szCs w:val="20"/>
              </w:rPr>
              <w:t>[</w:t>
            </w:r>
            <w:r w:rsidRPr="001E79E9">
              <w:rPr>
                <w:rFonts w:ascii="Arial" w:hAnsi="Arial"/>
                <w:sz w:val="20"/>
                <w:szCs w:val="20"/>
                <w:u w:val="single"/>
              </w:rPr>
              <w:t>Οδηγίες</w:t>
            </w:r>
            <w:r w:rsidRPr="001E79E9">
              <w:rPr>
                <w:rFonts w:ascii="Arial" w:hAnsi="Arial"/>
                <w:sz w:val="20"/>
                <w:szCs w:val="20"/>
              </w:rPr>
              <w:t>:  Να δηλωθούν τα ονόματα των ανώτατων αξιωμ</w:t>
            </w:r>
            <w:r w:rsidR="0064641F" w:rsidRPr="001E79E9">
              <w:rPr>
                <w:rFonts w:ascii="Arial" w:hAnsi="Arial"/>
                <w:sz w:val="20"/>
                <w:szCs w:val="20"/>
              </w:rPr>
              <w:t>ατούχων του Τμήματος π.χ. Πρόεδρος, Αντιπρόεδρος</w:t>
            </w:r>
            <w:r w:rsidR="003A5B43">
              <w:rPr>
                <w:rFonts w:ascii="Arial" w:hAnsi="Arial"/>
                <w:sz w:val="20"/>
                <w:szCs w:val="20"/>
              </w:rPr>
              <w:t xml:space="preserve">, </w:t>
            </w:r>
            <w:r w:rsidR="00034B18">
              <w:rPr>
                <w:rFonts w:ascii="Arial" w:hAnsi="Arial"/>
                <w:sz w:val="20"/>
                <w:szCs w:val="20"/>
              </w:rPr>
              <w:t>Συντονιστές Προγραμμάτων</w:t>
            </w:r>
            <w:r w:rsidR="00721D0E">
              <w:rPr>
                <w:rFonts w:ascii="Arial" w:hAnsi="Arial"/>
                <w:sz w:val="20"/>
                <w:szCs w:val="20"/>
              </w:rPr>
              <w:t xml:space="preserve"> Σπουδών</w:t>
            </w:r>
            <w:r w:rsidRPr="001E79E9">
              <w:rPr>
                <w:rFonts w:ascii="Arial" w:hAnsi="Arial"/>
                <w:sz w:val="20"/>
                <w:szCs w:val="20"/>
              </w:rPr>
              <w:t>].</w:t>
            </w:r>
          </w:p>
          <w:p w14:paraId="6CB61F63" w14:textId="40FBFD26" w:rsidR="009B5C22" w:rsidRPr="001E79E9" w:rsidRDefault="009B5C22" w:rsidP="00112F0B">
            <w:pPr>
              <w:spacing w:before="120" w:after="120" w:line="240" w:lineRule="auto"/>
              <w:rPr>
                <w:rFonts w:ascii="Arial" w:hAnsi="Arial"/>
              </w:rPr>
            </w:pPr>
          </w:p>
          <w:p w14:paraId="01804E23" w14:textId="42074558" w:rsidR="0064641F" w:rsidRPr="001E79E9" w:rsidRDefault="00B941D1" w:rsidP="0064641F">
            <w:pPr>
              <w:tabs>
                <w:tab w:val="left" w:pos="-1701"/>
                <w:tab w:val="left" w:pos="450"/>
              </w:tabs>
              <w:spacing w:before="120" w:after="120" w:line="240" w:lineRule="auto"/>
              <w:rPr>
                <w:rFonts w:ascii="Arial" w:hAnsi="Arial"/>
              </w:rPr>
            </w:pPr>
            <w:r>
              <w:rPr>
                <w:rFonts w:ascii="Arial" w:hAnsi="Arial"/>
                <w:b/>
              </w:rPr>
              <w:t>Α.11</w:t>
            </w:r>
            <w:r w:rsidR="0064641F" w:rsidRPr="001E79E9">
              <w:rPr>
                <w:rFonts w:ascii="Arial" w:hAnsi="Arial"/>
                <w:b/>
              </w:rPr>
              <w:t xml:space="preserve"> Προγράμματα σπουδών</w:t>
            </w:r>
            <w:r w:rsidR="0064641F" w:rsidRPr="001E79E9">
              <w:rPr>
                <w:rFonts w:ascii="Arial" w:hAnsi="Arial"/>
              </w:rPr>
              <w:t>:</w:t>
            </w:r>
          </w:p>
          <w:p w14:paraId="3242553B" w14:textId="308222E0" w:rsidR="0064641F" w:rsidRPr="006E37CB" w:rsidRDefault="0064641F" w:rsidP="006E37CB">
            <w:pPr>
              <w:tabs>
                <w:tab w:val="left" w:pos="-1701"/>
              </w:tabs>
              <w:spacing w:before="120" w:after="120" w:line="240" w:lineRule="auto"/>
              <w:ind w:left="426"/>
              <w:jc w:val="both"/>
              <w:rPr>
                <w:rFonts w:ascii="Arial" w:hAnsi="Arial" w:cs="Arial"/>
                <w:sz w:val="20"/>
                <w:szCs w:val="20"/>
              </w:rPr>
            </w:pPr>
            <w:r w:rsidRPr="001E79E9">
              <w:rPr>
                <w:rFonts w:ascii="Arial" w:hAnsi="Arial"/>
                <w:sz w:val="20"/>
                <w:szCs w:val="20"/>
              </w:rPr>
              <w:t>[</w:t>
            </w:r>
            <w:r w:rsidRPr="001E79E9">
              <w:rPr>
                <w:rFonts w:ascii="Arial" w:hAnsi="Arial"/>
                <w:sz w:val="20"/>
                <w:szCs w:val="20"/>
                <w:u w:val="single"/>
              </w:rPr>
              <w:t>Οδηγίες</w:t>
            </w:r>
            <w:r w:rsidR="006E37CB" w:rsidRPr="001E79E9">
              <w:rPr>
                <w:rFonts w:ascii="Arial" w:hAnsi="Arial"/>
                <w:sz w:val="20"/>
                <w:szCs w:val="20"/>
              </w:rPr>
              <w:t xml:space="preserve">:  </w:t>
            </w:r>
            <w:r w:rsidR="006E37CB" w:rsidRPr="001E79E9">
              <w:rPr>
                <w:rFonts w:ascii="Arial" w:hAnsi="Arial" w:cs="Arial"/>
                <w:sz w:val="20"/>
                <w:szCs w:val="20"/>
              </w:rPr>
              <w:t>Να δοθούν</w:t>
            </w:r>
            <w:r w:rsidRPr="001E79E9">
              <w:rPr>
                <w:rFonts w:ascii="Arial" w:hAnsi="Arial" w:cs="Arial"/>
                <w:sz w:val="20"/>
                <w:szCs w:val="20"/>
              </w:rPr>
              <w:t xml:space="preserve"> σ</w:t>
            </w:r>
            <w:r w:rsidR="006E37CB" w:rsidRPr="001E79E9">
              <w:rPr>
                <w:rFonts w:ascii="Arial" w:hAnsi="Arial" w:cs="Arial"/>
                <w:sz w:val="20"/>
                <w:szCs w:val="20"/>
              </w:rPr>
              <w:t>ε</w:t>
            </w:r>
            <w:r w:rsidRPr="001E79E9">
              <w:rPr>
                <w:rFonts w:ascii="Arial" w:hAnsi="Arial" w:cs="Arial"/>
                <w:sz w:val="20"/>
                <w:szCs w:val="20"/>
              </w:rPr>
              <w:t xml:space="preserve"> πίνα</w:t>
            </w:r>
            <w:r w:rsidR="00B941D1">
              <w:rPr>
                <w:rFonts w:ascii="Arial" w:hAnsi="Arial" w:cs="Arial"/>
                <w:sz w:val="20"/>
                <w:szCs w:val="20"/>
              </w:rPr>
              <w:t>κα οι επωνυμίες των προγραμμάτων σπουδών</w:t>
            </w:r>
            <w:r w:rsidRPr="001E79E9">
              <w:rPr>
                <w:rFonts w:ascii="Arial" w:hAnsi="Arial" w:cs="Arial"/>
                <w:sz w:val="20"/>
                <w:szCs w:val="20"/>
              </w:rPr>
              <w:t xml:space="preserve">, το </w:t>
            </w:r>
            <w:r w:rsidR="0027126D">
              <w:rPr>
                <w:rFonts w:ascii="Arial" w:hAnsi="Arial" w:cs="Arial"/>
                <w:sz w:val="20"/>
                <w:szCs w:val="20"/>
              </w:rPr>
              <w:t>επίπεδο</w:t>
            </w:r>
            <w:r w:rsidR="00B941D1">
              <w:rPr>
                <w:rFonts w:ascii="Arial" w:hAnsi="Arial" w:cs="Arial"/>
                <w:sz w:val="20"/>
                <w:szCs w:val="20"/>
              </w:rPr>
              <w:t xml:space="preserve"> των</w:t>
            </w:r>
            <w:r w:rsidRPr="001E79E9">
              <w:rPr>
                <w:rFonts w:ascii="Arial" w:hAnsi="Arial" w:cs="Arial"/>
                <w:sz w:val="20"/>
                <w:szCs w:val="20"/>
              </w:rPr>
              <w:t xml:space="preserve"> </w:t>
            </w:r>
            <w:r w:rsidR="00B941D1" w:rsidRPr="001E79E9">
              <w:rPr>
                <w:rFonts w:ascii="Arial" w:hAnsi="Arial" w:cs="Arial"/>
                <w:sz w:val="20"/>
                <w:szCs w:val="20"/>
              </w:rPr>
              <w:t>προγραμμάτ</w:t>
            </w:r>
            <w:r w:rsidR="00B941D1">
              <w:rPr>
                <w:rFonts w:ascii="Arial" w:hAnsi="Arial" w:cs="Arial"/>
                <w:sz w:val="20"/>
                <w:szCs w:val="20"/>
              </w:rPr>
              <w:t>ων</w:t>
            </w:r>
            <w:r w:rsidR="006E37CB" w:rsidRPr="001E79E9">
              <w:rPr>
                <w:rFonts w:ascii="Arial" w:hAnsi="Arial" w:cs="Arial"/>
                <w:sz w:val="20"/>
                <w:szCs w:val="20"/>
              </w:rPr>
              <w:t xml:space="preserve"> (πτυχίο, μάστερ, </w:t>
            </w:r>
            <w:r w:rsidR="006E37CB" w:rsidRPr="0027126D">
              <w:rPr>
                <w:rFonts w:ascii="Arial" w:hAnsi="Arial" w:cs="Arial"/>
                <w:sz w:val="20"/>
                <w:szCs w:val="20"/>
              </w:rPr>
              <w:t>διδακτο</w:t>
            </w:r>
            <w:r w:rsidR="00A9736E">
              <w:rPr>
                <w:rFonts w:ascii="Arial" w:hAnsi="Arial" w:cs="Arial"/>
                <w:sz w:val="20"/>
                <w:szCs w:val="20"/>
              </w:rPr>
              <w:t>ρικό),</w:t>
            </w:r>
            <w:r w:rsidR="006E37CB" w:rsidRPr="0027126D">
              <w:rPr>
                <w:rFonts w:ascii="Arial" w:hAnsi="Arial" w:cs="Arial"/>
                <w:sz w:val="20"/>
                <w:szCs w:val="20"/>
              </w:rPr>
              <w:t xml:space="preserve"> </w:t>
            </w:r>
            <w:r w:rsidR="00B941D1">
              <w:rPr>
                <w:rFonts w:ascii="Arial" w:hAnsi="Arial" w:cs="Arial"/>
                <w:sz w:val="20"/>
                <w:szCs w:val="20"/>
              </w:rPr>
              <w:t xml:space="preserve">η μέθοδος προσφοράς </w:t>
            </w:r>
            <w:r w:rsidR="003F4801" w:rsidRPr="0027126D">
              <w:rPr>
                <w:rFonts w:ascii="Arial" w:hAnsi="Arial" w:cs="Arial"/>
                <w:sz w:val="20"/>
                <w:szCs w:val="20"/>
              </w:rPr>
              <w:t>(συμβατικό, εξ αποστάσεως, μεικτ</w:t>
            </w:r>
            <w:r w:rsidR="00B941D1">
              <w:rPr>
                <w:rFonts w:ascii="Arial" w:hAnsi="Arial" w:cs="Arial"/>
                <w:sz w:val="20"/>
                <w:szCs w:val="20"/>
              </w:rPr>
              <w:t>ής) και ο τύπος των προγραμμάτων</w:t>
            </w:r>
            <w:r w:rsidR="0027126D">
              <w:rPr>
                <w:rFonts w:ascii="Arial" w:hAnsi="Arial" w:cs="Arial"/>
                <w:sz w:val="20"/>
                <w:szCs w:val="20"/>
              </w:rPr>
              <w:t xml:space="preserve"> (</w:t>
            </w:r>
            <w:r w:rsidR="003F4801" w:rsidRPr="0027126D">
              <w:rPr>
                <w:rFonts w:ascii="Arial" w:hAnsi="Arial" w:cs="Arial"/>
                <w:sz w:val="20"/>
                <w:szCs w:val="20"/>
              </w:rPr>
              <w:t>τμηματικ</w:t>
            </w:r>
            <w:r w:rsidR="0027126D" w:rsidRPr="0027126D">
              <w:rPr>
                <w:rFonts w:ascii="Arial" w:hAnsi="Arial" w:cs="Arial"/>
                <w:sz w:val="20"/>
                <w:szCs w:val="20"/>
              </w:rPr>
              <w:t>ό</w:t>
            </w:r>
            <w:r w:rsidR="003F4801" w:rsidRPr="0027126D">
              <w:rPr>
                <w:rFonts w:ascii="Arial" w:hAnsi="Arial" w:cs="Arial"/>
                <w:sz w:val="20"/>
                <w:szCs w:val="20"/>
              </w:rPr>
              <w:t xml:space="preserve">, </w:t>
            </w:r>
            <w:proofErr w:type="spellStart"/>
            <w:r w:rsidR="003F4801" w:rsidRPr="0027126D">
              <w:rPr>
                <w:rFonts w:ascii="Arial" w:hAnsi="Arial" w:cs="Arial"/>
                <w:sz w:val="20"/>
                <w:szCs w:val="20"/>
              </w:rPr>
              <w:t>διατμηματικ</w:t>
            </w:r>
            <w:r w:rsidR="0027126D" w:rsidRPr="0027126D">
              <w:rPr>
                <w:rFonts w:ascii="Arial" w:hAnsi="Arial" w:cs="Arial"/>
                <w:sz w:val="20"/>
                <w:szCs w:val="20"/>
              </w:rPr>
              <w:t>ό</w:t>
            </w:r>
            <w:proofErr w:type="spellEnd"/>
            <w:r w:rsidR="0027126D" w:rsidRPr="0027126D">
              <w:rPr>
                <w:rFonts w:ascii="Arial" w:hAnsi="Arial" w:cs="Arial"/>
                <w:sz w:val="20"/>
                <w:szCs w:val="20"/>
              </w:rPr>
              <w:t xml:space="preserve">, </w:t>
            </w:r>
            <w:r w:rsidR="003F4801" w:rsidRPr="0027126D">
              <w:rPr>
                <w:rFonts w:ascii="Arial" w:hAnsi="Arial" w:cs="Arial"/>
                <w:sz w:val="20"/>
                <w:szCs w:val="20"/>
              </w:rPr>
              <w:t>διαπανεπιστημιακ</w:t>
            </w:r>
            <w:r w:rsidR="0027126D" w:rsidRPr="0027126D">
              <w:rPr>
                <w:rFonts w:ascii="Arial" w:hAnsi="Arial" w:cs="Arial"/>
                <w:sz w:val="20"/>
                <w:szCs w:val="20"/>
              </w:rPr>
              <w:t>ό</w:t>
            </w:r>
            <w:r w:rsidR="006E37CB" w:rsidRPr="003F4801">
              <w:rPr>
                <w:rFonts w:ascii="Arial" w:hAnsi="Arial" w:cs="Arial"/>
                <w:sz w:val="20"/>
                <w:szCs w:val="20"/>
              </w:rPr>
              <w:t>).</w:t>
            </w:r>
          </w:p>
          <w:p w14:paraId="4FE10F29" w14:textId="3C6B15CD" w:rsidR="009B5C22" w:rsidRPr="001356A7" w:rsidRDefault="009B5C22" w:rsidP="009C2A86">
            <w:pPr>
              <w:spacing w:before="120" w:after="120" w:line="240" w:lineRule="auto"/>
              <w:rPr>
                <w:rFonts w:ascii="Arial" w:hAnsi="Arial"/>
              </w:rPr>
            </w:pPr>
          </w:p>
          <w:p w14:paraId="080F7555" w14:textId="77777777" w:rsidR="009B5C22" w:rsidRPr="001356A7" w:rsidRDefault="009B5C22" w:rsidP="00112F0B">
            <w:pPr>
              <w:tabs>
                <w:tab w:val="left" w:pos="-1701"/>
              </w:tabs>
              <w:spacing w:before="120" w:after="120" w:line="240" w:lineRule="auto"/>
              <w:ind w:left="450" w:hanging="90"/>
              <w:jc w:val="both"/>
              <w:rPr>
                <w:sz w:val="16"/>
                <w:szCs w:val="16"/>
              </w:rPr>
            </w:pPr>
          </w:p>
        </w:tc>
      </w:tr>
    </w:tbl>
    <w:p w14:paraId="581E4E28" w14:textId="77777777" w:rsidR="009721EF" w:rsidRDefault="009721E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1356A7" w14:paraId="111D29DB" w14:textId="77777777" w:rsidTr="009721EF">
        <w:trPr>
          <w:trHeight w:val="6470"/>
          <w:jc w:val="center"/>
        </w:trPr>
        <w:tc>
          <w:tcPr>
            <w:tcW w:w="8814" w:type="dxa"/>
          </w:tcPr>
          <w:p w14:paraId="4E536ECF" w14:textId="3C1DB7C9" w:rsidR="008B3718" w:rsidRDefault="008B3718" w:rsidP="008F7DCC">
            <w:pPr>
              <w:tabs>
                <w:tab w:val="left" w:pos="-1701"/>
              </w:tabs>
              <w:spacing w:before="120" w:after="120" w:line="240" w:lineRule="auto"/>
              <w:jc w:val="both"/>
              <w:rPr>
                <w:rFonts w:ascii="Arial" w:hAnsi="Arial" w:cs="Arial"/>
                <w:b/>
              </w:rPr>
            </w:pPr>
            <w:r>
              <w:rPr>
                <w:rFonts w:ascii="Arial" w:hAnsi="Arial" w:cs="Arial"/>
                <w:b/>
              </w:rPr>
              <w:lastRenderedPageBreak/>
              <w:t>Β.1  Αριθμός φοιτητών ανά πρόγραμμα σπουδών</w:t>
            </w:r>
          </w:p>
          <w:p w14:paraId="543DF223" w14:textId="6FD7175C" w:rsidR="009B5C22" w:rsidRDefault="008B3718" w:rsidP="000A73E0">
            <w:pPr>
              <w:tabs>
                <w:tab w:val="left" w:pos="-1701"/>
              </w:tabs>
              <w:spacing w:before="120" w:after="120" w:line="240" w:lineRule="auto"/>
              <w:ind w:left="459"/>
              <w:jc w:val="both"/>
              <w:rPr>
                <w:rFonts w:ascii="Arial" w:hAnsi="Arial" w:cs="Arial"/>
                <w:b/>
                <w:sz w:val="20"/>
                <w:szCs w:val="20"/>
              </w:rPr>
            </w:pPr>
            <w:r w:rsidRPr="008B3718">
              <w:rPr>
                <w:rFonts w:ascii="Arial" w:hAnsi="Arial" w:cs="Arial"/>
                <w:sz w:val="20"/>
                <w:szCs w:val="20"/>
                <w:u w:val="single"/>
              </w:rPr>
              <w:t>[Οδηγίες</w:t>
            </w:r>
            <w:r w:rsidRPr="008B3718">
              <w:rPr>
                <w:rFonts w:ascii="Arial" w:hAnsi="Arial" w:cs="Arial"/>
                <w:sz w:val="20"/>
                <w:szCs w:val="20"/>
              </w:rPr>
              <w:t xml:space="preserve">: Να δοθεί ανά πρόγραμμα σπουδών, ο αριθμός </w:t>
            </w:r>
            <w:r>
              <w:rPr>
                <w:rFonts w:ascii="Arial" w:hAnsi="Arial" w:cs="Arial"/>
                <w:sz w:val="20"/>
                <w:szCs w:val="20"/>
              </w:rPr>
              <w:t>φοιτητών κατά χώρα προέλευσης κατά τα τρία τελευταία</w:t>
            </w:r>
            <w:r w:rsidRPr="008B3718">
              <w:rPr>
                <w:rFonts w:ascii="Arial" w:hAnsi="Arial" w:cs="Arial"/>
                <w:sz w:val="20"/>
                <w:szCs w:val="20"/>
              </w:rPr>
              <w:t xml:space="preserve"> χρόνια ή τον προσδοκώμενο</w:t>
            </w:r>
            <w:r>
              <w:rPr>
                <w:rFonts w:ascii="Arial" w:hAnsi="Arial" w:cs="Arial"/>
                <w:sz w:val="20"/>
                <w:szCs w:val="20"/>
              </w:rPr>
              <w:t xml:space="preserve"> αριθμό</w:t>
            </w:r>
            <w:r w:rsidRPr="008B3718">
              <w:rPr>
                <w:rFonts w:ascii="Arial" w:hAnsi="Arial" w:cs="Arial"/>
                <w:sz w:val="20"/>
                <w:szCs w:val="20"/>
              </w:rPr>
              <w:t xml:space="preserve"> σε π</w:t>
            </w:r>
            <w:r>
              <w:rPr>
                <w:rFonts w:ascii="Arial" w:hAnsi="Arial" w:cs="Arial"/>
                <w:sz w:val="20"/>
                <w:szCs w:val="20"/>
              </w:rPr>
              <w:t xml:space="preserve">ερίπτωση νέου τμήματος. </w:t>
            </w:r>
            <w:r w:rsidRPr="008B3718">
              <w:rPr>
                <w:rFonts w:ascii="Arial" w:hAnsi="Arial" w:cs="Arial"/>
                <w:sz w:val="20"/>
                <w:szCs w:val="20"/>
              </w:rPr>
              <w:t>Στην περίπτωση μεταπτυχιακών προγραμμάτων να δοθεί το εκπαιδευτικό υπόβαθρο των φοιτητών.]</w:t>
            </w:r>
          </w:p>
          <w:p w14:paraId="29A80FB9" w14:textId="77777777" w:rsidR="000A73E0" w:rsidRPr="000A73E0" w:rsidRDefault="000A73E0" w:rsidP="000A73E0">
            <w:pPr>
              <w:tabs>
                <w:tab w:val="left" w:pos="-1701"/>
              </w:tabs>
              <w:spacing w:after="0" w:line="240" w:lineRule="auto"/>
              <w:ind w:left="459"/>
              <w:jc w:val="both"/>
              <w:rPr>
                <w:rFonts w:ascii="Arial" w:hAnsi="Arial" w:cs="Arial"/>
                <w:b/>
                <w:sz w:val="20"/>
                <w:szCs w:val="20"/>
              </w:rPr>
            </w:pPr>
          </w:p>
          <w:p w14:paraId="677F01F4" w14:textId="539879DA" w:rsidR="009B5C22" w:rsidRPr="001356A7" w:rsidRDefault="008B3718" w:rsidP="008F7DCC">
            <w:pPr>
              <w:spacing w:before="120" w:after="120" w:line="240" w:lineRule="auto"/>
              <w:ind w:left="540" w:hanging="540"/>
              <w:jc w:val="both"/>
              <w:rPr>
                <w:rFonts w:ascii="Arial" w:hAnsi="Arial" w:cs="Arial"/>
                <w:b/>
              </w:rPr>
            </w:pPr>
            <w:r>
              <w:rPr>
                <w:rFonts w:ascii="Arial" w:hAnsi="Arial" w:cs="Arial"/>
                <w:b/>
              </w:rPr>
              <w:t>Β.3</w:t>
            </w:r>
            <w:r w:rsidR="009B5C22" w:rsidRPr="001356A7">
              <w:rPr>
                <w:rFonts w:ascii="Arial" w:hAnsi="Arial" w:cs="Arial"/>
                <w:b/>
              </w:rPr>
              <w:t xml:space="preserve">   Πολιτική και θεσμοί ακαδημαϊκής στήριξης φοιτητών</w:t>
            </w:r>
          </w:p>
          <w:p w14:paraId="0E7AD44C" w14:textId="77777777" w:rsidR="009B5C22" w:rsidRPr="001356A7" w:rsidRDefault="009B5C22" w:rsidP="008F7DCC">
            <w:pPr>
              <w:tabs>
                <w:tab w:val="left" w:pos="-1701"/>
              </w:tabs>
              <w:spacing w:before="120" w:after="120" w:line="240" w:lineRule="auto"/>
              <w:ind w:left="540" w:hanging="540"/>
              <w:jc w:val="both"/>
              <w:rPr>
                <w:rFonts w:ascii="Arial" w:hAnsi="Arial"/>
                <w:sz w:val="20"/>
                <w:szCs w:val="20"/>
              </w:rPr>
            </w:pPr>
            <w:r w:rsidRPr="001356A7">
              <w:rPr>
                <w:rFonts w:ascii="Arial" w:hAnsi="Arial" w:cs="Arial"/>
                <w:b/>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δοθεί αναλυτική περιγραφή των θεσμών, των μηχανισμών και των διαδικασιών </w:t>
            </w:r>
            <w:r w:rsidRPr="001356A7">
              <w:rPr>
                <w:rFonts w:ascii="Arial" w:hAnsi="Arial" w:cs="Arial"/>
                <w:sz w:val="20"/>
                <w:szCs w:val="20"/>
              </w:rPr>
              <w:t>ακαδημαϊκής στήριξης των φοιτητών όσον αφορά στην επικοινωνία με τους διδάσκοντες, την ανατροφοδότηση των φοιτητών από τους διδάσκοντες, συμβουλευτικής (</w:t>
            </w:r>
            <w:proofErr w:type="spellStart"/>
            <w:r w:rsidRPr="001356A7">
              <w:rPr>
                <w:rFonts w:ascii="Arial" w:hAnsi="Arial" w:cs="Arial"/>
                <w:sz w:val="20"/>
                <w:szCs w:val="20"/>
              </w:rPr>
              <w:t>mentoring</w:t>
            </w:r>
            <w:proofErr w:type="spellEnd"/>
            <w:r w:rsidRPr="001356A7">
              <w:rPr>
                <w:rFonts w:ascii="Arial" w:hAnsi="Arial" w:cs="Arial"/>
                <w:sz w:val="20"/>
                <w:szCs w:val="20"/>
              </w:rPr>
              <w:t>), κτλ</w:t>
            </w:r>
            <w:r w:rsidRPr="001356A7">
              <w:rPr>
                <w:rFonts w:ascii="Arial" w:hAnsi="Arial"/>
                <w:sz w:val="20"/>
                <w:szCs w:val="20"/>
              </w:rPr>
              <w:t>.]</w:t>
            </w:r>
          </w:p>
          <w:p w14:paraId="192F153E" w14:textId="77777777" w:rsidR="009B5C22" w:rsidRPr="001356A7" w:rsidRDefault="009B5C22" w:rsidP="000A73E0">
            <w:pPr>
              <w:tabs>
                <w:tab w:val="left" w:pos="-1701"/>
              </w:tabs>
              <w:spacing w:after="0" w:line="240" w:lineRule="auto"/>
              <w:jc w:val="both"/>
              <w:rPr>
                <w:rFonts w:ascii="Arial" w:hAnsi="Arial"/>
                <w:sz w:val="20"/>
                <w:szCs w:val="20"/>
              </w:rPr>
            </w:pPr>
          </w:p>
          <w:p w14:paraId="3E4EB6C0" w14:textId="01E1F322" w:rsidR="009B5C22" w:rsidRPr="001356A7" w:rsidRDefault="008B3718" w:rsidP="008F7DCC">
            <w:pPr>
              <w:spacing w:before="120" w:after="120" w:line="240" w:lineRule="auto"/>
              <w:jc w:val="both"/>
              <w:rPr>
                <w:rFonts w:ascii="Arial" w:hAnsi="Arial" w:cs="Arial"/>
                <w:b/>
              </w:rPr>
            </w:pPr>
            <w:r>
              <w:rPr>
                <w:rFonts w:ascii="Arial" w:hAnsi="Arial" w:cs="Arial"/>
                <w:b/>
              </w:rPr>
              <w:t>Β.4</w:t>
            </w:r>
            <w:r w:rsidR="009B5C22" w:rsidRPr="001356A7">
              <w:rPr>
                <w:rFonts w:ascii="Arial" w:hAnsi="Arial" w:cs="Arial"/>
                <w:b/>
              </w:rPr>
              <w:t xml:space="preserve">   Πολιτική και θεσμοί οικονομικής στήριξης φοιτητών</w:t>
            </w:r>
          </w:p>
          <w:p w14:paraId="6CC5CBAC" w14:textId="77777777" w:rsidR="009B5C22" w:rsidRPr="001356A7" w:rsidRDefault="009B5C22" w:rsidP="008F7DCC">
            <w:pPr>
              <w:tabs>
                <w:tab w:val="left" w:pos="-1701"/>
              </w:tabs>
              <w:spacing w:before="120" w:after="120" w:line="240" w:lineRule="auto"/>
              <w:ind w:left="540" w:hanging="450"/>
              <w:jc w:val="both"/>
              <w:rPr>
                <w:rFonts w:ascii="Arial" w:hAnsi="Arial"/>
                <w:sz w:val="20"/>
                <w:szCs w:val="20"/>
              </w:rPr>
            </w:pPr>
            <w:r w:rsidRPr="001356A7">
              <w:rPr>
                <w:rFonts w:ascii="Arial" w:hAnsi="Arial" w:cs="Arial"/>
                <w:b/>
              </w:rPr>
              <w:t xml:space="preserve"> </w:t>
            </w: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δοθεί, αναλυτική περιγραφή της πολιτικής και των θεσμών για την οικονομική στήριξη των φοιτητών όπως, για παράδειγμα, τα σχέδια υποτροφιών αριστείας, τα σχέδια υποτροφιών στη βάση κοινωνικοοικονομικών κριτηρίων </w:t>
            </w:r>
            <w:proofErr w:type="spellStart"/>
            <w:r w:rsidRPr="001356A7">
              <w:rPr>
                <w:rFonts w:ascii="Arial" w:hAnsi="Arial"/>
                <w:sz w:val="20"/>
                <w:szCs w:val="20"/>
              </w:rPr>
              <w:t>κτλ</w:t>
            </w:r>
            <w:proofErr w:type="spellEnd"/>
            <w:r w:rsidRPr="001356A7">
              <w:rPr>
                <w:rFonts w:ascii="Arial" w:hAnsi="Arial"/>
                <w:sz w:val="20"/>
                <w:szCs w:val="20"/>
              </w:rPr>
              <w:t>, όπως επίσης και τα ποσά που αντιστοιχούν στα εν λόγω σχέδια για κάθε ακαδημαϊκό έτος .]</w:t>
            </w:r>
          </w:p>
          <w:p w14:paraId="7B238336" w14:textId="77777777" w:rsidR="009B5C22" w:rsidRPr="001356A7" w:rsidRDefault="009B5C22" w:rsidP="000A73E0">
            <w:pPr>
              <w:tabs>
                <w:tab w:val="left" w:pos="-1701"/>
              </w:tabs>
              <w:spacing w:after="0" w:line="240" w:lineRule="auto"/>
              <w:jc w:val="both"/>
              <w:rPr>
                <w:rFonts w:ascii="Arial" w:hAnsi="Arial"/>
                <w:sz w:val="20"/>
                <w:szCs w:val="20"/>
              </w:rPr>
            </w:pPr>
          </w:p>
          <w:p w14:paraId="1C6DA708" w14:textId="39E43E49" w:rsidR="009B5C22" w:rsidRPr="001356A7" w:rsidRDefault="008B3718" w:rsidP="008F7DCC">
            <w:pPr>
              <w:spacing w:before="120" w:after="120" w:line="240" w:lineRule="auto"/>
              <w:jc w:val="both"/>
              <w:rPr>
                <w:rFonts w:ascii="Arial" w:hAnsi="Arial"/>
                <w:sz w:val="20"/>
                <w:szCs w:val="20"/>
              </w:rPr>
            </w:pPr>
            <w:r>
              <w:rPr>
                <w:rFonts w:ascii="Arial" w:hAnsi="Arial" w:cs="Arial"/>
                <w:b/>
              </w:rPr>
              <w:t>Β</w:t>
            </w:r>
            <w:r w:rsidR="009B5C22" w:rsidRPr="001356A7">
              <w:rPr>
                <w:rFonts w:ascii="Arial" w:hAnsi="Arial" w:cs="Arial"/>
                <w:b/>
              </w:rPr>
              <w:t>.5   Συμβουλευτική Υπηρεσία</w:t>
            </w:r>
          </w:p>
          <w:p w14:paraId="35AD8D7D" w14:textId="77777777" w:rsidR="009B5C22" w:rsidRPr="001356A7" w:rsidRDefault="009B5C22" w:rsidP="008F7DCC">
            <w:pPr>
              <w:tabs>
                <w:tab w:val="left" w:pos="-1701"/>
              </w:tabs>
              <w:spacing w:before="120" w:after="120" w:line="240" w:lineRule="auto"/>
              <w:ind w:left="54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δοθούν στοιχεία όσον αφορά στον αριθμό των προσώπων που απασχολούνται, στα προσόντα τους κτλ.]</w:t>
            </w:r>
          </w:p>
          <w:p w14:paraId="5E19B4FF" w14:textId="77777777" w:rsidR="009B5C22" w:rsidRPr="001356A7" w:rsidRDefault="009B5C22" w:rsidP="000A73E0">
            <w:pPr>
              <w:spacing w:after="0" w:line="240" w:lineRule="auto"/>
              <w:jc w:val="both"/>
              <w:rPr>
                <w:rFonts w:ascii="Arial" w:hAnsi="Arial" w:cs="Arial"/>
                <w:b/>
              </w:rPr>
            </w:pPr>
          </w:p>
          <w:p w14:paraId="1B418A82" w14:textId="4B69ED0F" w:rsidR="009B5C22" w:rsidRPr="001356A7" w:rsidRDefault="008B3718" w:rsidP="008F7DCC">
            <w:pPr>
              <w:spacing w:before="120" w:after="120" w:line="240" w:lineRule="auto"/>
              <w:jc w:val="both"/>
              <w:rPr>
                <w:rFonts w:ascii="Arial" w:hAnsi="Arial" w:cs="Arial"/>
                <w:b/>
              </w:rPr>
            </w:pPr>
            <w:r>
              <w:rPr>
                <w:rFonts w:ascii="Arial" w:hAnsi="Arial" w:cs="Arial"/>
                <w:b/>
              </w:rPr>
              <w:t>Β</w:t>
            </w:r>
            <w:r w:rsidR="009B5C22" w:rsidRPr="001356A7">
              <w:rPr>
                <w:rFonts w:ascii="Arial" w:hAnsi="Arial" w:cs="Arial"/>
                <w:b/>
              </w:rPr>
              <w:t>.6  Γραφείο Σταδιοδρομίας</w:t>
            </w:r>
          </w:p>
          <w:p w14:paraId="3C6B57F9" w14:textId="77777777" w:rsidR="009B5C22" w:rsidRPr="001356A7" w:rsidRDefault="009B5C22" w:rsidP="008F7DCC">
            <w:pPr>
              <w:tabs>
                <w:tab w:val="left" w:pos="-1701"/>
              </w:tabs>
              <w:spacing w:before="120" w:after="120" w:line="240" w:lineRule="auto"/>
              <w:ind w:left="540" w:firstLine="27"/>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Να δοθούν στοιχεία όσον αφορά στον αριθμό των προσώπων που απασχολούνται, στα προσόντα τους κτλ.]</w:t>
            </w:r>
          </w:p>
          <w:p w14:paraId="74E0F82F" w14:textId="5D247ED4" w:rsidR="009B5C22" w:rsidRPr="001356A7" w:rsidRDefault="009B5C22" w:rsidP="000A73E0">
            <w:pPr>
              <w:spacing w:after="0" w:line="240" w:lineRule="auto"/>
              <w:jc w:val="both"/>
              <w:rPr>
                <w:rFonts w:ascii="Arial" w:hAnsi="Arial" w:cs="Arial"/>
                <w:b/>
              </w:rPr>
            </w:pPr>
          </w:p>
          <w:p w14:paraId="759E0959" w14:textId="1B0EB2A2" w:rsidR="009B5C22" w:rsidRPr="001356A7" w:rsidRDefault="00CA09FD" w:rsidP="008F7DCC">
            <w:pPr>
              <w:spacing w:before="120" w:after="120" w:line="240" w:lineRule="auto"/>
              <w:jc w:val="both"/>
              <w:rPr>
                <w:rFonts w:ascii="Arial" w:hAnsi="Arial" w:cs="Arial"/>
                <w:b/>
              </w:rPr>
            </w:pPr>
            <w:r>
              <w:rPr>
                <w:rFonts w:ascii="Arial" w:hAnsi="Arial" w:cs="Arial"/>
                <w:b/>
              </w:rPr>
              <w:t>Β.7</w:t>
            </w:r>
            <w:r w:rsidR="009B5C22" w:rsidRPr="001356A7">
              <w:rPr>
                <w:rFonts w:ascii="Arial" w:hAnsi="Arial" w:cs="Arial"/>
                <w:b/>
              </w:rPr>
              <w:t xml:space="preserve">  Γραφείο Κινητικότητας </w:t>
            </w:r>
          </w:p>
          <w:p w14:paraId="4AD99949" w14:textId="77777777" w:rsidR="009B5C22" w:rsidRPr="001356A7" w:rsidRDefault="009B5C22" w:rsidP="008F7DCC">
            <w:pPr>
              <w:tabs>
                <w:tab w:val="left" w:pos="-1701"/>
              </w:tabs>
              <w:spacing w:before="120" w:after="120" w:line="240" w:lineRule="auto"/>
              <w:ind w:left="540" w:firstLine="27"/>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Να δοθούν στοιχεία όσον αφορά στον αριθμό των προσώπων που απασχολούνται, στα προσόντα τους κτλ.  Να δηλωθούν επίσης τα προγράμματα ανταλλαγής φοιτητών που έχουν εφαρμοστεί  / προγραμματίζονται όπως επίσης και ο αριθμός των φοιτητών / ακαδημαϊκών που έχουν συμμετάσχει σε προγράμματα ανταλλαγής κατά τα τελευταία 2 ακαδημαϊκά έτη.]</w:t>
            </w:r>
          </w:p>
          <w:p w14:paraId="18DA6C66" w14:textId="77777777" w:rsidR="009B5C22" w:rsidRPr="001356A7" w:rsidRDefault="009B5C22" w:rsidP="000A73E0">
            <w:pPr>
              <w:spacing w:after="0" w:line="240" w:lineRule="auto"/>
              <w:jc w:val="both"/>
              <w:rPr>
                <w:rFonts w:ascii="Arial" w:hAnsi="Arial" w:cs="Arial"/>
                <w:b/>
              </w:rPr>
            </w:pPr>
          </w:p>
          <w:p w14:paraId="0E7D4798" w14:textId="204DC1C3" w:rsidR="009B5C22" w:rsidRPr="001356A7" w:rsidRDefault="00CA09FD" w:rsidP="008F7DCC">
            <w:pPr>
              <w:spacing w:before="120" w:after="120" w:line="240" w:lineRule="auto"/>
              <w:jc w:val="both"/>
              <w:rPr>
                <w:rFonts w:ascii="Arial" w:hAnsi="Arial"/>
                <w:sz w:val="20"/>
                <w:szCs w:val="20"/>
              </w:rPr>
            </w:pPr>
            <w:r>
              <w:rPr>
                <w:rFonts w:ascii="Arial" w:hAnsi="Arial" w:cs="Arial"/>
                <w:b/>
              </w:rPr>
              <w:t>Β.8</w:t>
            </w:r>
            <w:r w:rsidR="009B5C22" w:rsidRPr="001356A7">
              <w:rPr>
                <w:rFonts w:ascii="Arial" w:hAnsi="Arial" w:cs="Arial"/>
                <w:b/>
              </w:rPr>
              <w:t xml:space="preserve"> Οργάνωση φοιτητών σε ομίλους/οργανώσεις/ενώσεις</w:t>
            </w:r>
          </w:p>
          <w:p w14:paraId="31B5A20B" w14:textId="77777777" w:rsidR="00CA09FD" w:rsidRDefault="009B5C22" w:rsidP="008F7DCC">
            <w:pPr>
              <w:tabs>
                <w:tab w:val="left" w:pos="-1701"/>
              </w:tabs>
              <w:spacing w:before="120" w:after="120" w:line="240" w:lineRule="auto"/>
              <w:ind w:left="540" w:firstLine="27"/>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Ν</w:t>
            </w:r>
            <w:r w:rsidR="00CA09FD">
              <w:rPr>
                <w:rFonts w:ascii="Arial" w:hAnsi="Arial"/>
                <w:sz w:val="20"/>
                <w:szCs w:val="20"/>
              </w:rPr>
              <w:t xml:space="preserve">α δοθούν στοιχεία (σε πίνακα) </w:t>
            </w:r>
            <w:r w:rsidRPr="001356A7">
              <w:rPr>
                <w:rFonts w:ascii="Arial" w:hAnsi="Arial"/>
                <w:sz w:val="20"/>
                <w:szCs w:val="20"/>
              </w:rPr>
              <w:t xml:space="preserve">σχετικά με </w:t>
            </w:r>
            <w:r w:rsidRPr="001356A7">
              <w:rPr>
                <w:rFonts w:ascii="Arial" w:hAnsi="Arial" w:cs="Arial"/>
                <w:sz w:val="20"/>
                <w:szCs w:val="20"/>
              </w:rPr>
              <w:t>τον αριθμό, το είδος, τους συμμετέχοντες σε ομίλους, οργανώσεις/ενώσεις φοιτητών και το βαθμό ανεξαρτησίας τους</w:t>
            </w:r>
            <w:r w:rsidR="00CA09FD">
              <w:rPr>
                <w:rFonts w:ascii="Arial" w:hAnsi="Arial" w:cs="Arial"/>
                <w:sz w:val="20"/>
                <w:szCs w:val="20"/>
              </w:rPr>
              <w:t>.</w:t>
            </w:r>
            <w:r w:rsidRPr="001356A7">
              <w:rPr>
                <w:rFonts w:ascii="Arial" w:hAnsi="Arial"/>
                <w:sz w:val="20"/>
                <w:szCs w:val="20"/>
              </w:rPr>
              <w:t>]</w:t>
            </w:r>
          </w:p>
          <w:p w14:paraId="77305115" w14:textId="48C7BD4A" w:rsidR="009B5C22" w:rsidRPr="001356A7" w:rsidRDefault="009B5C22" w:rsidP="000A73E0">
            <w:pPr>
              <w:tabs>
                <w:tab w:val="left" w:pos="-1701"/>
              </w:tabs>
              <w:spacing w:after="0" w:line="240" w:lineRule="auto"/>
              <w:ind w:left="540" w:firstLine="27"/>
              <w:jc w:val="both"/>
              <w:rPr>
                <w:rFonts w:ascii="Arial" w:hAnsi="Arial"/>
                <w:sz w:val="20"/>
                <w:szCs w:val="20"/>
              </w:rPr>
            </w:pPr>
            <w:r w:rsidRPr="001356A7">
              <w:rPr>
                <w:rFonts w:ascii="Arial" w:hAnsi="Arial"/>
                <w:sz w:val="20"/>
                <w:szCs w:val="20"/>
              </w:rPr>
              <w:t xml:space="preserve">  </w:t>
            </w:r>
          </w:p>
          <w:p w14:paraId="12D0F43A" w14:textId="3AD48728" w:rsidR="008B3718" w:rsidRPr="001356A7" w:rsidRDefault="008B3718" w:rsidP="008B3718">
            <w:pPr>
              <w:tabs>
                <w:tab w:val="left" w:pos="-1701"/>
              </w:tabs>
              <w:spacing w:before="120" w:after="120" w:line="240" w:lineRule="auto"/>
              <w:jc w:val="both"/>
              <w:rPr>
                <w:rFonts w:ascii="Arial" w:hAnsi="Arial" w:cs="Arial"/>
                <w:b/>
              </w:rPr>
            </w:pPr>
            <w:r>
              <w:rPr>
                <w:rFonts w:ascii="Arial" w:hAnsi="Arial" w:cs="Arial"/>
                <w:b/>
              </w:rPr>
              <w:t>Β</w:t>
            </w:r>
            <w:r w:rsidR="00CA09FD">
              <w:rPr>
                <w:rFonts w:ascii="Arial" w:hAnsi="Arial" w:cs="Arial"/>
                <w:b/>
              </w:rPr>
              <w:t>.9</w:t>
            </w:r>
            <w:r w:rsidRPr="001356A7">
              <w:rPr>
                <w:rFonts w:ascii="Arial" w:hAnsi="Arial" w:cs="Arial"/>
                <w:b/>
              </w:rPr>
              <w:t xml:space="preserve">  Ειδική πρόσβαση για φοιτητές με ειδικές ανάγκες  </w:t>
            </w:r>
          </w:p>
          <w:p w14:paraId="13A37BAE" w14:textId="749E053D" w:rsidR="009B5C22" w:rsidRDefault="008B3718" w:rsidP="000F79FE">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δοθεί περιγραφή των μηχανισμών, διαδικασιών, υποδομών (κτιριακών και άλλων), μέριμνας </w:t>
            </w:r>
            <w:proofErr w:type="spellStart"/>
            <w:r w:rsidRPr="001356A7">
              <w:rPr>
                <w:rFonts w:ascii="Arial" w:hAnsi="Arial"/>
                <w:sz w:val="20"/>
                <w:szCs w:val="20"/>
              </w:rPr>
              <w:t>κτλ</w:t>
            </w:r>
            <w:proofErr w:type="spellEnd"/>
            <w:r w:rsidRPr="001356A7">
              <w:rPr>
                <w:rFonts w:ascii="Arial" w:hAnsi="Arial"/>
                <w:sz w:val="20"/>
                <w:szCs w:val="20"/>
              </w:rPr>
              <w:t xml:space="preserve"> που προσφέρονται για την ικανοποιητική πρόσβαση των φοιτητών/τριών με ειδικές ανάγκες - </w:t>
            </w:r>
            <w:proofErr w:type="spellStart"/>
            <w:r w:rsidRPr="001356A7">
              <w:rPr>
                <w:rFonts w:ascii="Arial" w:hAnsi="Arial"/>
                <w:sz w:val="20"/>
                <w:szCs w:val="20"/>
              </w:rPr>
              <w:t>ΑμεΑ</w:t>
            </w:r>
            <w:proofErr w:type="spellEnd"/>
            <w:r w:rsidRPr="001356A7">
              <w:rPr>
                <w:rFonts w:ascii="Arial" w:hAnsi="Arial"/>
                <w:sz w:val="20"/>
                <w:szCs w:val="20"/>
              </w:rPr>
              <w:t>. Να υπο</w:t>
            </w:r>
            <w:r>
              <w:rPr>
                <w:rFonts w:ascii="Arial" w:hAnsi="Arial"/>
                <w:sz w:val="20"/>
                <w:szCs w:val="20"/>
              </w:rPr>
              <w:t>βληθεί ταυτόχρονα ως ΠΑΡΑΡΤΗΜΑ 3</w:t>
            </w:r>
            <w:r w:rsidRPr="001356A7">
              <w:rPr>
                <w:rFonts w:ascii="Arial" w:hAnsi="Arial" w:cs="Arial"/>
                <w:sz w:val="20"/>
                <w:szCs w:val="20"/>
              </w:rPr>
              <w:t xml:space="preserve"> το σχετικό, εγκεκριμένο από τις αρμόδιες αρχές της Δημοκρατίας σχέδιο με τις κτιριακές υποδομές</w:t>
            </w:r>
            <w:r w:rsidRPr="001356A7">
              <w:rPr>
                <w:rFonts w:ascii="Arial" w:hAnsi="Arial"/>
                <w:sz w:val="20"/>
                <w:szCs w:val="20"/>
              </w:rPr>
              <w:t>.]</w:t>
            </w:r>
          </w:p>
          <w:p w14:paraId="636BF48C" w14:textId="77777777" w:rsidR="009721EF" w:rsidRDefault="009721EF" w:rsidP="008F7DCC">
            <w:pPr>
              <w:spacing w:before="120" w:after="120" w:line="240" w:lineRule="auto"/>
              <w:jc w:val="both"/>
              <w:rPr>
                <w:rFonts w:ascii="Arial" w:hAnsi="Arial" w:cs="Arial"/>
                <w:b/>
              </w:rPr>
            </w:pPr>
          </w:p>
          <w:p w14:paraId="01CC8F2B" w14:textId="6045737A" w:rsidR="009B5C22" w:rsidRPr="001356A7" w:rsidRDefault="00CA09FD" w:rsidP="008F7DCC">
            <w:pPr>
              <w:spacing w:before="120" w:after="120" w:line="240" w:lineRule="auto"/>
              <w:jc w:val="both"/>
              <w:rPr>
                <w:rFonts w:ascii="Arial" w:hAnsi="Arial"/>
                <w:sz w:val="20"/>
                <w:szCs w:val="20"/>
              </w:rPr>
            </w:pPr>
            <w:r>
              <w:rPr>
                <w:rFonts w:ascii="Arial" w:hAnsi="Arial" w:cs="Arial"/>
                <w:b/>
              </w:rPr>
              <w:t>Β</w:t>
            </w:r>
            <w:r w:rsidR="009B5C22" w:rsidRPr="001356A7">
              <w:rPr>
                <w:rFonts w:ascii="Arial" w:hAnsi="Arial" w:cs="Arial"/>
                <w:b/>
              </w:rPr>
              <w:t xml:space="preserve">.10 Άλλες Υπηρεσίες </w:t>
            </w:r>
          </w:p>
          <w:p w14:paraId="1F9D06A4" w14:textId="48CCE2B9" w:rsidR="009B5C22" w:rsidRDefault="009B5C22" w:rsidP="008F7DCC">
            <w:pPr>
              <w:tabs>
                <w:tab w:val="left" w:pos="-1701"/>
              </w:tabs>
              <w:spacing w:before="120" w:after="120" w:line="240" w:lineRule="auto"/>
              <w:ind w:left="540" w:firstLine="27"/>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Να υποβληθούν στοιχ</w:t>
            </w:r>
            <w:r w:rsidR="00CA09FD">
              <w:rPr>
                <w:rFonts w:ascii="Arial" w:hAnsi="Arial"/>
                <w:sz w:val="20"/>
                <w:szCs w:val="20"/>
              </w:rPr>
              <w:t>εία για άλλες υπηρεσίες του Τμή</w:t>
            </w:r>
            <w:r w:rsidRPr="001356A7">
              <w:rPr>
                <w:rFonts w:ascii="Arial" w:hAnsi="Arial"/>
                <w:sz w:val="20"/>
                <w:szCs w:val="20"/>
              </w:rPr>
              <w:t>ματος οι οποίες υποβοηθούν στην επίτ</w:t>
            </w:r>
            <w:r w:rsidR="00CA09FD">
              <w:rPr>
                <w:rFonts w:ascii="Arial" w:hAnsi="Arial"/>
                <w:sz w:val="20"/>
                <w:szCs w:val="20"/>
              </w:rPr>
              <w:t>ευξη της αποστολής του</w:t>
            </w:r>
            <w:r w:rsidRPr="001356A7">
              <w:rPr>
                <w:rFonts w:ascii="Arial" w:hAnsi="Arial"/>
                <w:sz w:val="20"/>
                <w:szCs w:val="20"/>
              </w:rPr>
              <w:t xml:space="preserve"> και να δοθούν στοιχεία όσον αφορά στον αριθμό των προσώπων που απασχολούνται, στα προσόντα τους κτλ.]  </w:t>
            </w:r>
          </w:p>
          <w:p w14:paraId="1005C7C1" w14:textId="08BDAB65" w:rsidR="007C051F" w:rsidRPr="001356A7" w:rsidRDefault="007C051F" w:rsidP="007C051F">
            <w:pPr>
              <w:spacing w:before="120" w:after="120" w:line="240" w:lineRule="auto"/>
              <w:jc w:val="both"/>
              <w:rPr>
                <w:rFonts w:ascii="Arial" w:hAnsi="Arial" w:cs="Arial"/>
                <w:b/>
              </w:rPr>
            </w:pPr>
            <w:r>
              <w:rPr>
                <w:rFonts w:ascii="Arial" w:hAnsi="Arial" w:cs="Arial"/>
                <w:b/>
              </w:rPr>
              <w:t>Γ.1   Εγκαταστάσεις Τμήματος</w:t>
            </w:r>
            <w:r w:rsidRPr="001356A7">
              <w:rPr>
                <w:rFonts w:ascii="Arial" w:hAnsi="Arial" w:cs="Arial"/>
                <w:b/>
              </w:rPr>
              <w:t xml:space="preserve"> </w:t>
            </w:r>
          </w:p>
          <w:p w14:paraId="2B3C7421" w14:textId="1A495838" w:rsidR="007C051F" w:rsidRPr="004301FC" w:rsidRDefault="007C051F" w:rsidP="007C051F">
            <w:pPr>
              <w:tabs>
                <w:tab w:val="left" w:pos="-1701"/>
              </w:tabs>
              <w:spacing w:before="120" w:after="120" w:line="240" w:lineRule="auto"/>
              <w:ind w:left="540" w:firstLine="27"/>
              <w:jc w:val="both"/>
              <w:rPr>
                <w:rFonts w:ascii="Arial" w:hAnsi="Arial" w:cs="Arial"/>
                <w:sz w:val="20"/>
                <w:szCs w:val="20"/>
              </w:rPr>
            </w:pPr>
            <w:r w:rsidRPr="001356A7">
              <w:rPr>
                <w:rFonts w:ascii="Arial" w:hAnsi="Arial"/>
                <w:sz w:val="20"/>
                <w:szCs w:val="20"/>
              </w:rPr>
              <w:t>[</w:t>
            </w:r>
            <w:r w:rsidRPr="001356A7">
              <w:rPr>
                <w:rFonts w:ascii="Arial" w:hAnsi="Arial"/>
                <w:sz w:val="20"/>
                <w:szCs w:val="20"/>
                <w:u w:val="single"/>
              </w:rPr>
              <w:t>Οδηγίες</w:t>
            </w:r>
            <w:r w:rsidR="004301FC">
              <w:rPr>
                <w:rFonts w:ascii="Arial" w:hAnsi="Arial"/>
                <w:sz w:val="20"/>
                <w:szCs w:val="20"/>
              </w:rPr>
              <w:t xml:space="preserve">: </w:t>
            </w:r>
            <w:r w:rsidR="004301FC" w:rsidRPr="004301FC">
              <w:rPr>
                <w:rFonts w:ascii="Arial" w:hAnsi="Arial" w:cs="Arial"/>
                <w:sz w:val="20"/>
                <w:szCs w:val="20"/>
              </w:rPr>
              <w:t>Να δο</w:t>
            </w:r>
            <w:r w:rsidRPr="004301FC">
              <w:rPr>
                <w:rFonts w:ascii="Arial" w:hAnsi="Arial" w:cs="Arial"/>
                <w:sz w:val="20"/>
                <w:szCs w:val="20"/>
              </w:rPr>
              <w:t xml:space="preserve">θούν </w:t>
            </w:r>
            <w:r w:rsidR="004301FC" w:rsidRPr="004301FC">
              <w:rPr>
                <w:rFonts w:ascii="Arial" w:hAnsi="Arial" w:cs="Arial"/>
                <w:sz w:val="20"/>
                <w:szCs w:val="20"/>
              </w:rPr>
              <w:t xml:space="preserve">χωριστά και με διεύθυνση όλες οι εγκαταστάσεις του Τμήματος, </w:t>
            </w:r>
            <w:r w:rsidRPr="004301FC">
              <w:rPr>
                <w:rFonts w:ascii="Arial" w:hAnsi="Arial" w:cs="Arial"/>
                <w:sz w:val="20"/>
                <w:szCs w:val="20"/>
              </w:rPr>
              <w:t>οι οποίες θα είναι και οι μόνες εγκεκριμένες</w:t>
            </w:r>
            <w:r w:rsidR="004301FC" w:rsidRPr="004301FC">
              <w:rPr>
                <w:rFonts w:ascii="Arial" w:hAnsi="Arial" w:cs="Arial"/>
                <w:sz w:val="20"/>
                <w:szCs w:val="20"/>
              </w:rPr>
              <w:t xml:space="preserve"> μετά από την αξιολόγηση</w:t>
            </w:r>
            <w:r w:rsidRPr="004301FC">
              <w:rPr>
                <w:rFonts w:ascii="Arial" w:hAnsi="Arial" w:cs="Arial"/>
                <w:sz w:val="20"/>
                <w:szCs w:val="20"/>
              </w:rPr>
              <w:t xml:space="preserve">.]  </w:t>
            </w:r>
          </w:p>
          <w:p w14:paraId="2AFE8C55" w14:textId="03CA29A2" w:rsidR="007C051F" w:rsidRPr="001356A7" w:rsidRDefault="007C051F" w:rsidP="008F7DCC">
            <w:pPr>
              <w:spacing w:before="120" w:after="120" w:line="240" w:lineRule="auto"/>
              <w:jc w:val="both"/>
              <w:rPr>
                <w:rFonts w:ascii="Arial" w:hAnsi="Arial" w:cs="Arial"/>
                <w:b/>
              </w:rPr>
            </w:pPr>
          </w:p>
          <w:p w14:paraId="3C87A3FB" w14:textId="0492DE2D" w:rsidR="009B5C22" w:rsidRPr="001356A7" w:rsidRDefault="004301FC" w:rsidP="008F7DCC">
            <w:pPr>
              <w:spacing w:before="120" w:after="120" w:line="240" w:lineRule="auto"/>
              <w:jc w:val="both"/>
              <w:rPr>
                <w:rFonts w:ascii="Arial" w:hAnsi="Arial" w:cs="Arial"/>
                <w:b/>
              </w:rPr>
            </w:pPr>
            <w:r>
              <w:rPr>
                <w:rFonts w:ascii="Arial" w:hAnsi="Arial" w:cs="Arial"/>
                <w:b/>
              </w:rPr>
              <w:t>Γ.2</w:t>
            </w:r>
            <w:r w:rsidR="009B5C22" w:rsidRPr="001356A7">
              <w:rPr>
                <w:rFonts w:ascii="Arial" w:hAnsi="Arial" w:cs="Arial"/>
                <w:b/>
              </w:rPr>
              <w:t xml:space="preserve">   Βιβλιοθήκη </w:t>
            </w:r>
          </w:p>
          <w:p w14:paraId="3AAAB524" w14:textId="5E1E41A9"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δοθούν αναλυτικά στοιχεία </w:t>
            </w:r>
            <w:r w:rsidR="004301FC">
              <w:rPr>
                <w:rFonts w:ascii="Arial" w:hAnsi="Arial"/>
                <w:sz w:val="20"/>
                <w:szCs w:val="20"/>
              </w:rPr>
              <w:t xml:space="preserve">ως ΠΑΡΑΡΤΗΜΑ 4 </w:t>
            </w:r>
            <w:r w:rsidRPr="001356A7">
              <w:rPr>
                <w:rFonts w:ascii="Arial" w:hAnsi="Arial"/>
                <w:sz w:val="20"/>
                <w:szCs w:val="20"/>
              </w:rPr>
              <w:t xml:space="preserve">των υποδομών βιβλιοθήκης όσον αφορά στην έκταση, τη χωρητικότητα, τον αριθμό των υπαλλήλων και τα προσόντα τους και τις ώρες λειτουργίας.  Να δοθούν επιπρόσθετα στοιχεία όσον αφορά στην ηλεκτρονική βιβλιοθήκη, τις υποδομές τις βάσεις δεδομένων κτλ.] </w:t>
            </w:r>
          </w:p>
          <w:p w14:paraId="41F40191" w14:textId="77777777" w:rsidR="009B5C22" w:rsidRPr="001356A7" w:rsidRDefault="009B5C22" w:rsidP="008F7DCC">
            <w:pPr>
              <w:spacing w:before="120" w:after="120" w:line="240" w:lineRule="auto"/>
              <w:jc w:val="both"/>
              <w:rPr>
                <w:rFonts w:ascii="Arial" w:hAnsi="Arial"/>
                <w:b/>
              </w:rPr>
            </w:pPr>
          </w:p>
          <w:p w14:paraId="48ECE933" w14:textId="6E6CF2E8" w:rsidR="009B5C22" w:rsidRPr="001356A7" w:rsidRDefault="004301FC" w:rsidP="008F7DCC">
            <w:pPr>
              <w:spacing w:before="120" w:after="120" w:line="240" w:lineRule="auto"/>
              <w:jc w:val="both"/>
              <w:rPr>
                <w:rFonts w:ascii="Arial" w:hAnsi="Arial" w:cs="Arial"/>
                <w:b/>
              </w:rPr>
            </w:pPr>
            <w:r>
              <w:rPr>
                <w:rFonts w:ascii="Arial" w:hAnsi="Arial" w:cs="Arial"/>
                <w:b/>
              </w:rPr>
              <w:t>Γ.3</w:t>
            </w:r>
            <w:r w:rsidR="009B5C22" w:rsidRPr="001356A7">
              <w:rPr>
                <w:rFonts w:ascii="Arial" w:hAnsi="Arial" w:cs="Arial"/>
                <w:b/>
              </w:rPr>
              <w:t xml:space="preserve">   Κοινόχρηστοι ηλεκτρονικοί υπολογιστές  </w:t>
            </w:r>
          </w:p>
          <w:p w14:paraId="43BB14FB"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r w:rsidRPr="001356A7">
              <w:rPr>
                <w:rFonts w:ascii="Arial" w:hAnsi="Arial"/>
                <w:sz w:val="20"/>
                <w:szCs w:val="20"/>
                <w:u w:val="single"/>
              </w:rPr>
              <w:t>[Οδηγίες</w:t>
            </w:r>
            <w:r w:rsidRPr="001356A7">
              <w:rPr>
                <w:rFonts w:ascii="Arial" w:hAnsi="Arial"/>
                <w:sz w:val="20"/>
                <w:szCs w:val="20"/>
              </w:rPr>
              <w:t xml:space="preserve">: Να δοθούν αναλυτικά στοιχεία των υποδομών πρόσβασης σε κοινόχρηστους ηλεκτρονικούς υπολογιστές συμπεριλαμβανομένων, του αριθμού, των χώρων στους οποίους αυτοί βρίσκονται κτλ.] </w:t>
            </w:r>
          </w:p>
          <w:p w14:paraId="7B20B7A6" w14:textId="77777777" w:rsidR="009B5C22" w:rsidRPr="001356A7" w:rsidRDefault="009B5C22" w:rsidP="008F7DCC">
            <w:pPr>
              <w:spacing w:before="120" w:after="120" w:line="240" w:lineRule="auto"/>
              <w:ind w:left="450"/>
              <w:jc w:val="both"/>
              <w:rPr>
                <w:rFonts w:ascii="Arial" w:hAnsi="Arial"/>
                <w:sz w:val="20"/>
                <w:szCs w:val="20"/>
              </w:rPr>
            </w:pPr>
            <w:r w:rsidRPr="001356A7">
              <w:rPr>
                <w:rFonts w:ascii="Arial" w:hAnsi="Arial"/>
                <w:sz w:val="20"/>
                <w:szCs w:val="20"/>
              </w:rPr>
              <w:t xml:space="preserve"> </w:t>
            </w:r>
          </w:p>
          <w:p w14:paraId="31324CAC" w14:textId="40C3E944" w:rsidR="009B5C22" w:rsidRPr="001356A7" w:rsidRDefault="004301FC" w:rsidP="008F7DCC">
            <w:pPr>
              <w:spacing w:before="120" w:after="120" w:line="240" w:lineRule="auto"/>
              <w:jc w:val="both"/>
              <w:rPr>
                <w:rFonts w:ascii="Arial" w:hAnsi="Arial" w:cs="Arial"/>
                <w:b/>
              </w:rPr>
            </w:pPr>
            <w:r>
              <w:rPr>
                <w:rFonts w:ascii="Arial" w:hAnsi="Arial" w:cs="Arial"/>
                <w:b/>
              </w:rPr>
              <w:t>Γ.4</w:t>
            </w:r>
            <w:r w:rsidR="009B5C22" w:rsidRPr="001356A7">
              <w:rPr>
                <w:rFonts w:ascii="Arial" w:hAnsi="Arial" w:cs="Arial"/>
                <w:b/>
              </w:rPr>
              <w:t xml:space="preserve">   Τεχνολογική Υποστήριξη  </w:t>
            </w:r>
          </w:p>
          <w:p w14:paraId="71B43594"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δοθούν αναλυτικά στοιχεία όσον αφορά στη δομή της αρμόδιας υπηρεσίας για την Τεχνολογική Υποστήριξη, ο αριθμός των προσώπων που απασχολούνται σε αυτή, τα προσόντα τους κτλ.] </w:t>
            </w:r>
          </w:p>
          <w:p w14:paraId="29785977" w14:textId="77777777" w:rsidR="009B5C22" w:rsidRPr="001356A7" w:rsidRDefault="009B5C22" w:rsidP="008F7DCC">
            <w:pPr>
              <w:tabs>
                <w:tab w:val="left" w:pos="-1701"/>
              </w:tabs>
              <w:spacing w:before="120" w:after="120" w:line="240" w:lineRule="auto"/>
              <w:jc w:val="both"/>
              <w:rPr>
                <w:rFonts w:ascii="Arial" w:hAnsi="Arial"/>
                <w:sz w:val="20"/>
                <w:szCs w:val="20"/>
              </w:rPr>
            </w:pPr>
          </w:p>
          <w:p w14:paraId="090CF6E3" w14:textId="33533725" w:rsidR="009B5C22" w:rsidRPr="001356A7" w:rsidRDefault="004301FC" w:rsidP="008F7DCC">
            <w:pPr>
              <w:spacing w:before="120" w:after="120" w:line="240" w:lineRule="auto"/>
              <w:jc w:val="both"/>
              <w:rPr>
                <w:rFonts w:ascii="Arial" w:hAnsi="Arial" w:cs="Arial"/>
                <w:b/>
              </w:rPr>
            </w:pPr>
            <w:r>
              <w:rPr>
                <w:rFonts w:ascii="Arial" w:hAnsi="Arial" w:cs="Arial"/>
                <w:b/>
              </w:rPr>
              <w:t>Γ.5</w:t>
            </w:r>
            <w:r w:rsidR="009B5C22" w:rsidRPr="001356A7">
              <w:rPr>
                <w:rFonts w:ascii="Arial" w:hAnsi="Arial" w:cs="Arial"/>
                <w:b/>
              </w:rPr>
              <w:t xml:space="preserve">   Τεχνική Υποστήριξη  </w:t>
            </w:r>
          </w:p>
          <w:p w14:paraId="51680EF9"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δοθούν αναλυτικά στοιχεία όσον αφορά στη δομή της αρμόδιας υπηρεσίας για την Τεχνική Υποστήριξη, ο αριθμός των προσώπων που απασχολούνται σε αυτή, τα προσόντα τους κτλ.] </w:t>
            </w:r>
          </w:p>
          <w:p w14:paraId="20133C41" w14:textId="5C89E5DF" w:rsidR="009B5C22" w:rsidRDefault="009B5C22" w:rsidP="008F7DCC">
            <w:pPr>
              <w:spacing w:before="120" w:after="120" w:line="240" w:lineRule="auto"/>
              <w:ind w:left="450"/>
              <w:jc w:val="both"/>
              <w:rPr>
                <w:rFonts w:ascii="Arial" w:hAnsi="Arial"/>
                <w:sz w:val="20"/>
                <w:szCs w:val="20"/>
              </w:rPr>
            </w:pPr>
            <w:r w:rsidRPr="001356A7">
              <w:rPr>
                <w:rFonts w:ascii="Arial" w:hAnsi="Arial"/>
                <w:sz w:val="20"/>
                <w:szCs w:val="20"/>
              </w:rPr>
              <w:t xml:space="preserve"> </w:t>
            </w:r>
          </w:p>
          <w:p w14:paraId="2C6C86B8" w14:textId="7186426F" w:rsidR="004301FC" w:rsidRPr="001356A7" w:rsidRDefault="004301FC" w:rsidP="004301FC">
            <w:pPr>
              <w:spacing w:before="120" w:after="120" w:line="240" w:lineRule="auto"/>
              <w:jc w:val="both"/>
              <w:rPr>
                <w:rFonts w:ascii="Arial" w:hAnsi="Arial"/>
                <w:sz w:val="20"/>
                <w:szCs w:val="20"/>
              </w:rPr>
            </w:pPr>
            <w:r>
              <w:rPr>
                <w:rFonts w:ascii="Arial" w:hAnsi="Arial" w:cs="Arial"/>
                <w:b/>
              </w:rPr>
              <w:t>Γ.11 Άλλες Υποδομές</w:t>
            </w:r>
          </w:p>
          <w:p w14:paraId="5A791177" w14:textId="5D2A4722" w:rsidR="004301FC" w:rsidRDefault="004301FC" w:rsidP="004301FC">
            <w:pPr>
              <w:tabs>
                <w:tab w:val="left" w:pos="-1701"/>
              </w:tabs>
              <w:spacing w:before="120" w:after="120" w:line="240" w:lineRule="auto"/>
              <w:ind w:left="540" w:firstLine="27"/>
              <w:jc w:val="both"/>
              <w:rPr>
                <w:rFonts w:ascii="Arial" w:hAnsi="Arial"/>
                <w:sz w:val="20"/>
                <w:szCs w:val="20"/>
              </w:rPr>
            </w:pPr>
            <w:r w:rsidRPr="001356A7">
              <w:rPr>
                <w:rFonts w:ascii="Arial" w:hAnsi="Arial"/>
                <w:sz w:val="20"/>
                <w:szCs w:val="20"/>
              </w:rPr>
              <w:t>[</w:t>
            </w:r>
            <w:r w:rsidRPr="001356A7">
              <w:rPr>
                <w:rFonts w:ascii="Arial" w:hAnsi="Arial"/>
                <w:sz w:val="20"/>
                <w:szCs w:val="20"/>
                <w:u w:val="single"/>
              </w:rPr>
              <w:t>Οδηγίες</w:t>
            </w:r>
            <w:r w:rsidRPr="001356A7">
              <w:rPr>
                <w:rFonts w:ascii="Arial" w:hAnsi="Arial"/>
                <w:sz w:val="20"/>
                <w:szCs w:val="20"/>
              </w:rPr>
              <w:t>: Να υποβληθούν στοιχ</w:t>
            </w:r>
            <w:r>
              <w:rPr>
                <w:rFonts w:ascii="Arial" w:hAnsi="Arial"/>
                <w:sz w:val="20"/>
                <w:szCs w:val="20"/>
              </w:rPr>
              <w:t>εία για άλλες υποδομές του Τμή</w:t>
            </w:r>
            <w:r w:rsidRPr="001356A7">
              <w:rPr>
                <w:rFonts w:ascii="Arial" w:hAnsi="Arial"/>
                <w:sz w:val="20"/>
                <w:szCs w:val="20"/>
              </w:rPr>
              <w:t>ματος οι οποίες υποβοηθούν στην επίτ</w:t>
            </w:r>
            <w:r>
              <w:rPr>
                <w:rFonts w:ascii="Arial" w:hAnsi="Arial"/>
                <w:sz w:val="20"/>
                <w:szCs w:val="20"/>
              </w:rPr>
              <w:t>ευξη της αποστολής του</w:t>
            </w:r>
            <w:r w:rsidRPr="001356A7">
              <w:rPr>
                <w:rFonts w:ascii="Arial" w:hAnsi="Arial"/>
                <w:sz w:val="20"/>
                <w:szCs w:val="20"/>
              </w:rPr>
              <w:t xml:space="preserve"> και να δοθούν στοιχεία όσον αφορά στον αριθμό των προσώπων που απασχολούνται</w:t>
            </w:r>
            <w:r>
              <w:rPr>
                <w:rFonts w:ascii="Arial" w:hAnsi="Arial"/>
                <w:sz w:val="20"/>
                <w:szCs w:val="20"/>
              </w:rPr>
              <w:t xml:space="preserve"> σε αυτές</w:t>
            </w:r>
            <w:r w:rsidRPr="001356A7">
              <w:rPr>
                <w:rFonts w:ascii="Arial" w:hAnsi="Arial"/>
                <w:sz w:val="20"/>
                <w:szCs w:val="20"/>
              </w:rPr>
              <w:t xml:space="preserve">, στα προσόντα τους κτλ.]  </w:t>
            </w:r>
          </w:p>
          <w:p w14:paraId="17596C12" w14:textId="4BE06CD7" w:rsidR="00DF4FFE" w:rsidRPr="001356A7" w:rsidRDefault="00DF4FFE" w:rsidP="000A73E0">
            <w:pPr>
              <w:spacing w:before="120" w:after="120" w:line="240" w:lineRule="auto"/>
              <w:jc w:val="both"/>
              <w:rPr>
                <w:rFonts w:ascii="Arial" w:hAnsi="Arial"/>
                <w:sz w:val="20"/>
                <w:szCs w:val="20"/>
              </w:rPr>
            </w:pPr>
          </w:p>
          <w:p w14:paraId="1CFB3C44" w14:textId="0134368F" w:rsidR="009B5C22" w:rsidRPr="001356A7" w:rsidRDefault="00DF4FFE" w:rsidP="008F7DCC">
            <w:pPr>
              <w:spacing w:before="120" w:after="120" w:line="240" w:lineRule="auto"/>
              <w:jc w:val="both"/>
              <w:rPr>
                <w:rFonts w:ascii="Arial" w:hAnsi="Arial" w:cs="Arial"/>
                <w:b/>
              </w:rPr>
            </w:pPr>
            <w:r>
              <w:rPr>
                <w:rFonts w:ascii="Arial" w:hAnsi="Arial" w:cs="Arial"/>
                <w:b/>
              </w:rPr>
              <w:t>Δ.1   Δήλωση Αποστολής του Τμήμ</w:t>
            </w:r>
            <w:r w:rsidR="009B5C22" w:rsidRPr="001356A7">
              <w:rPr>
                <w:rFonts w:ascii="Arial" w:hAnsi="Arial" w:cs="Arial"/>
                <w:b/>
              </w:rPr>
              <w:t xml:space="preserve">ατος   </w:t>
            </w:r>
          </w:p>
          <w:p w14:paraId="6D43CE73" w14:textId="5DBFCC03"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00DF4FFE">
              <w:rPr>
                <w:rFonts w:ascii="Arial" w:hAnsi="Arial"/>
                <w:sz w:val="20"/>
                <w:szCs w:val="20"/>
              </w:rPr>
              <w:t>: Να δοθεί η αποστολή του Τμή</w:t>
            </w:r>
            <w:r w:rsidRPr="001356A7">
              <w:rPr>
                <w:rFonts w:ascii="Arial" w:hAnsi="Arial"/>
                <w:sz w:val="20"/>
                <w:szCs w:val="20"/>
              </w:rPr>
              <w:t>ματ</w:t>
            </w:r>
            <w:r w:rsidR="00DF4FFE">
              <w:rPr>
                <w:rFonts w:ascii="Arial" w:hAnsi="Arial"/>
                <w:sz w:val="20"/>
                <w:szCs w:val="20"/>
              </w:rPr>
              <w:t>ος όπως αυτή καταγράφεται στον στρατηγικό σ</w:t>
            </w:r>
            <w:r w:rsidRPr="001356A7">
              <w:rPr>
                <w:rFonts w:ascii="Arial" w:hAnsi="Arial"/>
                <w:sz w:val="20"/>
                <w:szCs w:val="20"/>
              </w:rPr>
              <w:t>χεδιασμό του</w:t>
            </w:r>
            <w:r w:rsidR="00DF4FFE">
              <w:rPr>
                <w:rFonts w:ascii="Arial" w:hAnsi="Arial"/>
                <w:sz w:val="20"/>
                <w:szCs w:val="20"/>
              </w:rPr>
              <w:t xml:space="preserve"> Τμή</w:t>
            </w:r>
            <w:r w:rsidRPr="001356A7">
              <w:rPr>
                <w:rFonts w:ascii="Arial" w:hAnsi="Arial"/>
                <w:sz w:val="20"/>
                <w:szCs w:val="20"/>
              </w:rPr>
              <w:t xml:space="preserve">ματος και να δηλωθεί ο σύνδεσμος για την ιστοσελίδα στην οποία αυτή βρίσκεται αναρτημένη.] </w:t>
            </w:r>
          </w:p>
          <w:p w14:paraId="5D53F222" w14:textId="18324095" w:rsidR="009B5C22" w:rsidRDefault="009B5C22" w:rsidP="008F7DCC">
            <w:pPr>
              <w:tabs>
                <w:tab w:val="left" w:pos="-1701"/>
              </w:tabs>
              <w:spacing w:before="120" w:after="120" w:line="240" w:lineRule="auto"/>
              <w:ind w:left="567"/>
              <w:jc w:val="both"/>
              <w:rPr>
                <w:rFonts w:ascii="Arial" w:hAnsi="Arial"/>
                <w:sz w:val="20"/>
                <w:szCs w:val="20"/>
              </w:rPr>
            </w:pPr>
          </w:p>
          <w:p w14:paraId="5AE45803" w14:textId="031024A0" w:rsidR="009721EF" w:rsidRDefault="009721EF" w:rsidP="008F7DCC">
            <w:pPr>
              <w:tabs>
                <w:tab w:val="left" w:pos="-1701"/>
              </w:tabs>
              <w:spacing w:before="120" w:after="120" w:line="240" w:lineRule="auto"/>
              <w:ind w:left="567"/>
              <w:jc w:val="both"/>
              <w:rPr>
                <w:rFonts w:ascii="Arial" w:hAnsi="Arial"/>
                <w:sz w:val="20"/>
                <w:szCs w:val="20"/>
              </w:rPr>
            </w:pPr>
          </w:p>
          <w:p w14:paraId="1D59CCD8" w14:textId="77777777" w:rsidR="009721EF" w:rsidRDefault="009721EF" w:rsidP="008F7DCC">
            <w:pPr>
              <w:tabs>
                <w:tab w:val="left" w:pos="-1701"/>
              </w:tabs>
              <w:spacing w:before="120" w:after="120" w:line="240" w:lineRule="auto"/>
              <w:ind w:left="567"/>
              <w:jc w:val="both"/>
              <w:rPr>
                <w:rFonts w:ascii="Arial" w:hAnsi="Arial"/>
                <w:sz w:val="20"/>
                <w:szCs w:val="20"/>
              </w:rPr>
            </w:pPr>
          </w:p>
          <w:p w14:paraId="787CF2F7" w14:textId="220269E8" w:rsidR="009B5C22" w:rsidRPr="001356A7" w:rsidRDefault="00DF4FFE" w:rsidP="008F7DCC">
            <w:pPr>
              <w:spacing w:before="120" w:after="120" w:line="240" w:lineRule="auto"/>
              <w:jc w:val="both"/>
              <w:rPr>
                <w:rFonts w:ascii="Arial" w:hAnsi="Arial" w:cs="Arial"/>
                <w:b/>
              </w:rPr>
            </w:pPr>
            <w:r>
              <w:rPr>
                <w:rFonts w:ascii="Arial" w:hAnsi="Arial" w:cs="Arial"/>
                <w:b/>
              </w:rPr>
              <w:t>Δ.2   Στρατηγικός Σχεδιασμός Τμή</w:t>
            </w:r>
            <w:r w:rsidR="009B5C22" w:rsidRPr="001356A7">
              <w:rPr>
                <w:rFonts w:ascii="Arial" w:hAnsi="Arial" w:cs="Arial"/>
                <w:b/>
              </w:rPr>
              <w:t xml:space="preserve">ματος    </w:t>
            </w:r>
          </w:p>
          <w:p w14:paraId="6C81EE28" w14:textId="6E071873" w:rsidR="009B5C22"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δοθεί σύντομη περίληψη, όχι μεγαλύτερη των δύο σελίδων, του</w:t>
            </w:r>
            <w:r w:rsidR="00DF4FFE">
              <w:rPr>
                <w:rFonts w:ascii="Arial" w:hAnsi="Arial"/>
                <w:sz w:val="20"/>
                <w:szCs w:val="20"/>
              </w:rPr>
              <w:t xml:space="preserve"> στρατηγικού σχεδιασμού του Τμή</w:t>
            </w:r>
            <w:r w:rsidRPr="001356A7">
              <w:rPr>
                <w:rFonts w:ascii="Arial" w:hAnsi="Arial"/>
                <w:sz w:val="20"/>
                <w:szCs w:val="20"/>
              </w:rPr>
              <w:t xml:space="preserve">ματος. Ταυτόχρονα να υποβληθεί η μεθοδολογία και η διαδικασία που ακολουθήθηκε για τον καταρτισμό του στρατηγικού σχεδιασμού, τα ακαδημαϊκά και διοικητικά σώματα που </w:t>
            </w:r>
            <w:r w:rsidR="001356A7" w:rsidRPr="001356A7">
              <w:rPr>
                <w:rFonts w:ascii="Arial" w:hAnsi="Arial"/>
                <w:sz w:val="20"/>
                <w:szCs w:val="20"/>
              </w:rPr>
              <w:t>έχουν εμπλακεί</w:t>
            </w:r>
            <w:r w:rsidRPr="001356A7">
              <w:rPr>
                <w:rFonts w:ascii="Arial" w:hAnsi="Arial"/>
                <w:sz w:val="20"/>
                <w:szCs w:val="20"/>
              </w:rPr>
              <w:t xml:space="preserve"> στη διαδικασία</w:t>
            </w:r>
            <w:r w:rsidR="00BE5AC4" w:rsidRPr="001356A7">
              <w:rPr>
                <w:rFonts w:ascii="Arial" w:hAnsi="Arial"/>
                <w:sz w:val="20"/>
                <w:szCs w:val="20"/>
              </w:rPr>
              <w:t>,</w:t>
            </w:r>
            <w:r w:rsidRPr="001356A7">
              <w:rPr>
                <w:rFonts w:ascii="Arial" w:hAnsi="Arial"/>
                <w:sz w:val="20"/>
                <w:szCs w:val="20"/>
              </w:rPr>
              <w:t xml:space="preserve"> όπως επίσης και άλλα ενδιαφερόμενα μέρη π.χ. φοιτητές, ακαδημαϊκό προσωπικό κτλ.  Να καταγραφεί επίσης η διαδικασία παρακολούθησης της υλοποίησης του Στρατηγικού Σχεδιασμού και να δηλωθεί το αρμόδιο για τον σκοπό αυτό σώμα / θεσμικό όργανο του ιδρύματος.] </w:t>
            </w:r>
          </w:p>
          <w:p w14:paraId="724ACDAD" w14:textId="77777777" w:rsidR="00DF4FFE" w:rsidRDefault="00DF4FFE" w:rsidP="008F7DCC">
            <w:pPr>
              <w:tabs>
                <w:tab w:val="left" w:pos="-1701"/>
              </w:tabs>
              <w:spacing w:before="120" w:after="120" w:line="240" w:lineRule="auto"/>
              <w:ind w:left="450" w:hanging="450"/>
              <w:jc w:val="both"/>
              <w:rPr>
                <w:rFonts w:ascii="Arial" w:hAnsi="Arial"/>
                <w:sz w:val="20"/>
                <w:szCs w:val="20"/>
              </w:rPr>
            </w:pPr>
          </w:p>
          <w:p w14:paraId="15134FF7" w14:textId="40FECF16" w:rsidR="00DF4FFE" w:rsidRPr="001E79E9" w:rsidRDefault="00DF4FFE" w:rsidP="00DF4FFE">
            <w:pPr>
              <w:spacing w:before="120" w:after="120" w:line="240" w:lineRule="auto"/>
              <w:jc w:val="both"/>
              <w:rPr>
                <w:rFonts w:ascii="Arial" w:hAnsi="Arial" w:cs="Arial"/>
                <w:b/>
              </w:rPr>
            </w:pPr>
            <w:r>
              <w:rPr>
                <w:rFonts w:ascii="Arial" w:hAnsi="Arial" w:cs="Arial"/>
                <w:b/>
              </w:rPr>
              <w:t xml:space="preserve">Δ.3   </w:t>
            </w:r>
            <w:r w:rsidRPr="001E79E9">
              <w:rPr>
                <w:rFonts w:ascii="Arial" w:hAnsi="Arial" w:cs="Arial"/>
                <w:b/>
              </w:rPr>
              <w:t>Κοινωνική προσφορά Τμήματος</w:t>
            </w:r>
          </w:p>
          <w:p w14:paraId="6F6E3DE6" w14:textId="51C0D324" w:rsidR="00DF4FFE" w:rsidRPr="001E79E9" w:rsidRDefault="00DF4FFE" w:rsidP="00DF4FFE">
            <w:pPr>
              <w:tabs>
                <w:tab w:val="left" w:pos="-1701"/>
              </w:tabs>
              <w:spacing w:before="120" w:after="120" w:line="240" w:lineRule="auto"/>
              <w:ind w:left="450" w:hanging="450"/>
              <w:jc w:val="both"/>
              <w:rPr>
                <w:rFonts w:ascii="Arial" w:hAnsi="Arial" w:cs="Arial"/>
                <w:sz w:val="20"/>
                <w:szCs w:val="20"/>
              </w:rPr>
            </w:pPr>
            <w:r w:rsidRPr="001E79E9">
              <w:rPr>
                <w:rFonts w:ascii="Arial" w:hAnsi="Arial"/>
                <w:sz w:val="20"/>
                <w:szCs w:val="20"/>
              </w:rPr>
              <w:t xml:space="preserve">         </w:t>
            </w:r>
            <w:r w:rsidRPr="001E79E9">
              <w:rPr>
                <w:rFonts w:ascii="Arial" w:hAnsi="Arial" w:cs="Arial"/>
                <w:sz w:val="20"/>
                <w:szCs w:val="20"/>
                <w:u w:val="single"/>
              </w:rPr>
              <w:t>[Οδηγίες</w:t>
            </w:r>
            <w:r w:rsidRPr="001E79E9">
              <w:rPr>
                <w:rFonts w:ascii="Arial" w:hAnsi="Arial" w:cs="Arial"/>
                <w:sz w:val="20"/>
                <w:szCs w:val="20"/>
              </w:rPr>
              <w:t>: Να δοθούν στοιχεία για συμμετοχή του Τμήματος σε διάφορες επιτροπές, διοργάνωση συνεδρίων/ σεμιναρίων, παροχή συμβουλευτικού έργου, παροχή υπηρεσιών κλπ.]</w:t>
            </w:r>
          </w:p>
          <w:p w14:paraId="34ACC5D2" w14:textId="36D9F14D" w:rsidR="00DF4FFE" w:rsidRPr="001E79E9" w:rsidRDefault="00DF4FFE" w:rsidP="00DF4FFE">
            <w:pPr>
              <w:tabs>
                <w:tab w:val="left" w:pos="-1701"/>
              </w:tabs>
              <w:spacing w:before="120" w:after="120" w:line="240" w:lineRule="auto"/>
              <w:jc w:val="both"/>
              <w:rPr>
                <w:rFonts w:ascii="Arial" w:hAnsi="Arial" w:cs="Arial"/>
                <w:sz w:val="20"/>
                <w:szCs w:val="20"/>
              </w:rPr>
            </w:pPr>
          </w:p>
          <w:p w14:paraId="714DE5B8" w14:textId="7FC22CD3" w:rsidR="00DF4FFE" w:rsidRPr="001E79E9" w:rsidRDefault="00DF4FFE" w:rsidP="00DF4FFE">
            <w:pPr>
              <w:spacing w:before="120" w:after="120" w:line="240" w:lineRule="auto"/>
              <w:jc w:val="both"/>
              <w:rPr>
                <w:rFonts w:ascii="Arial" w:hAnsi="Arial" w:cs="Arial"/>
                <w:b/>
              </w:rPr>
            </w:pPr>
            <w:r w:rsidRPr="001E79E9">
              <w:rPr>
                <w:rFonts w:ascii="Arial" w:hAnsi="Arial" w:cs="Arial"/>
                <w:b/>
              </w:rPr>
              <w:t>Δ.4   Διασύνδεση με τον επιχειρηματικό κόσμο</w:t>
            </w:r>
          </w:p>
          <w:p w14:paraId="2CCFB01F" w14:textId="5C5B54B8" w:rsidR="00DF4FFE" w:rsidRPr="00DF4FFE" w:rsidRDefault="00DF4FFE" w:rsidP="00DF4FFE">
            <w:pPr>
              <w:pStyle w:val="CommentText"/>
              <w:ind w:left="459" w:hanging="425"/>
              <w:rPr>
                <w:rFonts w:ascii="Arial" w:hAnsi="Arial" w:cs="Arial"/>
              </w:rPr>
            </w:pPr>
            <w:r w:rsidRPr="001E79E9">
              <w:rPr>
                <w:rFonts w:ascii="Arial" w:hAnsi="Arial"/>
              </w:rPr>
              <w:t xml:space="preserve">         </w:t>
            </w:r>
            <w:r w:rsidRPr="001E79E9">
              <w:rPr>
                <w:rFonts w:ascii="Arial" w:hAnsi="Arial" w:cs="Arial"/>
                <w:u w:val="single"/>
              </w:rPr>
              <w:t>[Οδηγίες</w:t>
            </w:r>
            <w:r w:rsidRPr="001E79E9">
              <w:rPr>
                <w:rFonts w:ascii="Arial" w:hAnsi="Arial" w:cs="Arial"/>
              </w:rPr>
              <w:t>: Να δοθούν στοιχεία για συνεργασίες με οργανισμούς στον δημόσιο και ιδιωτικό τομέα.]</w:t>
            </w:r>
          </w:p>
          <w:p w14:paraId="2D0B3D88" w14:textId="4301CB1D" w:rsidR="009B5C22" w:rsidRPr="001356A7" w:rsidRDefault="009B5C22" w:rsidP="008F7DCC">
            <w:pPr>
              <w:tabs>
                <w:tab w:val="left" w:pos="-1701"/>
              </w:tabs>
              <w:spacing w:before="120" w:after="120" w:line="240" w:lineRule="auto"/>
              <w:jc w:val="both"/>
              <w:rPr>
                <w:rFonts w:ascii="Arial" w:hAnsi="Arial"/>
                <w:sz w:val="20"/>
                <w:szCs w:val="20"/>
              </w:rPr>
            </w:pPr>
          </w:p>
          <w:p w14:paraId="23444860" w14:textId="2A3AA146" w:rsidR="009B5C22" w:rsidRPr="001356A7" w:rsidRDefault="00DF4FFE" w:rsidP="008F7DCC">
            <w:pPr>
              <w:spacing w:before="120" w:after="120" w:line="240" w:lineRule="auto"/>
              <w:jc w:val="both"/>
              <w:rPr>
                <w:rFonts w:ascii="Arial" w:hAnsi="Arial" w:cs="Arial"/>
                <w:b/>
              </w:rPr>
            </w:pPr>
            <w:r>
              <w:rPr>
                <w:rFonts w:ascii="Arial" w:hAnsi="Arial" w:cs="Arial"/>
                <w:b/>
              </w:rPr>
              <w:t>Δ.8</w:t>
            </w:r>
            <w:r w:rsidR="009B5C22" w:rsidRPr="001356A7">
              <w:rPr>
                <w:rFonts w:ascii="Arial" w:hAnsi="Arial" w:cs="Arial"/>
                <w:b/>
              </w:rPr>
              <w:t xml:space="preserve">   Διαδικασία Προσέλκυσης και Επιλογής Ακαδημαϊκού Προσωπικού    </w:t>
            </w:r>
          </w:p>
          <w:p w14:paraId="0D9946AC"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w:t>
            </w:r>
            <w:proofErr w:type="spellStart"/>
            <w:r w:rsidRPr="001356A7">
              <w:rPr>
                <w:rFonts w:ascii="Arial" w:hAnsi="Arial"/>
                <w:sz w:val="20"/>
                <w:szCs w:val="20"/>
              </w:rPr>
              <w:t>περιγραφεί</w:t>
            </w:r>
            <w:proofErr w:type="spellEnd"/>
            <w:r w:rsidRPr="001356A7">
              <w:rPr>
                <w:rFonts w:ascii="Arial" w:hAnsi="Arial"/>
                <w:sz w:val="20"/>
                <w:szCs w:val="20"/>
              </w:rPr>
              <w:t xml:space="preserve"> η στρατηγική και τα κίνητρα που παρέχονται για την προσέλκυση ποιοτικού ακαδημαϊκού προσωπικού</w:t>
            </w:r>
            <w:r w:rsidR="00BE5AC4" w:rsidRPr="001356A7">
              <w:rPr>
                <w:rFonts w:ascii="Arial" w:hAnsi="Arial"/>
                <w:sz w:val="20"/>
                <w:szCs w:val="20"/>
              </w:rPr>
              <w:t>,</w:t>
            </w:r>
            <w:r w:rsidRPr="001356A7">
              <w:rPr>
                <w:rFonts w:ascii="Arial" w:hAnsi="Arial"/>
                <w:sz w:val="20"/>
                <w:szCs w:val="20"/>
              </w:rPr>
              <w:t xml:space="preserve"> όπως επίσης και η διαδικασία επιλογής του.] </w:t>
            </w:r>
          </w:p>
          <w:p w14:paraId="4C38E603" w14:textId="77777777" w:rsidR="009B5C22" w:rsidRPr="001356A7" w:rsidRDefault="009B5C22" w:rsidP="008F7DCC">
            <w:pPr>
              <w:spacing w:before="120" w:after="120" w:line="240" w:lineRule="auto"/>
              <w:jc w:val="both"/>
              <w:rPr>
                <w:rFonts w:ascii="Arial" w:hAnsi="Arial"/>
                <w:b/>
              </w:rPr>
            </w:pPr>
          </w:p>
          <w:p w14:paraId="3DDCDD67" w14:textId="4BEC723F" w:rsidR="009B5C22" w:rsidRPr="001356A7" w:rsidRDefault="00DF4FFE" w:rsidP="008F7DCC">
            <w:pPr>
              <w:spacing w:before="120" w:after="120" w:line="240" w:lineRule="auto"/>
              <w:jc w:val="both"/>
              <w:rPr>
                <w:rFonts w:ascii="Arial" w:hAnsi="Arial" w:cs="Arial"/>
                <w:b/>
              </w:rPr>
            </w:pPr>
            <w:r>
              <w:rPr>
                <w:rFonts w:ascii="Arial" w:hAnsi="Arial" w:cs="Arial"/>
                <w:b/>
              </w:rPr>
              <w:t>Δ.9</w:t>
            </w:r>
            <w:r w:rsidR="009B5C22" w:rsidRPr="001356A7">
              <w:rPr>
                <w:rFonts w:ascii="Arial" w:hAnsi="Arial" w:cs="Arial"/>
                <w:b/>
              </w:rPr>
              <w:t xml:space="preserve">   Προγραμματισμός προσλήψεων και ανελίξεων ακαδημαϊκού προσωπικού   </w:t>
            </w:r>
          </w:p>
          <w:p w14:paraId="5D2689DD"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καταγραφεί ο προγραμματισμός προσλήψεων και ανελίξεων του ακαδημαϊκού προσωπικού λαμβάνοντας υπόψη τις </w:t>
            </w:r>
            <w:r w:rsidRPr="001356A7">
              <w:rPr>
                <w:rFonts w:ascii="Arial" w:hAnsi="Arial" w:cs="Arial"/>
                <w:sz w:val="20"/>
                <w:szCs w:val="20"/>
              </w:rPr>
              <w:t>μελλοντικές αποχωρήσεις / συνταξιοδοτήσεις, αναμενόμενες προσλήψεις και εξελίξεις του ακαδημαϊκού προσωπικού, έτσι ώστε να εξασφαλίζεται η ομαλή υλοποίηση των προγραμμάτων σπουδών που προσφέρονται, σε ορίζοντα πενταετίας.</w:t>
            </w:r>
            <w:r w:rsidRPr="001356A7">
              <w:rPr>
                <w:rFonts w:ascii="Arial" w:hAnsi="Arial"/>
                <w:sz w:val="20"/>
                <w:szCs w:val="20"/>
              </w:rPr>
              <w:t xml:space="preserve">] </w:t>
            </w:r>
          </w:p>
          <w:p w14:paraId="2A83CE22"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p>
          <w:p w14:paraId="1D87C8F1" w14:textId="487A73B7" w:rsidR="009B5C22" w:rsidRPr="001356A7" w:rsidRDefault="00DF4FFE" w:rsidP="008F7DCC">
            <w:pPr>
              <w:spacing w:before="120" w:after="120" w:line="240" w:lineRule="auto"/>
              <w:jc w:val="both"/>
              <w:rPr>
                <w:rFonts w:ascii="Arial" w:hAnsi="Arial" w:cs="Arial"/>
                <w:b/>
              </w:rPr>
            </w:pPr>
            <w:r>
              <w:rPr>
                <w:rFonts w:ascii="Arial" w:hAnsi="Arial" w:cs="Arial"/>
                <w:b/>
              </w:rPr>
              <w:t>Δ.10</w:t>
            </w:r>
            <w:r w:rsidR="009B5C22" w:rsidRPr="001356A7">
              <w:rPr>
                <w:rFonts w:ascii="Arial" w:hAnsi="Arial" w:cs="Arial"/>
                <w:b/>
              </w:rPr>
              <w:t xml:space="preserve">   Στρατηγική Προσέλκυσης Φοιτητών    </w:t>
            </w:r>
          </w:p>
          <w:p w14:paraId="7D34902D"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w:t>
            </w:r>
            <w:proofErr w:type="spellStart"/>
            <w:r w:rsidRPr="001356A7">
              <w:rPr>
                <w:rFonts w:ascii="Arial" w:hAnsi="Arial"/>
                <w:sz w:val="20"/>
                <w:szCs w:val="20"/>
              </w:rPr>
              <w:t>περιγραφεί</w:t>
            </w:r>
            <w:proofErr w:type="spellEnd"/>
            <w:r w:rsidRPr="001356A7">
              <w:rPr>
                <w:rFonts w:ascii="Arial" w:hAnsi="Arial"/>
                <w:sz w:val="20"/>
                <w:szCs w:val="20"/>
              </w:rPr>
              <w:t xml:space="preserve"> η στρατηγική και τα κίνητρα που παρέχονται για την προσέλκυση ποιοτικών φοιτητών τόσο από την Κύπρο όσο και από τον διεθνή χώρο.]</w:t>
            </w:r>
          </w:p>
          <w:p w14:paraId="648C0B40" w14:textId="77777777" w:rsidR="009B5C22" w:rsidRPr="001356A7" w:rsidRDefault="009B5C22" w:rsidP="008F7DCC">
            <w:pPr>
              <w:tabs>
                <w:tab w:val="left" w:pos="-1701"/>
              </w:tabs>
              <w:spacing w:before="120" w:after="120" w:line="240" w:lineRule="auto"/>
              <w:ind w:left="567"/>
              <w:jc w:val="both"/>
              <w:rPr>
                <w:rFonts w:ascii="Arial" w:hAnsi="Arial"/>
                <w:sz w:val="20"/>
                <w:szCs w:val="20"/>
              </w:rPr>
            </w:pPr>
            <w:r w:rsidRPr="001356A7">
              <w:rPr>
                <w:rFonts w:ascii="Arial" w:hAnsi="Arial"/>
                <w:sz w:val="20"/>
                <w:szCs w:val="20"/>
              </w:rPr>
              <w:t xml:space="preserve"> </w:t>
            </w:r>
          </w:p>
          <w:p w14:paraId="6B988EA8" w14:textId="5B7C9A9C" w:rsidR="009B5C22" w:rsidRPr="001356A7" w:rsidRDefault="00D75730" w:rsidP="008F7DCC">
            <w:pPr>
              <w:spacing w:before="120" w:after="120" w:line="240" w:lineRule="auto"/>
              <w:jc w:val="both"/>
              <w:rPr>
                <w:rFonts w:ascii="Arial" w:hAnsi="Arial" w:cs="Arial"/>
                <w:b/>
              </w:rPr>
            </w:pPr>
            <w:r>
              <w:rPr>
                <w:rFonts w:ascii="Arial" w:hAnsi="Arial" w:cs="Arial"/>
                <w:b/>
              </w:rPr>
              <w:t>Ε</w:t>
            </w:r>
            <w:r w:rsidR="009B5C22" w:rsidRPr="001356A7">
              <w:rPr>
                <w:rFonts w:ascii="Arial" w:hAnsi="Arial" w:cs="Arial"/>
                <w:b/>
              </w:rPr>
              <w:t>.1   Πολιτική</w:t>
            </w:r>
            <w:r w:rsidR="00E80FDD">
              <w:rPr>
                <w:rFonts w:ascii="Arial" w:hAnsi="Arial" w:cs="Arial"/>
                <w:b/>
              </w:rPr>
              <w:t xml:space="preserve"> και Σύστημα</w:t>
            </w:r>
            <w:r w:rsidR="009B5C22" w:rsidRPr="001356A7">
              <w:rPr>
                <w:rFonts w:ascii="Arial" w:hAnsi="Arial" w:cs="Arial"/>
                <w:b/>
              </w:rPr>
              <w:t xml:space="preserve"> Διασφάλισης Ποιότητας     </w:t>
            </w:r>
          </w:p>
          <w:p w14:paraId="56A5BF43" w14:textId="38EF61F6"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καταγραφεί, σε έκταση όχι μεγαλύτερη των δύο σελίδων, η πολιτικ</w:t>
            </w:r>
            <w:r w:rsidR="00D75730">
              <w:rPr>
                <w:rFonts w:ascii="Arial" w:hAnsi="Arial"/>
                <w:sz w:val="20"/>
                <w:szCs w:val="20"/>
              </w:rPr>
              <w:t xml:space="preserve">ή </w:t>
            </w:r>
            <w:r w:rsidR="00E80FDD">
              <w:rPr>
                <w:rFonts w:ascii="Arial" w:hAnsi="Arial"/>
                <w:sz w:val="20"/>
                <w:szCs w:val="20"/>
              </w:rPr>
              <w:t xml:space="preserve">και το σύστημα </w:t>
            </w:r>
            <w:r w:rsidR="00D75730">
              <w:rPr>
                <w:rFonts w:ascii="Arial" w:hAnsi="Arial"/>
                <w:sz w:val="20"/>
                <w:szCs w:val="20"/>
              </w:rPr>
              <w:t>διασφάλισης ποιότητας του Τμή</w:t>
            </w:r>
            <w:r w:rsidRPr="001356A7">
              <w:rPr>
                <w:rFonts w:ascii="Arial" w:hAnsi="Arial"/>
                <w:sz w:val="20"/>
                <w:szCs w:val="20"/>
              </w:rPr>
              <w:t>ματος σε σχέση με την καταγεγραμμένη αποστολή του.]</w:t>
            </w:r>
          </w:p>
          <w:p w14:paraId="5C01E088" w14:textId="4D194271" w:rsidR="009B5C22" w:rsidRDefault="009B5C22" w:rsidP="008F7DCC">
            <w:pPr>
              <w:tabs>
                <w:tab w:val="left" w:pos="-1701"/>
              </w:tabs>
              <w:spacing w:before="120" w:after="120" w:line="240" w:lineRule="auto"/>
              <w:jc w:val="both"/>
              <w:rPr>
                <w:rFonts w:ascii="Arial" w:hAnsi="Arial"/>
                <w:sz w:val="20"/>
                <w:szCs w:val="20"/>
              </w:rPr>
            </w:pPr>
          </w:p>
          <w:p w14:paraId="5D16BC85" w14:textId="5D63ED19" w:rsidR="009721EF" w:rsidRDefault="009721EF" w:rsidP="008F7DCC">
            <w:pPr>
              <w:tabs>
                <w:tab w:val="left" w:pos="-1701"/>
              </w:tabs>
              <w:spacing w:before="120" w:after="120" w:line="240" w:lineRule="auto"/>
              <w:jc w:val="both"/>
              <w:rPr>
                <w:rFonts w:ascii="Arial" w:hAnsi="Arial"/>
                <w:sz w:val="20"/>
                <w:szCs w:val="20"/>
              </w:rPr>
            </w:pPr>
          </w:p>
          <w:p w14:paraId="5D8BCA0C" w14:textId="77777777" w:rsidR="009721EF" w:rsidRPr="001356A7" w:rsidRDefault="009721EF" w:rsidP="008F7DCC">
            <w:pPr>
              <w:tabs>
                <w:tab w:val="left" w:pos="-1701"/>
              </w:tabs>
              <w:spacing w:before="120" w:after="120" w:line="240" w:lineRule="auto"/>
              <w:jc w:val="both"/>
              <w:rPr>
                <w:rFonts w:ascii="Arial" w:hAnsi="Arial"/>
                <w:sz w:val="20"/>
                <w:szCs w:val="20"/>
              </w:rPr>
            </w:pPr>
          </w:p>
          <w:p w14:paraId="4F0F983F" w14:textId="0805B1A7" w:rsidR="009B5C22" w:rsidRPr="001356A7" w:rsidRDefault="00D75730" w:rsidP="008F7DCC">
            <w:pPr>
              <w:spacing w:before="120" w:after="120" w:line="240" w:lineRule="auto"/>
              <w:jc w:val="both"/>
              <w:rPr>
                <w:rFonts w:ascii="Arial" w:hAnsi="Arial" w:cs="Arial"/>
                <w:b/>
              </w:rPr>
            </w:pPr>
            <w:r>
              <w:rPr>
                <w:rFonts w:ascii="Arial" w:hAnsi="Arial" w:cs="Arial"/>
                <w:b/>
              </w:rPr>
              <w:lastRenderedPageBreak/>
              <w:t>Ε.2</w:t>
            </w:r>
            <w:r w:rsidR="009B5C22" w:rsidRPr="001356A7">
              <w:rPr>
                <w:rFonts w:ascii="Arial" w:hAnsi="Arial" w:cs="Arial"/>
                <w:b/>
              </w:rPr>
              <w:t xml:space="preserve">   Δείκτες Ποιότητας Προγραμμάτων Σπουδών και η Παρακολούθησή τους      </w:t>
            </w:r>
          </w:p>
          <w:p w14:paraId="245096BC" w14:textId="323A7776"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καταγραφούν, συνοπτικά, οι δείκτες ποιότητας που λαμβάνονται υπόψη για την εσωτερική αξιολόγηση των προγραμμάτων σπου</w:t>
            </w:r>
            <w:r w:rsidR="00D75730">
              <w:rPr>
                <w:rFonts w:ascii="Arial" w:hAnsi="Arial"/>
                <w:sz w:val="20"/>
                <w:szCs w:val="20"/>
              </w:rPr>
              <w:t>δών που προσφέρονται από το Τμή</w:t>
            </w:r>
            <w:r w:rsidRPr="001356A7">
              <w:rPr>
                <w:rFonts w:ascii="Arial" w:hAnsi="Arial"/>
                <w:sz w:val="20"/>
                <w:szCs w:val="20"/>
              </w:rPr>
              <w:t>μα και να δηλωθεί το αρμόδιο σώμα / θεσμικό όργανο που είναι αρμόδιο για την παρακολούθησή τους.]</w:t>
            </w:r>
          </w:p>
          <w:p w14:paraId="38A87E26" w14:textId="672DC4DD" w:rsidR="009B5C22" w:rsidRPr="001356A7" w:rsidRDefault="009B5C22" w:rsidP="008F7DCC">
            <w:pPr>
              <w:spacing w:before="120" w:after="120" w:line="240" w:lineRule="auto"/>
              <w:jc w:val="both"/>
              <w:rPr>
                <w:rFonts w:ascii="Arial" w:hAnsi="Arial"/>
                <w:b/>
              </w:rPr>
            </w:pPr>
          </w:p>
          <w:p w14:paraId="32FC3B17" w14:textId="1516EE75" w:rsidR="009B5C22" w:rsidRPr="001356A7" w:rsidRDefault="00D75730" w:rsidP="008F7DCC">
            <w:pPr>
              <w:spacing w:before="120" w:after="120" w:line="240" w:lineRule="auto"/>
              <w:jc w:val="both"/>
              <w:rPr>
                <w:rFonts w:ascii="Arial" w:hAnsi="Arial" w:cs="Arial"/>
                <w:b/>
              </w:rPr>
            </w:pPr>
            <w:r>
              <w:rPr>
                <w:rFonts w:ascii="Arial" w:hAnsi="Arial" w:cs="Arial"/>
                <w:b/>
              </w:rPr>
              <w:t>ΣΤ.1   Συμμετοχή στα Θεσμικά Όργανα του Ι</w:t>
            </w:r>
            <w:r w:rsidR="009B5C22" w:rsidRPr="001356A7">
              <w:rPr>
                <w:rFonts w:ascii="Arial" w:hAnsi="Arial" w:cs="Arial"/>
                <w:b/>
              </w:rPr>
              <w:t xml:space="preserve">δρύματος       </w:t>
            </w:r>
          </w:p>
          <w:p w14:paraId="1173BF8B" w14:textId="58825620"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E79E9">
              <w:rPr>
                <w:rFonts w:ascii="Arial" w:hAnsi="Arial"/>
                <w:sz w:val="20"/>
                <w:szCs w:val="20"/>
                <w:u w:val="single"/>
              </w:rPr>
              <w:t>[Οδηγίες</w:t>
            </w:r>
            <w:r w:rsidRPr="001E79E9">
              <w:rPr>
                <w:rFonts w:ascii="Arial" w:hAnsi="Arial"/>
                <w:sz w:val="20"/>
                <w:szCs w:val="20"/>
              </w:rPr>
              <w:t xml:space="preserve">: Να καταγραφεί ο αριθμός των </w:t>
            </w:r>
            <w:r w:rsidR="00D75730" w:rsidRPr="001E79E9">
              <w:rPr>
                <w:rFonts w:ascii="Arial" w:hAnsi="Arial"/>
                <w:sz w:val="20"/>
                <w:szCs w:val="20"/>
              </w:rPr>
              <w:t>μελών του ακαδημαϊκού προσωπικού του Τμήματος που συμμετέχει σε συνεδριάσεις</w:t>
            </w:r>
            <w:r w:rsidRPr="001E79E9">
              <w:rPr>
                <w:rFonts w:ascii="Arial" w:hAnsi="Arial"/>
                <w:sz w:val="20"/>
                <w:szCs w:val="20"/>
              </w:rPr>
              <w:t xml:space="preserve"> των θεσμικών οργάνων</w:t>
            </w:r>
            <w:r w:rsidR="000C559D" w:rsidRPr="001E79E9">
              <w:rPr>
                <w:rFonts w:ascii="Arial" w:hAnsi="Arial"/>
                <w:sz w:val="20"/>
                <w:szCs w:val="20"/>
              </w:rPr>
              <w:t xml:space="preserve"> του Ιδρύματος, ο ρόλος τους, ο τρόπος επιλογής τους </w:t>
            </w:r>
            <w:r w:rsidRPr="001E79E9">
              <w:rPr>
                <w:rFonts w:ascii="Arial" w:hAnsi="Arial"/>
                <w:sz w:val="20"/>
                <w:szCs w:val="20"/>
              </w:rPr>
              <w:t>και η διαδικασία που ακολουθείται</w:t>
            </w:r>
            <w:r w:rsidR="000C559D" w:rsidRPr="001E79E9">
              <w:rPr>
                <w:rFonts w:ascii="Arial" w:hAnsi="Arial"/>
                <w:sz w:val="20"/>
                <w:szCs w:val="20"/>
              </w:rPr>
              <w:t xml:space="preserve"> για ανατροφοδότηση στο Τμήμα</w:t>
            </w:r>
            <w:r w:rsidRPr="001E79E9">
              <w:rPr>
                <w:rFonts w:ascii="Arial" w:hAnsi="Arial"/>
                <w:sz w:val="20"/>
                <w:szCs w:val="20"/>
              </w:rPr>
              <w:t>.]</w:t>
            </w:r>
          </w:p>
          <w:p w14:paraId="031B022D" w14:textId="61E64C1E" w:rsidR="000A73E0" w:rsidRPr="001356A7" w:rsidRDefault="000A73E0" w:rsidP="008F7DCC">
            <w:pPr>
              <w:spacing w:before="120" w:after="120" w:line="240" w:lineRule="auto"/>
              <w:jc w:val="both"/>
              <w:rPr>
                <w:rFonts w:ascii="Arial" w:hAnsi="Arial"/>
                <w:b/>
              </w:rPr>
            </w:pPr>
          </w:p>
          <w:p w14:paraId="1B286ECB" w14:textId="10214702" w:rsidR="009B5C22" w:rsidRPr="001356A7" w:rsidRDefault="00D75730" w:rsidP="008F7DCC">
            <w:pPr>
              <w:spacing w:before="120" w:after="120" w:line="240" w:lineRule="auto"/>
              <w:jc w:val="both"/>
              <w:rPr>
                <w:rFonts w:ascii="Arial" w:hAnsi="Arial" w:cs="Arial"/>
                <w:b/>
              </w:rPr>
            </w:pPr>
            <w:r>
              <w:rPr>
                <w:rFonts w:ascii="Arial" w:hAnsi="Arial" w:cs="Arial"/>
                <w:b/>
              </w:rPr>
              <w:t>ΣΤ.2</w:t>
            </w:r>
            <w:r w:rsidR="009B5C22" w:rsidRPr="001356A7">
              <w:rPr>
                <w:rFonts w:ascii="Arial" w:hAnsi="Arial" w:cs="Arial"/>
                <w:b/>
              </w:rPr>
              <w:t xml:space="preserve">   Διοικητικές Υπηρεσίες του</w:t>
            </w:r>
            <w:r>
              <w:rPr>
                <w:rFonts w:ascii="Arial" w:hAnsi="Arial" w:cs="Arial"/>
                <w:b/>
              </w:rPr>
              <w:t xml:space="preserve"> Τμή</w:t>
            </w:r>
            <w:r w:rsidR="009B5C22" w:rsidRPr="001356A7">
              <w:rPr>
                <w:rFonts w:ascii="Arial" w:hAnsi="Arial" w:cs="Arial"/>
                <w:b/>
              </w:rPr>
              <w:t xml:space="preserve">ματος        </w:t>
            </w:r>
          </w:p>
          <w:p w14:paraId="792F1F56" w14:textId="3E5F7520"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δοθεί σε σχεδιάγραμμα η</w:t>
            </w:r>
            <w:r w:rsidR="00D75730">
              <w:rPr>
                <w:rFonts w:ascii="Arial" w:hAnsi="Arial"/>
                <w:sz w:val="20"/>
                <w:szCs w:val="20"/>
              </w:rPr>
              <w:t xml:space="preserve"> πλήρης διοικητική δομή του Τμή</w:t>
            </w:r>
            <w:r w:rsidRPr="001356A7">
              <w:rPr>
                <w:rFonts w:ascii="Arial" w:hAnsi="Arial"/>
                <w:sz w:val="20"/>
                <w:szCs w:val="20"/>
              </w:rPr>
              <w:t>ματος].</w:t>
            </w:r>
          </w:p>
          <w:p w14:paraId="1FD20BEC" w14:textId="77777777" w:rsidR="009B5C22" w:rsidRPr="001356A7" w:rsidRDefault="009B5C22" w:rsidP="008F7DCC">
            <w:pPr>
              <w:spacing w:before="120" w:after="120" w:line="240" w:lineRule="auto"/>
              <w:jc w:val="both"/>
              <w:rPr>
                <w:rFonts w:ascii="Arial" w:hAnsi="Arial"/>
                <w:b/>
              </w:rPr>
            </w:pPr>
          </w:p>
          <w:p w14:paraId="582022F1" w14:textId="420D16A7" w:rsidR="009B5C22" w:rsidRPr="001356A7" w:rsidRDefault="00013C99" w:rsidP="008F7DCC">
            <w:pPr>
              <w:spacing w:before="120" w:after="120" w:line="240" w:lineRule="auto"/>
              <w:jc w:val="both"/>
              <w:rPr>
                <w:rFonts w:ascii="Arial" w:hAnsi="Arial" w:cs="Arial"/>
                <w:b/>
              </w:rPr>
            </w:pPr>
            <w:r>
              <w:rPr>
                <w:rFonts w:ascii="Arial" w:hAnsi="Arial" w:cs="Arial"/>
                <w:b/>
              </w:rPr>
              <w:t>Ζ.3</w:t>
            </w:r>
            <w:r w:rsidR="009B5C22" w:rsidRPr="001356A7">
              <w:rPr>
                <w:rFonts w:ascii="Arial" w:hAnsi="Arial" w:cs="Arial"/>
                <w:b/>
              </w:rPr>
              <w:t xml:space="preserve">   Διαδικασία Εισαγωγής Νέων Προγραμμάτων        </w:t>
            </w:r>
          </w:p>
          <w:p w14:paraId="63E958F5" w14:textId="0B2AC961"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xml:space="preserve">:  Να παρουσιαστούν συνοπτικά τα στάδια εισαγωγής νέων προγραμμάτων σπουδών πχ έρευνα αγοράς, διενέργεια μελέτης βιωσιμότητας </w:t>
            </w:r>
            <w:proofErr w:type="spellStart"/>
            <w:r w:rsidRPr="001356A7">
              <w:rPr>
                <w:rFonts w:ascii="Arial" w:hAnsi="Arial"/>
                <w:sz w:val="20"/>
                <w:szCs w:val="20"/>
              </w:rPr>
              <w:t>κτλ</w:t>
            </w:r>
            <w:proofErr w:type="spellEnd"/>
            <w:r w:rsidRPr="001356A7">
              <w:rPr>
                <w:rFonts w:ascii="Arial" w:hAnsi="Arial"/>
                <w:sz w:val="20"/>
                <w:szCs w:val="20"/>
              </w:rPr>
              <w:t>, και η διαδικασία λήψης αποφάσεων</w:t>
            </w:r>
            <w:r w:rsidR="00013C99">
              <w:rPr>
                <w:rFonts w:ascii="Arial" w:hAnsi="Arial"/>
                <w:sz w:val="20"/>
                <w:szCs w:val="20"/>
              </w:rPr>
              <w:t>.</w:t>
            </w:r>
            <w:r w:rsidRPr="001356A7">
              <w:rPr>
                <w:rFonts w:ascii="Arial" w:hAnsi="Arial"/>
                <w:sz w:val="20"/>
                <w:szCs w:val="20"/>
              </w:rPr>
              <w:t>].</w:t>
            </w:r>
          </w:p>
          <w:p w14:paraId="0A068DF1" w14:textId="77777777" w:rsidR="009B5C22" w:rsidRPr="001356A7" w:rsidRDefault="009B5C22" w:rsidP="008F7DCC">
            <w:pPr>
              <w:spacing w:before="120" w:after="120" w:line="240" w:lineRule="auto"/>
              <w:jc w:val="both"/>
              <w:rPr>
                <w:rFonts w:ascii="Arial" w:hAnsi="Arial"/>
                <w:b/>
              </w:rPr>
            </w:pPr>
          </w:p>
          <w:p w14:paraId="769FC25F" w14:textId="77777777" w:rsidR="00607568" w:rsidRPr="00607568" w:rsidRDefault="00013C99" w:rsidP="00607568">
            <w:pPr>
              <w:spacing w:after="0" w:line="240" w:lineRule="auto"/>
              <w:jc w:val="both"/>
              <w:rPr>
                <w:rFonts w:ascii="Arial" w:hAnsi="Arial" w:cs="Arial"/>
                <w:b/>
              </w:rPr>
            </w:pPr>
            <w:r>
              <w:rPr>
                <w:rFonts w:ascii="Arial" w:hAnsi="Arial" w:cs="Arial"/>
                <w:b/>
              </w:rPr>
              <w:t>Ζ.4</w:t>
            </w:r>
            <w:r w:rsidR="009B5C22" w:rsidRPr="001356A7">
              <w:rPr>
                <w:rFonts w:ascii="Arial" w:hAnsi="Arial" w:cs="Arial"/>
                <w:b/>
              </w:rPr>
              <w:t xml:space="preserve">   Διαδικασία παρακολούθησης, αξιολόγησης και αναθεώρησης προγραμμάτων </w:t>
            </w:r>
            <w:r w:rsidR="00607568" w:rsidRPr="00607568">
              <w:rPr>
                <w:rFonts w:ascii="Arial" w:hAnsi="Arial" w:cs="Arial"/>
                <w:b/>
              </w:rPr>
              <w:t xml:space="preserve"> </w:t>
            </w:r>
          </w:p>
          <w:p w14:paraId="38800F59" w14:textId="35B0E408" w:rsidR="009B5C22" w:rsidRPr="001356A7" w:rsidRDefault="00607568" w:rsidP="00607568">
            <w:pPr>
              <w:spacing w:after="120" w:line="240" w:lineRule="auto"/>
              <w:jc w:val="both"/>
              <w:rPr>
                <w:rFonts w:ascii="Arial" w:hAnsi="Arial" w:cs="Arial"/>
                <w:b/>
              </w:rPr>
            </w:pPr>
            <w:r w:rsidRPr="00E80FDD">
              <w:rPr>
                <w:rFonts w:ascii="Arial" w:hAnsi="Arial" w:cs="Arial"/>
                <w:b/>
              </w:rPr>
              <w:t xml:space="preserve">        </w:t>
            </w:r>
            <w:r w:rsidR="009B5C22" w:rsidRPr="001356A7">
              <w:rPr>
                <w:rFonts w:ascii="Arial" w:hAnsi="Arial" w:cs="Arial"/>
                <w:b/>
              </w:rPr>
              <w:t xml:space="preserve">σπουδών       </w:t>
            </w:r>
          </w:p>
          <w:p w14:paraId="07E10AB1" w14:textId="143FECCE" w:rsidR="009B5C22" w:rsidRPr="000A73E0" w:rsidRDefault="009B5C22" w:rsidP="000A73E0">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υποβληθεί η μεθοδολογία και η διαδικασία παρακολούθησης, αξιολόγησης και αναθεώρησης προγραμμάτων, τα ακαδημαϊκά και διοικητικά σώματα και άλλα ενδιαφερόμενα μέρη που εμπλέκονται στη διαδικασία π.χ. φοιτητές, ακαδημαϊκό προσωπικό κτλ.]</w:t>
            </w:r>
            <w:r w:rsidR="000A73E0">
              <w:rPr>
                <w:rFonts w:ascii="Arial" w:hAnsi="Arial"/>
                <w:sz w:val="20"/>
                <w:szCs w:val="20"/>
              </w:rPr>
              <w:t xml:space="preserve"> </w:t>
            </w:r>
          </w:p>
          <w:p w14:paraId="5F63CFC9" w14:textId="77777777" w:rsidR="009B5C22" w:rsidRPr="001356A7" w:rsidRDefault="009B5C22" w:rsidP="008F7DCC">
            <w:pPr>
              <w:spacing w:before="120" w:after="120" w:line="240" w:lineRule="auto"/>
              <w:rPr>
                <w:rFonts w:ascii="Arial" w:hAnsi="Arial" w:cs="Arial"/>
                <w:b/>
              </w:rPr>
            </w:pPr>
          </w:p>
          <w:p w14:paraId="132747A9" w14:textId="6A497438" w:rsidR="009B5C22" w:rsidRPr="001356A7" w:rsidRDefault="00977041" w:rsidP="008F7DCC">
            <w:pPr>
              <w:spacing w:before="120" w:after="120" w:line="240" w:lineRule="auto"/>
              <w:jc w:val="both"/>
              <w:rPr>
                <w:rFonts w:ascii="Arial" w:hAnsi="Arial" w:cs="Arial"/>
                <w:b/>
              </w:rPr>
            </w:pPr>
            <w:r>
              <w:rPr>
                <w:rFonts w:ascii="Arial" w:hAnsi="Arial" w:cs="Arial"/>
                <w:b/>
              </w:rPr>
              <w:t>Θ</w:t>
            </w:r>
            <w:r w:rsidR="009B5C22" w:rsidRPr="001356A7">
              <w:rPr>
                <w:rFonts w:ascii="Arial" w:hAnsi="Arial" w:cs="Arial"/>
                <w:b/>
              </w:rPr>
              <w:t xml:space="preserve">.1   Πολιτική Έρευνας        </w:t>
            </w:r>
          </w:p>
          <w:p w14:paraId="64F4D89D" w14:textId="75065E7F"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καταγραφεί, σε έκταση όχι μεγαλύτερη της μίας σελ</w:t>
            </w:r>
            <w:r w:rsidR="00977041">
              <w:rPr>
                <w:rFonts w:ascii="Arial" w:hAnsi="Arial"/>
                <w:sz w:val="20"/>
                <w:szCs w:val="20"/>
              </w:rPr>
              <w:t>ίδας η πολιτική έρευνας του Τμή</w:t>
            </w:r>
            <w:r w:rsidRPr="001356A7">
              <w:rPr>
                <w:rFonts w:ascii="Arial" w:hAnsi="Arial"/>
                <w:sz w:val="20"/>
                <w:szCs w:val="20"/>
              </w:rPr>
              <w:t>ματος σε σχέση με τ</w:t>
            </w:r>
            <w:r w:rsidR="00977041">
              <w:rPr>
                <w:rFonts w:ascii="Arial" w:hAnsi="Arial"/>
                <w:sz w:val="20"/>
                <w:szCs w:val="20"/>
              </w:rPr>
              <w:t>ην καταγεγραμμένη αποστολή του Ι</w:t>
            </w:r>
            <w:r w:rsidRPr="001356A7">
              <w:rPr>
                <w:rFonts w:ascii="Arial" w:hAnsi="Arial"/>
                <w:sz w:val="20"/>
                <w:szCs w:val="20"/>
              </w:rPr>
              <w:t>δρύματος.]</w:t>
            </w:r>
          </w:p>
          <w:p w14:paraId="2026DE0C" w14:textId="77777777" w:rsidR="009B5C22" w:rsidRPr="001356A7" w:rsidRDefault="009B5C22" w:rsidP="008F7DCC">
            <w:pPr>
              <w:spacing w:before="120" w:after="120" w:line="240" w:lineRule="auto"/>
              <w:rPr>
                <w:rFonts w:ascii="Arial" w:hAnsi="Arial" w:cs="Arial"/>
                <w:b/>
              </w:rPr>
            </w:pPr>
          </w:p>
          <w:p w14:paraId="0E213220" w14:textId="5505A84E" w:rsidR="009B5C22" w:rsidRPr="001356A7" w:rsidRDefault="00977041" w:rsidP="008F7DCC">
            <w:pPr>
              <w:spacing w:before="120" w:after="120" w:line="240" w:lineRule="auto"/>
              <w:jc w:val="both"/>
              <w:rPr>
                <w:rFonts w:ascii="Arial" w:hAnsi="Arial" w:cs="Arial"/>
                <w:b/>
              </w:rPr>
            </w:pPr>
            <w:r>
              <w:rPr>
                <w:rFonts w:ascii="Arial" w:hAnsi="Arial" w:cs="Arial"/>
                <w:b/>
              </w:rPr>
              <w:t>Θ</w:t>
            </w:r>
            <w:r w:rsidR="009B5C22" w:rsidRPr="001356A7">
              <w:rPr>
                <w:rFonts w:ascii="Arial" w:hAnsi="Arial" w:cs="Arial"/>
                <w:b/>
              </w:rPr>
              <w:t xml:space="preserve">.3   Εγκαταστάσεις και Εξοπλισμός Έρευνας  </w:t>
            </w:r>
          </w:p>
          <w:p w14:paraId="746744EC" w14:textId="18F32440" w:rsidR="009B5C22" w:rsidRPr="001356A7" w:rsidRDefault="009B5C22" w:rsidP="00977041">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δοθούν αναλυτικά στοιχεία των υποδομών που αξιοποιούνται για την διενέργεια ερευνητικού έργου, όσον αφορά στην έκταση, τη χωρητικότητα, τον αριθμό των υπαλλήλων και τα προσόντα το</w:t>
            </w:r>
            <w:r w:rsidR="00977041">
              <w:rPr>
                <w:rFonts w:ascii="Arial" w:hAnsi="Arial"/>
                <w:sz w:val="20"/>
                <w:szCs w:val="20"/>
              </w:rPr>
              <w:t xml:space="preserve">υς, τις ώρες λειτουργίας κτλ.] </w:t>
            </w:r>
          </w:p>
          <w:p w14:paraId="38CC00C7" w14:textId="77777777" w:rsidR="009B5C22" w:rsidRPr="001356A7" w:rsidRDefault="009B5C22" w:rsidP="008F7DCC">
            <w:pPr>
              <w:tabs>
                <w:tab w:val="left" w:pos="-1701"/>
              </w:tabs>
              <w:spacing w:before="120" w:after="120" w:line="240" w:lineRule="auto"/>
              <w:jc w:val="both"/>
              <w:rPr>
                <w:sz w:val="16"/>
                <w:szCs w:val="16"/>
              </w:rPr>
            </w:pPr>
          </w:p>
          <w:p w14:paraId="0546B3A1" w14:textId="59BCFC87" w:rsidR="009B5C22" w:rsidRPr="001356A7" w:rsidRDefault="009B5C22" w:rsidP="008F7DCC">
            <w:pPr>
              <w:tabs>
                <w:tab w:val="left" w:pos="-1701"/>
              </w:tabs>
              <w:spacing w:before="120" w:after="120" w:line="240" w:lineRule="auto"/>
              <w:jc w:val="both"/>
              <w:rPr>
                <w:rFonts w:ascii="Arial" w:hAnsi="Arial"/>
                <w:sz w:val="20"/>
                <w:szCs w:val="20"/>
              </w:rPr>
            </w:pPr>
            <w:r w:rsidRPr="001356A7">
              <w:rPr>
                <w:sz w:val="16"/>
                <w:szCs w:val="16"/>
              </w:rPr>
              <w:t xml:space="preserve"> </w:t>
            </w:r>
            <w:r w:rsidR="00977041">
              <w:rPr>
                <w:rFonts w:ascii="Arial" w:hAnsi="Arial" w:cs="Arial"/>
                <w:b/>
              </w:rPr>
              <w:t>Θ.4</w:t>
            </w:r>
            <w:r w:rsidRPr="001356A7">
              <w:rPr>
                <w:rFonts w:ascii="Arial" w:hAnsi="Arial" w:cs="Arial"/>
                <w:b/>
              </w:rPr>
              <w:t xml:space="preserve">   Μηχανισμοί Συμμόρφωσης με διεθνείς κανόνες ερευνητικής δεοντολογίας          </w:t>
            </w:r>
          </w:p>
          <w:p w14:paraId="2458A771" w14:textId="2889FD7A" w:rsidR="00977041" w:rsidRDefault="009B5C22" w:rsidP="000A73E0">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Να απαριθμηθούν οι θεσμοθετημένοι</w:t>
            </w:r>
            <w:r w:rsidR="00977041">
              <w:rPr>
                <w:rFonts w:ascii="Arial" w:hAnsi="Arial"/>
                <w:sz w:val="20"/>
                <w:szCs w:val="20"/>
              </w:rPr>
              <w:t xml:space="preserve"> μηχανισμοί συμμόρφωσης του Τμή</w:t>
            </w:r>
            <w:r w:rsidRPr="001356A7">
              <w:rPr>
                <w:rFonts w:ascii="Arial" w:hAnsi="Arial"/>
                <w:sz w:val="20"/>
                <w:szCs w:val="20"/>
              </w:rPr>
              <w:t>ματος με τους διεθνείς κανόνες ερευνητικής δεοντολογίας.]</w:t>
            </w:r>
          </w:p>
          <w:p w14:paraId="72FEECE2" w14:textId="6F9E0539" w:rsidR="00977041" w:rsidRDefault="00977041" w:rsidP="008F7DCC">
            <w:pPr>
              <w:tabs>
                <w:tab w:val="left" w:pos="-1701"/>
              </w:tabs>
              <w:spacing w:before="120" w:after="120" w:line="240" w:lineRule="auto"/>
              <w:ind w:left="567"/>
              <w:jc w:val="both"/>
              <w:rPr>
                <w:rFonts w:ascii="Arial" w:hAnsi="Arial"/>
                <w:sz w:val="20"/>
                <w:szCs w:val="20"/>
              </w:rPr>
            </w:pPr>
          </w:p>
          <w:p w14:paraId="1C3B5D69" w14:textId="170275E4" w:rsidR="009721EF" w:rsidRDefault="009721EF" w:rsidP="008F7DCC">
            <w:pPr>
              <w:tabs>
                <w:tab w:val="left" w:pos="-1701"/>
              </w:tabs>
              <w:spacing w:before="120" w:after="120" w:line="240" w:lineRule="auto"/>
              <w:ind w:left="567"/>
              <w:jc w:val="both"/>
              <w:rPr>
                <w:rFonts w:ascii="Arial" w:hAnsi="Arial"/>
                <w:sz w:val="20"/>
                <w:szCs w:val="20"/>
              </w:rPr>
            </w:pPr>
          </w:p>
          <w:p w14:paraId="54716766" w14:textId="177095C0" w:rsidR="009721EF" w:rsidRDefault="009721EF" w:rsidP="008F7DCC">
            <w:pPr>
              <w:tabs>
                <w:tab w:val="left" w:pos="-1701"/>
              </w:tabs>
              <w:spacing w:before="120" w:after="120" w:line="240" w:lineRule="auto"/>
              <w:ind w:left="567"/>
              <w:jc w:val="both"/>
              <w:rPr>
                <w:rFonts w:ascii="Arial" w:hAnsi="Arial"/>
                <w:sz w:val="20"/>
                <w:szCs w:val="20"/>
              </w:rPr>
            </w:pPr>
          </w:p>
          <w:p w14:paraId="552DABD5" w14:textId="77777777" w:rsidR="009721EF" w:rsidRPr="001356A7" w:rsidRDefault="009721EF" w:rsidP="008F7DCC">
            <w:pPr>
              <w:tabs>
                <w:tab w:val="left" w:pos="-1701"/>
              </w:tabs>
              <w:spacing w:before="120" w:after="120" w:line="240" w:lineRule="auto"/>
              <w:ind w:left="567"/>
              <w:jc w:val="both"/>
              <w:rPr>
                <w:rFonts w:ascii="Arial" w:hAnsi="Arial"/>
                <w:sz w:val="20"/>
                <w:szCs w:val="20"/>
              </w:rPr>
            </w:pPr>
          </w:p>
          <w:p w14:paraId="68DE7C8A" w14:textId="7BF9A904" w:rsidR="009B5C22" w:rsidRPr="001356A7" w:rsidRDefault="00607568" w:rsidP="008F7DCC">
            <w:pPr>
              <w:spacing w:before="120" w:after="120" w:line="240" w:lineRule="auto"/>
              <w:jc w:val="both"/>
              <w:rPr>
                <w:rFonts w:ascii="Arial" w:hAnsi="Arial" w:cs="Arial"/>
                <w:b/>
              </w:rPr>
            </w:pPr>
            <w:r>
              <w:rPr>
                <w:sz w:val="16"/>
                <w:szCs w:val="16"/>
              </w:rPr>
              <w:t xml:space="preserve"> </w:t>
            </w:r>
            <w:r w:rsidR="00977041">
              <w:rPr>
                <w:rFonts w:ascii="Arial" w:hAnsi="Arial" w:cs="Arial"/>
                <w:b/>
              </w:rPr>
              <w:t>Θ</w:t>
            </w:r>
            <w:r w:rsidR="00361320">
              <w:rPr>
                <w:rFonts w:ascii="Arial" w:hAnsi="Arial" w:cs="Arial"/>
                <w:b/>
              </w:rPr>
              <w:t>.5   Εσωτερική Χρηματοδότηση</w:t>
            </w:r>
            <w:r w:rsidR="009B5C22" w:rsidRPr="001356A7">
              <w:rPr>
                <w:rFonts w:ascii="Arial" w:hAnsi="Arial" w:cs="Arial"/>
                <w:b/>
              </w:rPr>
              <w:t xml:space="preserve"> της Έρευνας          </w:t>
            </w:r>
          </w:p>
          <w:p w14:paraId="3A5CA55B" w14:textId="73CE1922" w:rsidR="009B5C22" w:rsidRPr="001E79E9"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E79E9">
              <w:rPr>
                <w:rFonts w:ascii="Arial" w:hAnsi="Arial"/>
                <w:sz w:val="20"/>
                <w:szCs w:val="20"/>
                <w:u w:val="single"/>
              </w:rPr>
              <w:t>[Οδηγίες</w:t>
            </w:r>
            <w:r w:rsidRPr="001E79E9">
              <w:rPr>
                <w:rFonts w:ascii="Arial" w:hAnsi="Arial"/>
                <w:sz w:val="20"/>
                <w:szCs w:val="20"/>
              </w:rPr>
              <w:t xml:space="preserve">: Να </w:t>
            </w:r>
            <w:r w:rsidR="00361320" w:rsidRPr="001E79E9">
              <w:rPr>
                <w:rFonts w:ascii="Arial" w:hAnsi="Arial"/>
                <w:sz w:val="20"/>
                <w:szCs w:val="20"/>
              </w:rPr>
              <w:t>δοθούν στοιχεία για τα εσωτερικά ερευνητικά προγράμματα του Τμήματος και τη χρηματοδότησή τους</w:t>
            </w:r>
            <w:r w:rsidRPr="001E79E9">
              <w:rPr>
                <w:rFonts w:ascii="Arial" w:hAnsi="Arial"/>
                <w:sz w:val="20"/>
                <w:szCs w:val="20"/>
              </w:rPr>
              <w:t>.]</w:t>
            </w:r>
          </w:p>
          <w:p w14:paraId="44D7D400" w14:textId="77777777" w:rsidR="00361320" w:rsidRPr="001E79E9" w:rsidRDefault="00361320" w:rsidP="008F7DCC">
            <w:pPr>
              <w:tabs>
                <w:tab w:val="left" w:pos="-1701"/>
              </w:tabs>
              <w:spacing w:before="120" w:after="120" w:line="240" w:lineRule="auto"/>
              <w:ind w:left="450" w:hanging="450"/>
              <w:jc w:val="both"/>
              <w:rPr>
                <w:rFonts w:ascii="Arial" w:hAnsi="Arial"/>
                <w:sz w:val="20"/>
                <w:szCs w:val="20"/>
              </w:rPr>
            </w:pPr>
          </w:p>
          <w:p w14:paraId="58A98557" w14:textId="09678FE5" w:rsidR="00361320" w:rsidRPr="001E79E9" w:rsidRDefault="00361320" w:rsidP="00361320">
            <w:pPr>
              <w:spacing w:before="120" w:after="120" w:line="240" w:lineRule="auto"/>
              <w:jc w:val="both"/>
              <w:rPr>
                <w:rFonts w:ascii="Arial" w:hAnsi="Arial" w:cs="Arial"/>
                <w:b/>
              </w:rPr>
            </w:pPr>
            <w:r w:rsidRPr="001E79E9">
              <w:rPr>
                <w:rFonts w:ascii="Arial" w:hAnsi="Arial" w:cs="Arial"/>
                <w:b/>
              </w:rPr>
              <w:t xml:space="preserve">Θ.6   Εξωτερική Χρηματοδότηση της Έρευνας          </w:t>
            </w:r>
          </w:p>
          <w:p w14:paraId="7A6D3557" w14:textId="2179B5AF" w:rsidR="00361320" w:rsidRPr="001356A7" w:rsidRDefault="00361320" w:rsidP="00361320">
            <w:pPr>
              <w:tabs>
                <w:tab w:val="left" w:pos="-1701"/>
              </w:tabs>
              <w:spacing w:before="120" w:after="120" w:line="240" w:lineRule="auto"/>
              <w:ind w:left="450" w:hanging="450"/>
              <w:jc w:val="both"/>
              <w:rPr>
                <w:rFonts w:ascii="Arial" w:hAnsi="Arial"/>
                <w:sz w:val="20"/>
                <w:szCs w:val="20"/>
              </w:rPr>
            </w:pPr>
            <w:r w:rsidRPr="001E79E9">
              <w:rPr>
                <w:rFonts w:ascii="Arial" w:hAnsi="Arial"/>
                <w:sz w:val="20"/>
                <w:szCs w:val="20"/>
              </w:rPr>
              <w:t xml:space="preserve">         </w:t>
            </w:r>
            <w:r w:rsidRPr="001E79E9">
              <w:rPr>
                <w:rFonts w:ascii="Arial" w:hAnsi="Arial"/>
                <w:sz w:val="20"/>
                <w:szCs w:val="20"/>
                <w:u w:val="single"/>
              </w:rPr>
              <w:t>[Οδηγίες</w:t>
            </w:r>
            <w:r w:rsidRPr="001E79E9">
              <w:rPr>
                <w:rFonts w:ascii="Arial" w:hAnsi="Arial"/>
                <w:sz w:val="20"/>
                <w:szCs w:val="20"/>
              </w:rPr>
              <w:t>: Να δοθούν στοιχεία για τα εξωτερικά ερευνητικά προγράμματα στα οποία συμμετέχει το Τμήμα και τη χρηματοδότησή τους.]</w:t>
            </w:r>
          </w:p>
          <w:p w14:paraId="14AE7FCA" w14:textId="5F99A8C7" w:rsidR="00361320" w:rsidRPr="001356A7" w:rsidRDefault="00361320" w:rsidP="00361320">
            <w:pPr>
              <w:tabs>
                <w:tab w:val="left" w:pos="-1701"/>
              </w:tabs>
              <w:spacing w:before="120" w:after="120" w:line="240" w:lineRule="auto"/>
              <w:jc w:val="both"/>
              <w:rPr>
                <w:rFonts w:ascii="Arial" w:hAnsi="Arial"/>
                <w:sz w:val="20"/>
                <w:szCs w:val="20"/>
              </w:rPr>
            </w:pPr>
          </w:p>
          <w:p w14:paraId="1D737150" w14:textId="77777777" w:rsidR="000F79FE" w:rsidRDefault="009B5C22" w:rsidP="008F7DCC">
            <w:pPr>
              <w:spacing w:before="120" w:after="120" w:line="240" w:lineRule="auto"/>
              <w:jc w:val="both"/>
              <w:rPr>
                <w:sz w:val="16"/>
                <w:szCs w:val="16"/>
              </w:rPr>
            </w:pPr>
            <w:r w:rsidRPr="001356A7">
              <w:rPr>
                <w:sz w:val="16"/>
                <w:szCs w:val="16"/>
              </w:rPr>
              <w:t xml:space="preserve"> </w:t>
            </w:r>
          </w:p>
          <w:p w14:paraId="355A8703" w14:textId="5B030213" w:rsidR="009B5C22" w:rsidRPr="001356A7" w:rsidRDefault="009B5C22" w:rsidP="008F7DCC">
            <w:pPr>
              <w:spacing w:before="120" w:after="120" w:line="240" w:lineRule="auto"/>
              <w:jc w:val="both"/>
              <w:rPr>
                <w:rFonts w:ascii="Arial" w:hAnsi="Arial" w:cs="Arial"/>
                <w:b/>
              </w:rPr>
            </w:pPr>
            <w:r w:rsidRPr="001356A7">
              <w:rPr>
                <w:sz w:val="16"/>
                <w:szCs w:val="16"/>
              </w:rPr>
              <w:t xml:space="preserve"> </w:t>
            </w:r>
            <w:r w:rsidR="00361320">
              <w:rPr>
                <w:rFonts w:ascii="Arial" w:hAnsi="Arial" w:cs="Arial"/>
                <w:b/>
              </w:rPr>
              <w:t>Θ</w:t>
            </w:r>
            <w:r w:rsidRPr="001356A7">
              <w:rPr>
                <w:rFonts w:ascii="Arial" w:hAnsi="Arial" w:cs="Arial"/>
                <w:b/>
              </w:rPr>
              <w:t xml:space="preserve">.7   Διασύνδεση της ερευνητικής δραστηριότητας με τη διδασκαλία          </w:t>
            </w:r>
          </w:p>
          <w:p w14:paraId="6CFA5681" w14:textId="33EB068D" w:rsidR="009B5C22" w:rsidRPr="001356A7" w:rsidRDefault="009B5C22" w:rsidP="008F7DCC">
            <w:pPr>
              <w:tabs>
                <w:tab w:val="left" w:pos="-1701"/>
              </w:tabs>
              <w:spacing w:before="120" w:after="120" w:line="240" w:lineRule="auto"/>
              <w:ind w:left="450" w:hanging="450"/>
              <w:jc w:val="both"/>
              <w:rPr>
                <w:rFonts w:ascii="Arial" w:hAnsi="Arial"/>
                <w:sz w:val="20"/>
                <w:szCs w:val="20"/>
              </w:rPr>
            </w:pPr>
            <w:r w:rsidRPr="001356A7">
              <w:rPr>
                <w:rFonts w:ascii="Arial" w:hAnsi="Arial"/>
                <w:sz w:val="20"/>
                <w:szCs w:val="20"/>
              </w:rPr>
              <w:t xml:space="preserve">         </w:t>
            </w:r>
            <w:r w:rsidRPr="001356A7">
              <w:rPr>
                <w:rFonts w:ascii="Arial" w:hAnsi="Arial"/>
                <w:sz w:val="20"/>
                <w:szCs w:val="20"/>
                <w:u w:val="single"/>
              </w:rPr>
              <w:t>[Οδηγίες</w:t>
            </w:r>
            <w:r w:rsidRPr="001356A7">
              <w:rPr>
                <w:rFonts w:ascii="Arial" w:hAnsi="Arial"/>
                <w:sz w:val="20"/>
                <w:szCs w:val="20"/>
              </w:rPr>
              <w:t>: Σε έκταση όχι μεγαλύτερη της μίας σελίδας, να παρουσιαστούν ο</w:t>
            </w:r>
            <w:r w:rsidR="00361320">
              <w:rPr>
                <w:rFonts w:ascii="Arial" w:hAnsi="Arial"/>
                <w:sz w:val="20"/>
                <w:szCs w:val="20"/>
              </w:rPr>
              <w:t>ι τρόποι με τους οποίους το Τμή</w:t>
            </w:r>
            <w:r w:rsidRPr="001356A7">
              <w:rPr>
                <w:rFonts w:ascii="Arial" w:hAnsi="Arial"/>
                <w:sz w:val="20"/>
                <w:szCs w:val="20"/>
              </w:rPr>
              <w:t>μα αξιοποιεί τα αποτελέσματα της έρευνας στη διδασκαλία.]</w:t>
            </w:r>
          </w:p>
          <w:p w14:paraId="072D47E3" w14:textId="736C579A" w:rsidR="009B5C22" w:rsidRDefault="009B5C22" w:rsidP="008F7DCC">
            <w:pPr>
              <w:tabs>
                <w:tab w:val="left" w:pos="-1701"/>
              </w:tabs>
              <w:spacing w:before="120" w:after="120" w:line="240" w:lineRule="auto"/>
              <w:jc w:val="both"/>
              <w:rPr>
                <w:rFonts w:ascii="Arial" w:hAnsi="Arial"/>
                <w:sz w:val="20"/>
                <w:szCs w:val="20"/>
              </w:rPr>
            </w:pPr>
          </w:p>
          <w:p w14:paraId="1E69ABB4" w14:textId="77777777" w:rsidR="000A73E0" w:rsidRPr="001356A7" w:rsidRDefault="000A73E0" w:rsidP="008F7DCC">
            <w:pPr>
              <w:tabs>
                <w:tab w:val="left" w:pos="-1701"/>
              </w:tabs>
              <w:spacing w:before="120" w:after="120" w:line="240" w:lineRule="auto"/>
              <w:jc w:val="both"/>
              <w:rPr>
                <w:rFonts w:ascii="Arial" w:hAnsi="Arial"/>
                <w:sz w:val="20"/>
                <w:szCs w:val="20"/>
              </w:rPr>
            </w:pPr>
          </w:p>
          <w:p w14:paraId="6F2B7D65" w14:textId="6F1F5A4E" w:rsidR="009B5C22" w:rsidRPr="001356A7" w:rsidRDefault="009B5C22" w:rsidP="008F7DCC">
            <w:pPr>
              <w:spacing w:before="120" w:after="120" w:line="240" w:lineRule="auto"/>
              <w:ind w:left="567" w:hanging="567"/>
              <w:jc w:val="both"/>
              <w:rPr>
                <w:rFonts w:ascii="Arial" w:hAnsi="Arial" w:cs="Arial"/>
                <w:b/>
              </w:rPr>
            </w:pPr>
            <w:r w:rsidRPr="001356A7">
              <w:rPr>
                <w:sz w:val="16"/>
                <w:szCs w:val="16"/>
              </w:rPr>
              <w:t xml:space="preserve">   </w:t>
            </w:r>
            <w:r w:rsidR="00361320">
              <w:rPr>
                <w:rFonts w:ascii="Arial" w:hAnsi="Arial" w:cs="Arial"/>
                <w:b/>
              </w:rPr>
              <w:t>Θ.8</w:t>
            </w:r>
            <w:r w:rsidRPr="001356A7">
              <w:rPr>
                <w:rFonts w:ascii="Arial" w:hAnsi="Arial" w:cs="Arial"/>
                <w:b/>
              </w:rPr>
              <w:t xml:space="preserve"> Πολιτική για τη μεταφορά τεχνογνωσίας προς την κοινωνία και στον παραγωγικό τομέα          </w:t>
            </w:r>
          </w:p>
          <w:p w14:paraId="727672CA" w14:textId="63CE448B" w:rsidR="009B5C22" w:rsidRDefault="009B5C22" w:rsidP="008F7DCC">
            <w:pPr>
              <w:tabs>
                <w:tab w:val="left" w:pos="-1701"/>
              </w:tabs>
              <w:spacing w:before="120" w:after="120" w:line="240" w:lineRule="auto"/>
              <w:ind w:left="567"/>
              <w:jc w:val="both"/>
              <w:rPr>
                <w:rFonts w:ascii="Arial" w:hAnsi="Arial"/>
                <w:sz w:val="20"/>
                <w:szCs w:val="20"/>
              </w:rPr>
            </w:pPr>
            <w:r w:rsidRPr="001356A7">
              <w:rPr>
                <w:rFonts w:ascii="Arial" w:hAnsi="Arial"/>
                <w:sz w:val="20"/>
                <w:szCs w:val="20"/>
                <w:u w:val="single"/>
              </w:rPr>
              <w:t>[Οδηγίες</w:t>
            </w:r>
            <w:r w:rsidRPr="001356A7">
              <w:rPr>
                <w:rFonts w:ascii="Arial" w:hAnsi="Arial"/>
                <w:sz w:val="20"/>
                <w:szCs w:val="20"/>
              </w:rPr>
              <w:t>: Σε έκταση όχι μεγαλύτερη της μίας σελίδας ν</w:t>
            </w:r>
            <w:r w:rsidR="00361320">
              <w:rPr>
                <w:rFonts w:ascii="Arial" w:hAnsi="Arial"/>
                <w:sz w:val="20"/>
                <w:szCs w:val="20"/>
              </w:rPr>
              <w:t>α καταγραφεί η πολιτική του Τμή</w:t>
            </w:r>
            <w:r w:rsidRPr="001356A7">
              <w:rPr>
                <w:rFonts w:ascii="Arial" w:hAnsi="Arial"/>
                <w:sz w:val="20"/>
                <w:szCs w:val="20"/>
              </w:rPr>
              <w:t>ματος ως προς τις μεθόδους και τις διαδικασίες που έχουν θεσμοθετηθεί για την μεταφορά της τεχνογνωσίας προς την κοινωνία και τον παραγωγικό τομέα.]</w:t>
            </w:r>
          </w:p>
          <w:p w14:paraId="7B286A46" w14:textId="77777777" w:rsidR="00361320" w:rsidRPr="001356A7" w:rsidRDefault="00361320" w:rsidP="008F7DCC">
            <w:pPr>
              <w:tabs>
                <w:tab w:val="left" w:pos="-1701"/>
              </w:tabs>
              <w:spacing w:before="120" w:after="120" w:line="240" w:lineRule="auto"/>
              <w:ind w:left="567"/>
              <w:jc w:val="both"/>
              <w:rPr>
                <w:rFonts w:ascii="Arial" w:hAnsi="Arial"/>
                <w:sz w:val="20"/>
                <w:szCs w:val="20"/>
              </w:rPr>
            </w:pPr>
          </w:p>
          <w:p w14:paraId="1E373B3D" w14:textId="46A5DAF8" w:rsidR="00361320" w:rsidRPr="001356A7" w:rsidRDefault="00361320" w:rsidP="00361320">
            <w:pPr>
              <w:spacing w:before="120" w:after="120" w:line="240" w:lineRule="auto"/>
              <w:ind w:left="567" w:hanging="567"/>
              <w:jc w:val="both"/>
              <w:rPr>
                <w:rFonts w:ascii="Arial" w:hAnsi="Arial" w:cs="Arial"/>
                <w:b/>
              </w:rPr>
            </w:pPr>
            <w:r>
              <w:rPr>
                <w:rFonts w:ascii="Arial" w:hAnsi="Arial" w:cs="Arial"/>
                <w:b/>
              </w:rPr>
              <w:t>Θ.9   Δημοσιεύσεις</w:t>
            </w:r>
            <w:r w:rsidRPr="001356A7">
              <w:rPr>
                <w:rFonts w:ascii="Arial" w:hAnsi="Arial" w:cs="Arial"/>
                <w:b/>
              </w:rPr>
              <w:t xml:space="preserve">         </w:t>
            </w:r>
          </w:p>
          <w:p w14:paraId="47E85758" w14:textId="5E1D609B" w:rsidR="00361320" w:rsidRDefault="00361320" w:rsidP="00536072">
            <w:pPr>
              <w:tabs>
                <w:tab w:val="left" w:pos="-1701"/>
              </w:tabs>
              <w:spacing w:before="120" w:after="120" w:line="240" w:lineRule="auto"/>
              <w:ind w:left="567"/>
              <w:jc w:val="both"/>
              <w:rPr>
                <w:rFonts w:ascii="Arial" w:hAnsi="Arial"/>
                <w:sz w:val="20"/>
                <w:szCs w:val="20"/>
              </w:rPr>
            </w:pPr>
            <w:r w:rsidRPr="001E79E9">
              <w:rPr>
                <w:rFonts w:ascii="Arial" w:hAnsi="Arial"/>
                <w:sz w:val="20"/>
                <w:szCs w:val="20"/>
                <w:u w:val="single"/>
              </w:rPr>
              <w:t>[Οδηγίες</w:t>
            </w:r>
            <w:r w:rsidRPr="001E79E9">
              <w:rPr>
                <w:rFonts w:ascii="Arial" w:hAnsi="Arial"/>
                <w:sz w:val="20"/>
                <w:szCs w:val="20"/>
              </w:rPr>
              <w:t>: Να δοθούν στοιχεία για</w:t>
            </w:r>
            <w:r w:rsidR="00536072">
              <w:rPr>
                <w:rFonts w:ascii="Arial" w:hAnsi="Arial"/>
                <w:sz w:val="20"/>
                <w:szCs w:val="20"/>
              </w:rPr>
              <w:t xml:space="preserve"> τις</w:t>
            </w:r>
            <w:r w:rsidRPr="001E79E9">
              <w:rPr>
                <w:rFonts w:ascii="Arial" w:hAnsi="Arial"/>
                <w:sz w:val="20"/>
                <w:szCs w:val="20"/>
              </w:rPr>
              <w:t xml:space="preserve"> </w:t>
            </w:r>
            <w:r w:rsidR="00536072">
              <w:rPr>
                <w:rFonts w:ascii="Arial" w:hAnsi="Arial"/>
                <w:sz w:val="20"/>
                <w:szCs w:val="20"/>
              </w:rPr>
              <w:t>δ</w:t>
            </w:r>
            <w:r w:rsidR="007C7221">
              <w:rPr>
                <w:rFonts w:ascii="Arial" w:hAnsi="Arial"/>
                <w:sz w:val="20"/>
                <w:szCs w:val="20"/>
              </w:rPr>
              <w:t>ημοσιεύσεις- μ</w:t>
            </w:r>
            <w:r w:rsidR="00536072" w:rsidRPr="00536072">
              <w:rPr>
                <w:rFonts w:ascii="Arial" w:hAnsi="Arial"/>
                <w:sz w:val="20"/>
                <w:szCs w:val="20"/>
              </w:rPr>
              <w:t>έχρι 10 οι σημαντικότερες και οι 5 πιο πρόσφατες- μπορεί η μια κατηγορία να εμπίπτει στην άλλη</w:t>
            </w:r>
            <w:r w:rsidR="007C7221">
              <w:rPr>
                <w:rFonts w:ascii="Arial" w:hAnsi="Arial"/>
                <w:sz w:val="20"/>
                <w:szCs w:val="20"/>
              </w:rPr>
              <w:t>, β</w:t>
            </w:r>
            <w:r w:rsidR="005019F4" w:rsidRPr="005019F4">
              <w:rPr>
                <w:rFonts w:ascii="Arial" w:hAnsi="Arial"/>
                <w:sz w:val="20"/>
                <w:szCs w:val="20"/>
              </w:rPr>
              <w:t>ραβεύσεις/ διεθνείς διακρίσεις- όπου υπάρχουν</w:t>
            </w:r>
            <w:r w:rsidRPr="001E79E9">
              <w:rPr>
                <w:rFonts w:ascii="Arial" w:hAnsi="Arial"/>
                <w:sz w:val="20"/>
                <w:szCs w:val="20"/>
              </w:rPr>
              <w:t>]</w:t>
            </w:r>
          </w:p>
          <w:p w14:paraId="07861855" w14:textId="77777777" w:rsidR="009E2E5A" w:rsidRPr="001356A7" w:rsidRDefault="009E2E5A" w:rsidP="00361320">
            <w:pPr>
              <w:tabs>
                <w:tab w:val="left" w:pos="-1701"/>
              </w:tabs>
              <w:spacing w:before="120" w:after="120" w:line="240" w:lineRule="auto"/>
              <w:ind w:left="567"/>
              <w:jc w:val="both"/>
              <w:rPr>
                <w:rFonts w:ascii="Arial" w:hAnsi="Arial"/>
                <w:sz w:val="20"/>
                <w:szCs w:val="20"/>
              </w:rPr>
            </w:pPr>
          </w:p>
          <w:p w14:paraId="44E6E361" w14:textId="19F36843" w:rsidR="009B5C22" w:rsidRPr="001356A7" w:rsidRDefault="00570210" w:rsidP="008F7DCC">
            <w:pPr>
              <w:spacing w:before="120" w:after="120" w:line="240" w:lineRule="auto"/>
              <w:ind w:left="540" w:hanging="540"/>
              <w:jc w:val="both"/>
              <w:rPr>
                <w:rFonts w:ascii="Arial" w:hAnsi="Arial" w:cs="Arial"/>
                <w:b/>
              </w:rPr>
            </w:pPr>
            <w:r>
              <w:rPr>
                <w:rFonts w:ascii="Arial" w:hAnsi="Arial" w:cs="Arial"/>
                <w:b/>
              </w:rPr>
              <w:t>Ι</w:t>
            </w:r>
            <w:r w:rsidR="009B5C22" w:rsidRPr="001356A7">
              <w:rPr>
                <w:rFonts w:ascii="Arial" w:hAnsi="Arial" w:cs="Arial"/>
                <w:b/>
              </w:rPr>
              <w:t xml:space="preserve">.2  </w:t>
            </w:r>
            <w:r w:rsidR="00607568" w:rsidRPr="00607568">
              <w:rPr>
                <w:rFonts w:ascii="Arial" w:hAnsi="Arial" w:cs="Arial"/>
                <w:b/>
              </w:rPr>
              <w:t xml:space="preserve">   </w:t>
            </w:r>
            <w:r w:rsidR="009B5C22" w:rsidRPr="001356A7">
              <w:rPr>
                <w:rFonts w:ascii="Arial" w:hAnsi="Arial" w:cs="Arial"/>
                <w:b/>
              </w:rPr>
              <w:t>Διαχείριση προϋπολογισμού για στήριξη των λε</w:t>
            </w:r>
            <w:r>
              <w:rPr>
                <w:rFonts w:ascii="Arial" w:hAnsi="Arial" w:cs="Arial"/>
                <w:b/>
              </w:rPr>
              <w:t>ιτουργιών και ανάπτυξης του Τμή</w:t>
            </w:r>
            <w:r w:rsidR="009B5C22" w:rsidRPr="001356A7">
              <w:rPr>
                <w:rFonts w:ascii="Arial" w:hAnsi="Arial" w:cs="Arial"/>
                <w:b/>
              </w:rPr>
              <w:t>ματος</w:t>
            </w:r>
          </w:p>
          <w:p w14:paraId="68ADCB04" w14:textId="0F180537" w:rsidR="009B5C22" w:rsidRPr="001356A7" w:rsidRDefault="009B5C22" w:rsidP="008F7DCC">
            <w:pPr>
              <w:tabs>
                <w:tab w:val="left" w:pos="-1701"/>
              </w:tabs>
              <w:spacing w:before="120" w:after="120" w:line="240" w:lineRule="auto"/>
              <w:ind w:left="567"/>
              <w:jc w:val="both"/>
              <w:rPr>
                <w:rFonts w:ascii="Arial" w:hAnsi="Arial"/>
                <w:sz w:val="20"/>
                <w:szCs w:val="20"/>
              </w:rPr>
            </w:pPr>
            <w:r w:rsidRPr="001356A7">
              <w:rPr>
                <w:rFonts w:ascii="Arial" w:hAnsi="Arial"/>
                <w:sz w:val="20"/>
                <w:szCs w:val="20"/>
                <w:u w:val="single"/>
              </w:rPr>
              <w:t>[Οδηγίες</w:t>
            </w:r>
            <w:r w:rsidRPr="001356A7">
              <w:rPr>
                <w:rFonts w:ascii="Arial" w:hAnsi="Arial"/>
                <w:sz w:val="20"/>
                <w:szCs w:val="20"/>
              </w:rPr>
              <w:t>: Σε έκταση όχι μεγαλύτερη της μίας σελίδας, να καταγραφεί η διαδικασία διαχείρ</w:t>
            </w:r>
            <w:r w:rsidR="00570210">
              <w:rPr>
                <w:rFonts w:ascii="Arial" w:hAnsi="Arial"/>
                <w:sz w:val="20"/>
                <w:szCs w:val="20"/>
              </w:rPr>
              <w:t>ισης του προϋπολογισμού του Τμή</w:t>
            </w:r>
            <w:r w:rsidRPr="001356A7">
              <w:rPr>
                <w:rFonts w:ascii="Arial" w:hAnsi="Arial"/>
                <w:sz w:val="20"/>
                <w:szCs w:val="20"/>
              </w:rPr>
              <w:t>ματος για στήριξη των λειτουργιών και της ανάπτυξής του και να ονομασθούν οι υπ</w:t>
            </w:r>
            <w:r w:rsidR="00570210">
              <w:rPr>
                <w:rFonts w:ascii="Arial" w:hAnsi="Arial"/>
                <w:sz w:val="20"/>
                <w:szCs w:val="20"/>
              </w:rPr>
              <w:t xml:space="preserve">ηρεσίες και </w:t>
            </w:r>
            <w:r w:rsidR="00391A75">
              <w:rPr>
                <w:rFonts w:ascii="Arial" w:hAnsi="Arial"/>
                <w:sz w:val="20"/>
                <w:szCs w:val="20"/>
              </w:rPr>
              <w:t xml:space="preserve">τα </w:t>
            </w:r>
            <w:r w:rsidR="00570210">
              <w:rPr>
                <w:rFonts w:ascii="Arial" w:hAnsi="Arial"/>
                <w:sz w:val="20"/>
                <w:szCs w:val="20"/>
              </w:rPr>
              <w:t>θεσμικά όργανα του Ι</w:t>
            </w:r>
            <w:r w:rsidRPr="001356A7">
              <w:rPr>
                <w:rFonts w:ascii="Arial" w:hAnsi="Arial"/>
                <w:sz w:val="20"/>
                <w:szCs w:val="20"/>
              </w:rPr>
              <w:t>δρύματος που εμπλέκονται.]</w:t>
            </w:r>
          </w:p>
          <w:p w14:paraId="6E523CEE" w14:textId="77777777" w:rsidR="009B5C22" w:rsidRPr="001356A7" w:rsidRDefault="009B5C22" w:rsidP="008F7DCC">
            <w:pPr>
              <w:tabs>
                <w:tab w:val="left" w:pos="-1701"/>
              </w:tabs>
              <w:spacing w:before="120" w:after="120" w:line="240" w:lineRule="auto"/>
              <w:ind w:left="450" w:hanging="450"/>
              <w:jc w:val="both"/>
              <w:rPr>
                <w:rFonts w:ascii="Arial" w:hAnsi="Arial"/>
                <w:sz w:val="20"/>
                <w:szCs w:val="20"/>
              </w:rPr>
            </w:pPr>
          </w:p>
          <w:p w14:paraId="653082F7" w14:textId="21C99A8E" w:rsidR="009B5C22" w:rsidRPr="001356A7" w:rsidRDefault="009B5C22" w:rsidP="00D74FCA">
            <w:pPr>
              <w:spacing w:before="120" w:after="120" w:line="240" w:lineRule="auto"/>
              <w:ind w:left="567" w:hanging="567"/>
              <w:jc w:val="both"/>
              <w:rPr>
                <w:sz w:val="16"/>
                <w:szCs w:val="16"/>
              </w:rPr>
            </w:pPr>
          </w:p>
        </w:tc>
      </w:tr>
    </w:tbl>
    <w:p w14:paraId="503B32ED" w14:textId="682BE7D4" w:rsidR="009B5C22" w:rsidRDefault="009B5C22" w:rsidP="00B11EFD">
      <w:pPr>
        <w:tabs>
          <w:tab w:val="left" w:pos="-1701"/>
          <w:tab w:val="left" w:pos="7215"/>
        </w:tabs>
        <w:rPr>
          <w:rFonts w:ascii="Arial" w:hAnsi="Arial" w:cs="Arial"/>
        </w:rPr>
      </w:pPr>
    </w:p>
    <w:p w14:paraId="59CD2228" w14:textId="02E20C86" w:rsidR="009721EF" w:rsidRDefault="009721EF">
      <w:pPr>
        <w:spacing w:after="0" w:line="240" w:lineRule="auto"/>
        <w:rPr>
          <w:rFonts w:ascii="Arial" w:hAnsi="Arial" w:cs="Arial"/>
          <w:b/>
          <w:sz w:val="24"/>
          <w:szCs w:val="24"/>
        </w:rPr>
      </w:pPr>
      <w:r>
        <w:rPr>
          <w:rFonts w:ascii="Arial" w:hAnsi="Arial" w:cs="Arial"/>
          <w:b/>
          <w:sz w:val="24"/>
          <w:szCs w:val="24"/>
        </w:rPr>
        <w:br w:type="page"/>
      </w:r>
    </w:p>
    <w:p w14:paraId="38954117" w14:textId="317271EF" w:rsidR="009B5C22" w:rsidRPr="001356A7" w:rsidRDefault="00570210" w:rsidP="00B11EFD">
      <w:pPr>
        <w:tabs>
          <w:tab w:val="left" w:pos="-1701"/>
          <w:tab w:val="left" w:pos="7215"/>
        </w:tabs>
        <w:rPr>
          <w:rFonts w:ascii="Arial" w:hAnsi="Arial" w:cs="Arial"/>
          <w:b/>
          <w:sz w:val="24"/>
          <w:szCs w:val="24"/>
        </w:rPr>
      </w:pPr>
      <w:r>
        <w:rPr>
          <w:rFonts w:ascii="Arial" w:hAnsi="Arial" w:cs="Arial"/>
          <w:b/>
          <w:sz w:val="24"/>
          <w:szCs w:val="24"/>
        </w:rPr>
        <w:lastRenderedPageBreak/>
        <w:t>ΠΑΡΑΡΤΗΜΑ 7</w:t>
      </w:r>
      <w:r w:rsidR="009B5C22" w:rsidRPr="001356A7">
        <w:rPr>
          <w:rFonts w:ascii="Arial" w:hAnsi="Arial" w:cs="Arial"/>
          <w:b/>
          <w:sz w:val="24"/>
          <w:szCs w:val="24"/>
        </w:rPr>
        <w:t xml:space="preserve"> - </w:t>
      </w:r>
      <w:r w:rsidR="009B5C22" w:rsidRPr="001356A7">
        <w:rPr>
          <w:rFonts w:ascii="Arial" w:hAnsi="Arial"/>
          <w:b/>
          <w:sz w:val="24"/>
          <w:szCs w:val="24"/>
        </w:rPr>
        <w:t xml:space="preserve">ΚΡΙΤΗΡΙΑ ΚΑΙ ΔΕΙΚΤΕΣ ΠΟΙΟΤΗΤΑΣ  </w:t>
      </w:r>
    </w:p>
    <w:p w14:paraId="50EEDCC1" w14:textId="77777777" w:rsidR="009B5C22" w:rsidRPr="001356A7" w:rsidRDefault="009B5C22" w:rsidP="00B11EFD">
      <w:pPr>
        <w:tabs>
          <w:tab w:val="left" w:pos="-1701"/>
        </w:tabs>
        <w:spacing w:before="120" w:after="120" w:line="240" w:lineRule="auto"/>
        <w:jc w:val="both"/>
        <w:rPr>
          <w:rFonts w:ascii="Arial" w:hAnsi="Arial" w:cs="Arial"/>
          <w:b/>
        </w:rPr>
      </w:pPr>
      <w:r w:rsidRPr="001356A7">
        <w:rPr>
          <w:rFonts w:ascii="Arial" w:hAnsi="Arial" w:cs="Arial"/>
          <w:b/>
        </w:rPr>
        <w:t xml:space="preserve">ΟΔΗΓΙΕΣ:  </w:t>
      </w:r>
    </w:p>
    <w:p w14:paraId="7697CA4D" w14:textId="7E200C20" w:rsidR="009B5C22" w:rsidRPr="001356A7" w:rsidRDefault="009B5C22" w:rsidP="00B11EFD">
      <w:pPr>
        <w:tabs>
          <w:tab w:val="left" w:pos="-1701"/>
        </w:tabs>
        <w:spacing w:before="120" w:after="120" w:line="240" w:lineRule="auto"/>
        <w:jc w:val="both"/>
        <w:rPr>
          <w:rFonts w:ascii="Arial" w:hAnsi="Arial" w:cs="Arial"/>
          <w:b/>
        </w:rPr>
      </w:pPr>
      <w:r w:rsidRPr="001356A7">
        <w:rPr>
          <w:rFonts w:ascii="Arial" w:hAnsi="Arial" w:cs="Arial"/>
          <w:b/>
        </w:rPr>
        <w:t xml:space="preserve">Το παρόν ΠΑΡΑΡΤΗΜΑ να συμπληρωθεί από την </w:t>
      </w:r>
      <w:r w:rsidRPr="00C81807">
        <w:rPr>
          <w:rFonts w:ascii="Arial" w:hAnsi="Arial" w:cs="Arial"/>
          <w:b/>
          <w:u w:val="single"/>
        </w:rPr>
        <w:t>Επιτροπ</w:t>
      </w:r>
      <w:r w:rsidR="00D15EE5" w:rsidRPr="00C81807">
        <w:rPr>
          <w:rFonts w:ascii="Arial" w:hAnsi="Arial" w:cs="Arial"/>
          <w:b/>
          <w:u w:val="single"/>
        </w:rPr>
        <w:t>ή Εσωτερικής Ποιότητας του Τμήμ</w:t>
      </w:r>
      <w:r w:rsidRPr="00C81807">
        <w:rPr>
          <w:rFonts w:ascii="Arial" w:hAnsi="Arial" w:cs="Arial"/>
          <w:b/>
          <w:u w:val="single"/>
        </w:rPr>
        <w:t>ατος.</w:t>
      </w:r>
      <w:r w:rsidRPr="001356A7">
        <w:rPr>
          <w:rFonts w:ascii="Arial" w:hAnsi="Arial" w:cs="Arial"/>
          <w:b/>
        </w:rPr>
        <w:t xml:space="preserve">  Το ΠΑΡΑΡΤΗΜΑ αποτελεί αναπόσπαστο </w:t>
      </w:r>
      <w:r w:rsidR="00D15EE5">
        <w:rPr>
          <w:rFonts w:ascii="Arial" w:hAnsi="Arial" w:cs="Arial"/>
          <w:b/>
        </w:rPr>
        <w:t>μέρος της αίτησης για Τμηματική Α</w:t>
      </w:r>
      <w:r w:rsidRPr="001356A7">
        <w:rPr>
          <w:rFonts w:ascii="Arial" w:hAnsi="Arial" w:cs="Arial"/>
          <w:b/>
        </w:rPr>
        <w:t>ξιολόγηση.</w:t>
      </w:r>
    </w:p>
    <w:p w14:paraId="3838E548" w14:textId="77777777" w:rsidR="009B5C22" w:rsidRPr="001356A7" w:rsidRDefault="009B5C22" w:rsidP="00B11EFD">
      <w:pPr>
        <w:spacing w:before="120" w:after="120" w:line="240" w:lineRule="auto"/>
        <w:jc w:val="center"/>
        <w:rPr>
          <w:rFonts w:ascii="Arial" w:hAnsi="Arial" w:cs="Arial"/>
          <w:b/>
        </w:rPr>
      </w:pPr>
    </w:p>
    <w:p w14:paraId="79C0D7FD" w14:textId="77777777" w:rsidR="009B5C22" w:rsidRPr="001356A7" w:rsidRDefault="009B5C22" w:rsidP="00B11EFD">
      <w:pPr>
        <w:spacing w:before="120" w:after="120" w:line="240" w:lineRule="auto"/>
        <w:jc w:val="center"/>
        <w:rPr>
          <w:rFonts w:ascii="Arial" w:hAnsi="Arial" w:cs="Arial"/>
          <w:b/>
        </w:rPr>
      </w:pPr>
      <w:r w:rsidRPr="001356A7">
        <w:rPr>
          <w:rFonts w:ascii="Arial" w:hAnsi="Arial" w:cs="Arial"/>
          <w:b/>
        </w:rPr>
        <w:t>Κριτήρια και Δείκτες Ποιότητας</w:t>
      </w:r>
    </w:p>
    <w:p w14:paraId="762B0722" w14:textId="77777777" w:rsidR="009B5C22" w:rsidRPr="001356A7" w:rsidRDefault="009B5C22" w:rsidP="00B11EFD">
      <w:pPr>
        <w:pStyle w:val="Default"/>
        <w:spacing w:before="120" w:after="120"/>
        <w:jc w:val="both"/>
        <w:rPr>
          <w:color w:val="auto"/>
          <w:sz w:val="22"/>
          <w:szCs w:val="22"/>
          <w:lang w:val="el-GR"/>
        </w:rPr>
      </w:pPr>
      <w:r w:rsidRPr="001356A7">
        <w:rPr>
          <w:color w:val="auto"/>
          <w:sz w:val="22"/>
          <w:szCs w:val="22"/>
          <w:lang w:val="el-GR"/>
        </w:rPr>
        <w:t>Το παρόν έγγραφο έχει καταρτιστεί στο πλαίσιο των αρμοδιοτήτων του Φορέα Διασφάλισης και Πιστοποίησης της Ποιότητας, στη βάση των προνοιών του «περί της Διασφάλισης και Πιστοποίησης της Ποιότητας της Ανώτερης Εκπαίδευσης και της Ίδρυσης και Λειτουργίας Φορέα για Συναφή Θέματα Νόμου του 2015» [Ν. 136 (Ι)/2015</w:t>
      </w:r>
      <w:r w:rsidR="008422AF" w:rsidRPr="008422AF">
        <w:rPr>
          <w:color w:val="auto"/>
          <w:sz w:val="22"/>
          <w:szCs w:val="22"/>
          <w:lang w:val="el-GR"/>
        </w:rPr>
        <w:t xml:space="preserve"> </w:t>
      </w:r>
      <w:r w:rsidR="008422AF">
        <w:rPr>
          <w:color w:val="auto"/>
          <w:sz w:val="22"/>
          <w:szCs w:val="22"/>
          <w:lang w:val="el-GR"/>
        </w:rPr>
        <w:t>και Ν. 47(Ι)/2016</w:t>
      </w:r>
      <w:r w:rsidRPr="001356A7">
        <w:rPr>
          <w:color w:val="auto"/>
          <w:sz w:val="22"/>
          <w:szCs w:val="22"/>
          <w:lang w:val="el-GR"/>
        </w:rPr>
        <w:t>].</w:t>
      </w:r>
    </w:p>
    <w:p w14:paraId="6BBD97DD" w14:textId="77777777" w:rsidR="009B5C22" w:rsidRPr="001356A7" w:rsidRDefault="009B5C22" w:rsidP="00B11EFD">
      <w:pPr>
        <w:spacing w:before="120" w:after="120" w:line="240" w:lineRule="auto"/>
        <w:rPr>
          <w:rFonts w:ascii="Arial" w:hAnsi="Arial" w:cs="Arial"/>
        </w:rPr>
      </w:pPr>
    </w:p>
    <w:p w14:paraId="6377E481" w14:textId="56773B72" w:rsidR="009B5C22" w:rsidRPr="001356A7" w:rsidRDefault="009B5C22" w:rsidP="00B11EFD">
      <w:pPr>
        <w:spacing w:before="120" w:after="120" w:line="240" w:lineRule="auto"/>
        <w:jc w:val="both"/>
        <w:rPr>
          <w:rFonts w:ascii="Arial" w:hAnsi="Arial" w:cs="Arial"/>
        </w:rPr>
      </w:pPr>
      <w:r w:rsidRPr="001356A7">
        <w:rPr>
          <w:rFonts w:ascii="Arial" w:hAnsi="Arial" w:cs="Arial"/>
        </w:rPr>
        <w:t>Το έγγραφο περιγράφει τα κριτήρια και τους δείκτες ποιότητας που θα</w:t>
      </w:r>
      <w:r w:rsidR="008167F5">
        <w:rPr>
          <w:rFonts w:ascii="Arial" w:hAnsi="Arial" w:cs="Arial"/>
        </w:rPr>
        <w:t xml:space="preserve"> εφαρμόζονται για την Τμηματική Α</w:t>
      </w:r>
      <w:r w:rsidRPr="001356A7">
        <w:rPr>
          <w:rFonts w:ascii="Arial" w:hAnsi="Arial" w:cs="Arial"/>
        </w:rPr>
        <w:t xml:space="preserve">ξιολόγηση. </w:t>
      </w:r>
    </w:p>
    <w:p w14:paraId="0986265F" w14:textId="77777777" w:rsidR="009B5C22" w:rsidRPr="001356A7" w:rsidRDefault="009B5C22" w:rsidP="00B11EFD">
      <w:pPr>
        <w:spacing w:before="120" w:after="120" w:line="240" w:lineRule="auto"/>
        <w:jc w:val="both"/>
        <w:rPr>
          <w:rFonts w:ascii="Arial" w:hAnsi="Arial" w:cs="Arial"/>
        </w:rPr>
      </w:pPr>
    </w:p>
    <w:p w14:paraId="7A7AC780" w14:textId="74AFB1A2" w:rsidR="000A5A20" w:rsidRPr="008620C2" w:rsidRDefault="000A5A20" w:rsidP="000A5A20">
      <w:pPr>
        <w:jc w:val="both"/>
        <w:rPr>
          <w:rFonts w:ascii="Arial" w:hAnsi="Arial" w:cs="Arial"/>
          <w:color w:val="000000"/>
          <w:sz w:val="24"/>
          <w:szCs w:val="24"/>
        </w:rPr>
      </w:pPr>
      <w:r w:rsidRPr="00932D3F">
        <w:rPr>
          <w:rFonts w:ascii="Arial" w:hAnsi="Arial" w:cs="Arial"/>
          <w:b/>
          <w:color w:val="000000"/>
          <w:sz w:val="24"/>
          <w:szCs w:val="24"/>
        </w:rPr>
        <w:t>ΟΔΗΓΙΕΣ:</w:t>
      </w:r>
      <w:r w:rsidRPr="00932D3F">
        <w:rPr>
          <w:rFonts w:ascii="Arial" w:hAnsi="Arial" w:cs="Arial"/>
          <w:color w:val="000000"/>
          <w:sz w:val="24"/>
          <w:szCs w:val="24"/>
        </w:rPr>
        <w:t xml:space="preserve"> Σημειώστε για </w:t>
      </w:r>
      <w:r w:rsidRPr="008620C2">
        <w:rPr>
          <w:rFonts w:ascii="Arial" w:hAnsi="Arial" w:cs="Arial"/>
          <w:b/>
          <w:color w:val="000000"/>
          <w:sz w:val="24"/>
          <w:szCs w:val="24"/>
        </w:rPr>
        <w:t>κάθε δε</w:t>
      </w:r>
      <w:r w:rsidR="008620C2" w:rsidRPr="008620C2">
        <w:rPr>
          <w:rFonts w:ascii="Arial" w:hAnsi="Arial" w:cs="Arial"/>
          <w:b/>
          <w:color w:val="000000"/>
          <w:sz w:val="24"/>
          <w:szCs w:val="24"/>
        </w:rPr>
        <w:t>ίκτη ή κριτήριο</w:t>
      </w:r>
      <w:r w:rsidR="008620C2">
        <w:rPr>
          <w:rFonts w:ascii="Arial" w:hAnsi="Arial" w:cs="Arial"/>
          <w:color w:val="000000"/>
          <w:sz w:val="24"/>
          <w:szCs w:val="24"/>
        </w:rPr>
        <w:t xml:space="preserve"> αυτό που ισχύει</w:t>
      </w:r>
      <w:r w:rsidR="008620C2" w:rsidRPr="008620C2">
        <w:rPr>
          <w:rFonts w:ascii="Arial" w:hAnsi="Arial" w:cs="Arial"/>
          <w:color w:val="000000"/>
          <w:sz w:val="24"/>
          <w:szCs w:val="24"/>
        </w:rPr>
        <w:t>:</w:t>
      </w:r>
    </w:p>
    <w:p w14:paraId="26506847" w14:textId="7B50BD2C" w:rsidR="00E77B79" w:rsidRPr="00E77B79" w:rsidRDefault="008D1653" w:rsidP="00610F1E">
      <w:pPr>
        <w:pStyle w:val="CommentText"/>
        <w:numPr>
          <w:ilvl w:val="0"/>
          <w:numId w:val="3"/>
        </w:numPr>
        <w:spacing w:after="0" w:line="276" w:lineRule="auto"/>
        <w:jc w:val="both"/>
        <w:rPr>
          <w:rFonts w:ascii="Arial" w:hAnsi="Arial" w:cs="Arial"/>
          <w:color w:val="000000"/>
          <w:sz w:val="24"/>
          <w:szCs w:val="24"/>
        </w:rPr>
      </w:pPr>
      <w:r w:rsidRPr="00E77B79">
        <w:rPr>
          <w:rFonts w:ascii="Arial" w:hAnsi="Arial" w:cs="Arial"/>
          <w:sz w:val="24"/>
          <w:szCs w:val="24"/>
        </w:rPr>
        <w:t>Κα</w:t>
      </w:r>
      <w:r w:rsidR="00E77B79">
        <w:rPr>
          <w:rFonts w:ascii="Arial" w:hAnsi="Arial" w:cs="Arial"/>
          <w:sz w:val="24"/>
          <w:szCs w:val="24"/>
        </w:rPr>
        <w:t>θόλου</w:t>
      </w:r>
      <w:r w:rsidRPr="00E77B79">
        <w:rPr>
          <w:rFonts w:ascii="Arial" w:hAnsi="Arial" w:cs="Arial"/>
          <w:sz w:val="24"/>
          <w:szCs w:val="24"/>
        </w:rPr>
        <w:t xml:space="preserve"> έως ελάχιστ</w:t>
      </w:r>
      <w:r w:rsidR="00C11640">
        <w:rPr>
          <w:rFonts w:ascii="Arial" w:hAnsi="Arial" w:cs="Arial"/>
          <w:sz w:val="24"/>
          <w:szCs w:val="24"/>
        </w:rPr>
        <w:t>α</w:t>
      </w:r>
      <w:r w:rsidRPr="00E77B79">
        <w:rPr>
          <w:rFonts w:ascii="Arial" w:hAnsi="Arial" w:cs="Arial"/>
          <w:sz w:val="24"/>
          <w:szCs w:val="24"/>
        </w:rPr>
        <w:t xml:space="preserve"> </w:t>
      </w:r>
    </w:p>
    <w:p w14:paraId="042909B6" w14:textId="7BA4435C" w:rsidR="000A5A20" w:rsidRPr="00E77B79" w:rsidRDefault="008620C2" w:rsidP="00610F1E">
      <w:pPr>
        <w:pStyle w:val="CommentText"/>
        <w:numPr>
          <w:ilvl w:val="0"/>
          <w:numId w:val="3"/>
        </w:numPr>
        <w:spacing w:after="0" w:line="276" w:lineRule="auto"/>
        <w:jc w:val="both"/>
        <w:rPr>
          <w:rFonts w:ascii="Arial" w:hAnsi="Arial" w:cs="Arial"/>
          <w:color w:val="000000"/>
          <w:sz w:val="24"/>
          <w:szCs w:val="24"/>
        </w:rPr>
      </w:pPr>
      <w:r>
        <w:rPr>
          <w:rFonts w:ascii="Arial" w:hAnsi="Arial" w:cs="Arial"/>
          <w:color w:val="000000"/>
          <w:sz w:val="24"/>
          <w:szCs w:val="24"/>
        </w:rPr>
        <w:t>Σε μ</w:t>
      </w:r>
      <w:r w:rsidR="008167F5" w:rsidRPr="00E77B79">
        <w:rPr>
          <w:rFonts w:ascii="Arial" w:hAnsi="Arial" w:cs="Arial"/>
          <w:color w:val="000000"/>
          <w:sz w:val="24"/>
          <w:szCs w:val="24"/>
        </w:rPr>
        <w:t>η ικανοποιητικ</w:t>
      </w:r>
      <w:r>
        <w:rPr>
          <w:rFonts w:ascii="Arial" w:hAnsi="Arial" w:cs="Arial"/>
          <w:color w:val="000000"/>
          <w:sz w:val="24"/>
          <w:szCs w:val="24"/>
        </w:rPr>
        <w:t>ό βαθμό</w:t>
      </w:r>
    </w:p>
    <w:p w14:paraId="3566432A" w14:textId="01A4770C" w:rsidR="000A5A20" w:rsidRPr="00932D3F" w:rsidRDefault="008620C2" w:rsidP="003027A7">
      <w:pPr>
        <w:pStyle w:val="ListParagraph"/>
        <w:numPr>
          <w:ilvl w:val="0"/>
          <w:numId w:val="3"/>
        </w:numPr>
        <w:jc w:val="both"/>
        <w:rPr>
          <w:rFonts w:ascii="Arial" w:hAnsi="Arial" w:cs="Arial"/>
          <w:color w:val="000000"/>
          <w:sz w:val="24"/>
          <w:szCs w:val="24"/>
        </w:rPr>
      </w:pPr>
      <w:r>
        <w:rPr>
          <w:rFonts w:ascii="Arial" w:hAnsi="Arial" w:cs="Arial"/>
          <w:color w:val="000000"/>
          <w:sz w:val="24"/>
          <w:szCs w:val="24"/>
        </w:rPr>
        <w:t>Σε ι</w:t>
      </w:r>
      <w:r w:rsidR="008167F5">
        <w:rPr>
          <w:rFonts w:ascii="Arial" w:hAnsi="Arial" w:cs="Arial"/>
          <w:color w:val="000000"/>
          <w:sz w:val="24"/>
          <w:szCs w:val="24"/>
        </w:rPr>
        <w:t>κανοποιητικό</w:t>
      </w:r>
      <w:r>
        <w:rPr>
          <w:rFonts w:ascii="Arial" w:hAnsi="Arial" w:cs="Arial"/>
          <w:color w:val="000000"/>
          <w:sz w:val="24"/>
          <w:szCs w:val="24"/>
        </w:rPr>
        <w:t xml:space="preserve"> βαθμό</w:t>
      </w:r>
    </w:p>
    <w:p w14:paraId="2F2B7701" w14:textId="40EC5FD5" w:rsidR="000A5A20" w:rsidRPr="00932D3F" w:rsidRDefault="008167F5" w:rsidP="003027A7">
      <w:pPr>
        <w:pStyle w:val="ListParagraph"/>
        <w:numPr>
          <w:ilvl w:val="0"/>
          <w:numId w:val="3"/>
        </w:numPr>
        <w:jc w:val="both"/>
        <w:rPr>
          <w:rFonts w:ascii="Arial" w:hAnsi="Arial" w:cs="Arial"/>
          <w:color w:val="000000"/>
          <w:sz w:val="24"/>
          <w:szCs w:val="24"/>
        </w:rPr>
      </w:pPr>
      <w:r>
        <w:rPr>
          <w:rFonts w:ascii="Arial" w:hAnsi="Arial" w:cs="Arial"/>
          <w:color w:val="000000"/>
          <w:sz w:val="24"/>
          <w:szCs w:val="24"/>
        </w:rPr>
        <w:t>Κ</w:t>
      </w:r>
      <w:r w:rsidRPr="00932D3F">
        <w:rPr>
          <w:rFonts w:ascii="Arial" w:hAnsi="Arial" w:cs="Arial"/>
          <w:color w:val="000000"/>
          <w:sz w:val="24"/>
          <w:szCs w:val="24"/>
        </w:rPr>
        <w:t>αλή πρακτική</w:t>
      </w:r>
    </w:p>
    <w:p w14:paraId="3181258D" w14:textId="4E2899ED" w:rsidR="000A5A20" w:rsidRPr="00932D3F" w:rsidRDefault="008167F5" w:rsidP="003027A7">
      <w:pPr>
        <w:pStyle w:val="ListParagraph"/>
        <w:numPr>
          <w:ilvl w:val="0"/>
          <w:numId w:val="3"/>
        </w:numPr>
        <w:jc w:val="both"/>
        <w:rPr>
          <w:rFonts w:ascii="Arial" w:hAnsi="Arial" w:cs="Arial"/>
          <w:color w:val="000000"/>
          <w:sz w:val="24"/>
          <w:szCs w:val="24"/>
        </w:rPr>
      </w:pPr>
      <w:r>
        <w:rPr>
          <w:rFonts w:ascii="Arial" w:hAnsi="Arial" w:cs="Arial"/>
          <w:color w:val="000000"/>
          <w:sz w:val="24"/>
          <w:szCs w:val="24"/>
        </w:rPr>
        <w:t>Εξαίρετ</w:t>
      </w:r>
      <w:r w:rsidR="00A2542E">
        <w:rPr>
          <w:rFonts w:ascii="Arial" w:hAnsi="Arial" w:cs="Arial"/>
          <w:color w:val="000000"/>
          <w:sz w:val="24"/>
          <w:szCs w:val="24"/>
        </w:rPr>
        <w:t>α</w:t>
      </w:r>
    </w:p>
    <w:p w14:paraId="428A50F0" w14:textId="77777777" w:rsidR="000A5A20" w:rsidRPr="001356A7" w:rsidRDefault="000A5A20" w:rsidP="00B11EFD">
      <w:pPr>
        <w:spacing w:before="120" w:after="120" w:line="240" w:lineRule="auto"/>
        <w:jc w:val="both"/>
        <w:rPr>
          <w:rFonts w:ascii="Arial" w:hAnsi="Arial" w:cs="Arial"/>
        </w:rPr>
      </w:pPr>
    </w:p>
    <w:p w14:paraId="46A97904" w14:textId="77777777" w:rsidR="009B5C22" w:rsidRPr="001356A7" w:rsidRDefault="009B5C22" w:rsidP="00B11EFD">
      <w:pPr>
        <w:pStyle w:val="ListParagraph"/>
        <w:ind w:left="0"/>
        <w:jc w:val="both"/>
        <w:rPr>
          <w:rFonts w:ascii="Arial" w:hAnsi="Arial" w:cs="Arial"/>
          <w:b/>
          <w:sz w:val="24"/>
          <w:szCs w:val="24"/>
        </w:rPr>
      </w:pPr>
    </w:p>
    <w:p w14:paraId="6E946E82" w14:textId="0FAE2BF7" w:rsidR="009B5C22" w:rsidRPr="001356A7" w:rsidRDefault="009B5C22" w:rsidP="00352411">
      <w:pPr>
        <w:rPr>
          <w:rFonts w:ascii="Arial" w:hAnsi="Arial" w:cs="Arial"/>
          <w:b/>
          <w:sz w:val="24"/>
          <w:szCs w:val="24"/>
        </w:rPr>
      </w:pPr>
      <w:r w:rsidRPr="001356A7">
        <w:rPr>
          <w:rFonts w:ascii="Arial" w:hAnsi="Arial" w:cs="Arial"/>
          <w:b/>
          <w:sz w:val="24"/>
          <w:szCs w:val="24"/>
        </w:rPr>
        <w:t xml:space="preserve">ΠΙΝΑΚΑΣ </w:t>
      </w:r>
      <w:r w:rsidR="00570210" w:rsidRPr="00570210">
        <w:rPr>
          <w:rFonts w:ascii="Arial" w:hAnsi="Arial" w:cs="Arial"/>
          <w:b/>
          <w:sz w:val="24"/>
          <w:szCs w:val="24"/>
        </w:rPr>
        <w:t>8</w:t>
      </w:r>
      <w:r w:rsidRPr="00570210">
        <w:rPr>
          <w:rFonts w:ascii="Arial" w:hAnsi="Arial" w:cs="Arial"/>
          <w:b/>
          <w:sz w:val="24"/>
          <w:szCs w:val="24"/>
        </w:rPr>
        <w:t>:</w:t>
      </w:r>
      <w:r w:rsidRPr="001356A7">
        <w:rPr>
          <w:rFonts w:ascii="Arial" w:hAnsi="Arial" w:cs="Arial"/>
          <w:b/>
          <w:sz w:val="24"/>
          <w:szCs w:val="24"/>
        </w:rPr>
        <w:t xml:space="preserve"> ΕΠΙΤΡΟΠΗ ΕΣΩΤΕΡΙΚΗΣ ΠΟΙΟΤΗΤΑΣ </w:t>
      </w:r>
      <w:r w:rsidR="007C7221">
        <w:rPr>
          <w:rFonts w:ascii="Arial" w:hAnsi="Arial" w:cs="Arial"/>
          <w:b/>
          <w:sz w:val="24"/>
          <w:szCs w:val="24"/>
        </w:rPr>
        <w:t>ΤΟΥ ΤΜΗΜΑΤΟΣ</w:t>
      </w:r>
    </w:p>
    <w:p w14:paraId="4F606C2F" w14:textId="77777777" w:rsidR="009B5C22" w:rsidRPr="001356A7" w:rsidRDefault="009B5C22" w:rsidP="00B11EFD">
      <w:pPr>
        <w:pStyle w:val="ListParagraph"/>
        <w:jc w:val="center"/>
        <w:rPr>
          <w:rFonts w:ascii="Arial" w:hAnsi="Arial" w:cs="Arial"/>
          <w:b/>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11"/>
        <w:gridCol w:w="4197"/>
      </w:tblGrid>
      <w:tr w:rsidR="009B5C22" w:rsidRPr="001356A7" w14:paraId="68BFDE72" w14:textId="77777777" w:rsidTr="0016559C">
        <w:trPr>
          <w:trHeight w:val="233"/>
        </w:trPr>
        <w:tc>
          <w:tcPr>
            <w:tcW w:w="4911" w:type="dxa"/>
          </w:tcPr>
          <w:p w14:paraId="412323C3" w14:textId="77777777" w:rsidR="009B5C22" w:rsidRPr="001356A7" w:rsidRDefault="009B5C22" w:rsidP="0016559C">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t>ΟΝΟΜΑ</w:t>
            </w:r>
          </w:p>
        </w:tc>
        <w:tc>
          <w:tcPr>
            <w:tcW w:w="4197" w:type="dxa"/>
          </w:tcPr>
          <w:p w14:paraId="7C1FBDC3" w14:textId="76385DBE" w:rsidR="009B5C22" w:rsidRPr="001356A7" w:rsidRDefault="009B5C22" w:rsidP="0016559C">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t>ΤΙΤΛΟΣ</w:t>
            </w:r>
            <w:r w:rsidR="001D7026">
              <w:rPr>
                <w:rFonts w:ascii="Arial" w:hAnsi="Arial" w:cs="Arial"/>
                <w:b/>
                <w:sz w:val="24"/>
                <w:szCs w:val="24"/>
              </w:rPr>
              <w:t>/ ΒΑΘΜΙΔΑ</w:t>
            </w:r>
          </w:p>
        </w:tc>
      </w:tr>
      <w:tr w:rsidR="009B5C22" w:rsidRPr="001356A7" w14:paraId="6D8D9DF8" w14:textId="77777777" w:rsidTr="0016559C">
        <w:trPr>
          <w:trHeight w:val="498"/>
        </w:trPr>
        <w:tc>
          <w:tcPr>
            <w:tcW w:w="4911" w:type="dxa"/>
          </w:tcPr>
          <w:p w14:paraId="23C597F4"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6E632BA0"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r w:rsidR="009B5C22" w:rsidRPr="001356A7" w14:paraId="24BB90A7" w14:textId="77777777" w:rsidTr="0016559C">
        <w:trPr>
          <w:trHeight w:val="513"/>
        </w:trPr>
        <w:tc>
          <w:tcPr>
            <w:tcW w:w="4911" w:type="dxa"/>
          </w:tcPr>
          <w:p w14:paraId="6CF2353E"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22F178FF"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r w:rsidR="009B5C22" w:rsidRPr="001356A7" w14:paraId="25393581" w14:textId="77777777" w:rsidTr="0016559C">
        <w:trPr>
          <w:trHeight w:val="513"/>
        </w:trPr>
        <w:tc>
          <w:tcPr>
            <w:tcW w:w="4911" w:type="dxa"/>
          </w:tcPr>
          <w:p w14:paraId="4AA90B1E"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521C5D6E"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r w:rsidR="009B5C22" w:rsidRPr="001356A7" w14:paraId="16A4EB0C" w14:textId="77777777" w:rsidTr="0016559C">
        <w:trPr>
          <w:trHeight w:val="498"/>
        </w:trPr>
        <w:tc>
          <w:tcPr>
            <w:tcW w:w="4911" w:type="dxa"/>
          </w:tcPr>
          <w:p w14:paraId="1EC668F6"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3CB569B4"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r w:rsidR="009B5C22" w:rsidRPr="001356A7" w14:paraId="417E0911" w14:textId="77777777" w:rsidTr="0016559C">
        <w:trPr>
          <w:trHeight w:val="498"/>
        </w:trPr>
        <w:tc>
          <w:tcPr>
            <w:tcW w:w="4911" w:type="dxa"/>
          </w:tcPr>
          <w:p w14:paraId="4FD9D7DE"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733B3570"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bl>
    <w:p w14:paraId="1B2EA2ED" w14:textId="77777777" w:rsidR="009B5C22" w:rsidRPr="001356A7" w:rsidRDefault="009B5C22" w:rsidP="00B11EFD">
      <w:pPr>
        <w:pStyle w:val="ListParagraph"/>
        <w:spacing w:after="0" w:line="240" w:lineRule="auto"/>
        <w:jc w:val="both"/>
        <w:rPr>
          <w:rFonts w:ascii="Arial" w:hAnsi="Arial" w:cs="Arial"/>
          <w:sz w:val="24"/>
          <w:szCs w:val="24"/>
        </w:rPr>
      </w:pPr>
      <w:r w:rsidRPr="001356A7">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5"/>
        <w:gridCol w:w="6282"/>
        <w:gridCol w:w="329"/>
        <w:gridCol w:w="11"/>
        <w:gridCol w:w="340"/>
        <w:gridCol w:w="341"/>
        <w:gridCol w:w="340"/>
        <w:gridCol w:w="338"/>
      </w:tblGrid>
      <w:tr w:rsidR="000A5A20" w:rsidRPr="001356A7" w14:paraId="48021AD3" w14:textId="77777777" w:rsidTr="00A34CA3">
        <w:tc>
          <w:tcPr>
            <w:tcW w:w="5000" w:type="pct"/>
            <w:gridSpan w:val="8"/>
          </w:tcPr>
          <w:p w14:paraId="672D1817" w14:textId="3B4552AA" w:rsidR="000A5A20" w:rsidRPr="001356A7" w:rsidRDefault="000A5A20" w:rsidP="00A34CA3">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lastRenderedPageBreak/>
              <w:t>1. ΑΚΑΔΗΜΑΪΚΗ ΦΥΣΙΟΓΝΩ</w:t>
            </w:r>
            <w:r w:rsidR="008167F5">
              <w:rPr>
                <w:rFonts w:ascii="Arial" w:hAnsi="Arial" w:cs="Arial"/>
                <w:b/>
                <w:sz w:val="24"/>
                <w:szCs w:val="24"/>
              </w:rPr>
              <w:t>ΜΙΑ ΚΑΙ ΠΡΟΣΑΝΑΤΟΛΙΣΜΟΣ ΤΟΥ ΤΜΗ</w:t>
            </w:r>
            <w:r w:rsidRPr="001356A7">
              <w:rPr>
                <w:rFonts w:ascii="Arial" w:hAnsi="Arial" w:cs="Arial"/>
                <w:b/>
                <w:sz w:val="24"/>
                <w:szCs w:val="24"/>
              </w:rPr>
              <w:t>ΜΑΤΟΣ</w:t>
            </w:r>
          </w:p>
        </w:tc>
      </w:tr>
      <w:tr w:rsidR="000A5A20" w:rsidRPr="001356A7" w14:paraId="6A496AFD" w14:textId="77777777" w:rsidTr="00A34CA3">
        <w:tc>
          <w:tcPr>
            <w:tcW w:w="489" w:type="pct"/>
          </w:tcPr>
          <w:p w14:paraId="13CBDCC8" w14:textId="77777777" w:rsidR="000A5A20" w:rsidRPr="001356A7" w:rsidRDefault="000A5A20" w:rsidP="00A34CA3">
            <w:pPr>
              <w:spacing w:before="120" w:after="120" w:line="240" w:lineRule="auto"/>
              <w:jc w:val="both"/>
              <w:rPr>
                <w:rFonts w:ascii="Arial" w:hAnsi="Arial" w:cs="Arial"/>
                <w:b/>
                <w:sz w:val="24"/>
                <w:szCs w:val="24"/>
                <w:lang w:val="en-GB"/>
              </w:rPr>
            </w:pPr>
            <w:r w:rsidRPr="001356A7">
              <w:rPr>
                <w:rFonts w:ascii="Arial" w:hAnsi="Arial" w:cs="Arial"/>
                <w:b/>
                <w:sz w:val="24"/>
                <w:szCs w:val="24"/>
                <w:lang w:val="en-GB"/>
              </w:rPr>
              <w:t>1.1</w:t>
            </w:r>
          </w:p>
        </w:tc>
        <w:tc>
          <w:tcPr>
            <w:tcW w:w="3551" w:type="pct"/>
          </w:tcPr>
          <w:p w14:paraId="0EE1AD1D" w14:textId="77777777" w:rsidR="000A5A20" w:rsidRPr="001356A7" w:rsidRDefault="000A5A20" w:rsidP="00A34CA3">
            <w:pPr>
              <w:spacing w:before="120" w:after="120" w:line="240" w:lineRule="auto"/>
              <w:rPr>
                <w:rFonts w:ascii="Arial" w:hAnsi="Arial" w:cs="Arial"/>
                <w:b/>
                <w:sz w:val="24"/>
                <w:szCs w:val="24"/>
              </w:rPr>
            </w:pPr>
            <w:r w:rsidRPr="001356A7">
              <w:rPr>
                <w:rFonts w:ascii="Arial" w:hAnsi="Arial" w:cs="Arial"/>
                <w:b/>
                <w:sz w:val="24"/>
                <w:szCs w:val="24"/>
              </w:rPr>
              <w:t>Αποστολή και Στρατηγικός Σχεδιασμός</w:t>
            </w:r>
          </w:p>
        </w:tc>
        <w:tc>
          <w:tcPr>
            <w:tcW w:w="186" w:type="pct"/>
          </w:tcPr>
          <w:p w14:paraId="02BAFDD1" w14:textId="77777777" w:rsidR="000A5A20" w:rsidRPr="00932D3F" w:rsidRDefault="000A5A20" w:rsidP="00A34CA3">
            <w:pPr>
              <w:pStyle w:val="ListParagraph"/>
              <w:spacing w:before="120" w:after="120" w:line="240" w:lineRule="auto"/>
              <w:ind w:left="0"/>
              <w:jc w:val="center"/>
              <w:rPr>
                <w:rFonts w:ascii="Arial" w:hAnsi="Arial" w:cs="Arial"/>
                <w:b/>
                <w:sz w:val="24"/>
                <w:szCs w:val="24"/>
              </w:rPr>
            </w:pPr>
            <w:r w:rsidRPr="00932D3F">
              <w:rPr>
                <w:rFonts w:ascii="Arial" w:hAnsi="Arial" w:cs="Arial"/>
                <w:b/>
                <w:sz w:val="24"/>
                <w:szCs w:val="24"/>
              </w:rPr>
              <w:t>1</w:t>
            </w:r>
          </w:p>
        </w:tc>
        <w:tc>
          <w:tcPr>
            <w:tcW w:w="198" w:type="pct"/>
            <w:gridSpan w:val="2"/>
            <w:vAlign w:val="center"/>
          </w:tcPr>
          <w:p w14:paraId="5AA7EAF4" w14:textId="77777777" w:rsidR="000A5A20" w:rsidRPr="00932D3F" w:rsidRDefault="000A5A20" w:rsidP="00A34CA3">
            <w:pPr>
              <w:pStyle w:val="ListParagraph"/>
              <w:spacing w:before="120" w:after="120" w:line="240" w:lineRule="auto"/>
              <w:ind w:left="0"/>
              <w:jc w:val="center"/>
              <w:rPr>
                <w:rFonts w:ascii="Arial" w:hAnsi="Arial" w:cs="Arial"/>
                <w:b/>
                <w:sz w:val="24"/>
                <w:szCs w:val="24"/>
              </w:rPr>
            </w:pPr>
            <w:r w:rsidRPr="00932D3F">
              <w:rPr>
                <w:rFonts w:ascii="Arial" w:hAnsi="Arial" w:cs="Arial"/>
                <w:b/>
                <w:sz w:val="24"/>
                <w:szCs w:val="24"/>
              </w:rPr>
              <w:t>2</w:t>
            </w:r>
          </w:p>
        </w:tc>
        <w:tc>
          <w:tcPr>
            <w:tcW w:w="193" w:type="pct"/>
            <w:vAlign w:val="center"/>
          </w:tcPr>
          <w:p w14:paraId="76ED7D0A" w14:textId="77777777" w:rsidR="000A5A20" w:rsidRPr="00932D3F" w:rsidRDefault="000A5A20" w:rsidP="00A34CA3">
            <w:pPr>
              <w:pStyle w:val="ListParagraph"/>
              <w:spacing w:before="120" w:after="120" w:line="240" w:lineRule="auto"/>
              <w:ind w:left="0"/>
              <w:jc w:val="center"/>
              <w:rPr>
                <w:rFonts w:ascii="Arial" w:hAnsi="Arial" w:cs="Arial"/>
                <w:b/>
                <w:sz w:val="24"/>
                <w:szCs w:val="24"/>
              </w:rPr>
            </w:pPr>
            <w:r w:rsidRPr="00932D3F">
              <w:rPr>
                <w:rFonts w:ascii="Arial" w:hAnsi="Arial" w:cs="Arial"/>
                <w:b/>
                <w:sz w:val="24"/>
                <w:szCs w:val="24"/>
              </w:rPr>
              <w:t>3</w:t>
            </w:r>
          </w:p>
        </w:tc>
        <w:tc>
          <w:tcPr>
            <w:tcW w:w="192" w:type="pct"/>
            <w:vAlign w:val="center"/>
          </w:tcPr>
          <w:p w14:paraId="0FE2D6C8" w14:textId="77777777" w:rsidR="000A5A20" w:rsidRPr="00932D3F" w:rsidRDefault="000A5A20" w:rsidP="00A34CA3">
            <w:pPr>
              <w:pStyle w:val="ListParagraph"/>
              <w:spacing w:before="120" w:after="120" w:line="240" w:lineRule="auto"/>
              <w:ind w:left="0"/>
              <w:jc w:val="center"/>
              <w:rPr>
                <w:rFonts w:ascii="Arial" w:hAnsi="Arial" w:cs="Arial"/>
                <w:b/>
                <w:sz w:val="24"/>
                <w:szCs w:val="24"/>
              </w:rPr>
            </w:pPr>
            <w:r w:rsidRPr="00932D3F">
              <w:rPr>
                <w:rFonts w:ascii="Arial" w:hAnsi="Arial" w:cs="Arial"/>
                <w:b/>
                <w:sz w:val="24"/>
                <w:szCs w:val="24"/>
              </w:rPr>
              <w:t>4</w:t>
            </w:r>
          </w:p>
        </w:tc>
        <w:tc>
          <w:tcPr>
            <w:tcW w:w="191" w:type="pct"/>
            <w:vAlign w:val="bottom"/>
          </w:tcPr>
          <w:p w14:paraId="0C566ABC" w14:textId="77777777" w:rsidR="000A5A20" w:rsidRPr="00932D3F" w:rsidRDefault="000A5A20" w:rsidP="00A34CA3">
            <w:pPr>
              <w:pStyle w:val="ListParagraph"/>
              <w:spacing w:before="120" w:after="120" w:line="240" w:lineRule="auto"/>
              <w:ind w:left="0"/>
              <w:jc w:val="center"/>
              <w:rPr>
                <w:rFonts w:ascii="Arial" w:hAnsi="Arial" w:cs="Arial"/>
                <w:b/>
                <w:sz w:val="24"/>
                <w:szCs w:val="24"/>
              </w:rPr>
            </w:pPr>
            <w:r w:rsidRPr="00932D3F">
              <w:rPr>
                <w:rFonts w:ascii="Arial" w:hAnsi="Arial" w:cs="Arial"/>
                <w:b/>
                <w:sz w:val="24"/>
                <w:szCs w:val="24"/>
              </w:rPr>
              <w:t>5</w:t>
            </w:r>
          </w:p>
        </w:tc>
      </w:tr>
      <w:tr w:rsidR="000A5A20" w:rsidRPr="001356A7" w14:paraId="5D28BB14" w14:textId="77777777" w:rsidTr="00A34CA3">
        <w:tc>
          <w:tcPr>
            <w:tcW w:w="489" w:type="pct"/>
          </w:tcPr>
          <w:p w14:paraId="1D9A4AB2" w14:textId="77777777" w:rsidR="000A5A20" w:rsidRPr="001356A7" w:rsidRDefault="000A5A20" w:rsidP="00A34CA3">
            <w:pPr>
              <w:spacing w:before="120" w:after="120" w:line="240" w:lineRule="auto"/>
              <w:jc w:val="both"/>
              <w:rPr>
                <w:rFonts w:ascii="Arial" w:hAnsi="Arial" w:cs="Arial"/>
                <w:sz w:val="24"/>
                <w:szCs w:val="24"/>
                <w:lang w:val="en-GB"/>
              </w:rPr>
            </w:pPr>
            <w:r w:rsidRPr="001356A7">
              <w:rPr>
                <w:rFonts w:ascii="Arial" w:hAnsi="Arial" w:cs="Arial"/>
                <w:sz w:val="24"/>
                <w:szCs w:val="24"/>
                <w:lang w:val="en-GB"/>
              </w:rPr>
              <w:t xml:space="preserve">1.1.1  </w:t>
            </w:r>
          </w:p>
        </w:tc>
        <w:tc>
          <w:tcPr>
            <w:tcW w:w="3551" w:type="pct"/>
          </w:tcPr>
          <w:p w14:paraId="43305FE3" w14:textId="1CCFA232" w:rsidR="000A5A20" w:rsidRPr="001356A7" w:rsidRDefault="008167F5" w:rsidP="00A34CA3">
            <w:pPr>
              <w:spacing w:before="120" w:after="120" w:line="240" w:lineRule="auto"/>
              <w:jc w:val="both"/>
              <w:rPr>
                <w:rFonts w:ascii="Arial" w:hAnsi="Arial" w:cs="Arial"/>
                <w:sz w:val="24"/>
                <w:szCs w:val="24"/>
              </w:rPr>
            </w:pPr>
            <w:r>
              <w:rPr>
                <w:rFonts w:ascii="Arial" w:hAnsi="Arial" w:cs="Arial"/>
                <w:sz w:val="24"/>
                <w:szCs w:val="24"/>
              </w:rPr>
              <w:t>Το Τμή</w:t>
            </w:r>
            <w:r w:rsidR="000A5A20" w:rsidRPr="001356A7">
              <w:rPr>
                <w:rFonts w:ascii="Arial" w:hAnsi="Arial" w:cs="Arial"/>
                <w:sz w:val="24"/>
                <w:szCs w:val="24"/>
              </w:rPr>
              <w:t>μα έχει υιοθετήσει επίσημα δήλωση αποστολής η ο</w:t>
            </w:r>
            <w:r>
              <w:rPr>
                <w:rFonts w:ascii="Arial" w:hAnsi="Arial" w:cs="Arial"/>
                <w:sz w:val="24"/>
                <w:szCs w:val="24"/>
              </w:rPr>
              <w:t xml:space="preserve">ποία είναι διαθέσιμη στο κοινό </w:t>
            </w:r>
            <w:r w:rsidR="000A5A20" w:rsidRPr="001356A7">
              <w:rPr>
                <w:rFonts w:ascii="Arial" w:hAnsi="Arial" w:cs="Arial"/>
                <w:sz w:val="24"/>
                <w:szCs w:val="24"/>
              </w:rPr>
              <w:t xml:space="preserve">και εύκολα </w:t>
            </w:r>
            <w:proofErr w:type="spellStart"/>
            <w:r w:rsidR="000A5A20" w:rsidRPr="001356A7">
              <w:rPr>
                <w:rFonts w:ascii="Arial" w:hAnsi="Arial" w:cs="Arial"/>
                <w:sz w:val="24"/>
                <w:szCs w:val="24"/>
              </w:rPr>
              <w:t>προσβάσιμη</w:t>
            </w:r>
            <w:proofErr w:type="spellEnd"/>
            <w:r w:rsidR="000A5A20" w:rsidRPr="001356A7">
              <w:rPr>
                <w:rFonts w:ascii="Arial" w:hAnsi="Arial" w:cs="Arial"/>
                <w:sz w:val="24"/>
                <w:szCs w:val="24"/>
              </w:rPr>
              <w:t>.</w:t>
            </w:r>
          </w:p>
        </w:tc>
        <w:tc>
          <w:tcPr>
            <w:tcW w:w="186" w:type="pct"/>
          </w:tcPr>
          <w:p w14:paraId="31DB5D6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gridSpan w:val="2"/>
          </w:tcPr>
          <w:p w14:paraId="479B45B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ACF06C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344C79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60A9623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1056D53F" w14:textId="77777777" w:rsidTr="00A34CA3">
        <w:tc>
          <w:tcPr>
            <w:tcW w:w="489" w:type="pct"/>
          </w:tcPr>
          <w:p w14:paraId="7E9DE0D4"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1.1.2</w:t>
            </w:r>
          </w:p>
        </w:tc>
        <w:tc>
          <w:tcPr>
            <w:tcW w:w="3551" w:type="pct"/>
          </w:tcPr>
          <w:p w14:paraId="09C71ACE" w14:textId="130C51AE" w:rsidR="000A5A20" w:rsidRPr="001356A7" w:rsidRDefault="008C08E2" w:rsidP="00A34CA3">
            <w:pPr>
              <w:spacing w:before="120" w:after="120" w:line="240" w:lineRule="auto"/>
              <w:jc w:val="both"/>
              <w:rPr>
                <w:rFonts w:ascii="Arial" w:hAnsi="Arial" w:cs="Arial"/>
                <w:sz w:val="24"/>
                <w:szCs w:val="24"/>
              </w:rPr>
            </w:pPr>
            <w:r>
              <w:rPr>
                <w:rFonts w:ascii="Arial" w:hAnsi="Arial" w:cs="Arial"/>
                <w:sz w:val="24"/>
                <w:szCs w:val="24"/>
              </w:rPr>
              <w:t>Το Τμή</w:t>
            </w:r>
            <w:r w:rsidRPr="001356A7">
              <w:rPr>
                <w:rFonts w:ascii="Arial" w:hAnsi="Arial" w:cs="Arial"/>
                <w:sz w:val="24"/>
                <w:szCs w:val="24"/>
              </w:rPr>
              <w:t>μα</w:t>
            </w:r>
            <w:r w:rsidR="000A5A20" w:rsidRPr="001356A7">
              <w:rPr>
                <w:rFonts w:ascii="Arial" w:hAnsi="Arial" w:cs="Arial"/>
                <w:sz w:val="24"/>
                <w:szCs w:val="24"/>
              </w:rPr>
              <w:t xml:space="preserve"> έχει αναπτύξει το στρατηγικό σχεδιασμό του με σκοπό την υλοποίηση της αποστολής του.</w:t>
            </w:r>
          </w:p>
        </w:tc>
        <w:tc>
          <w:tcPr>
            <w:tcW w:w="186" w:type="pct"/>
          </w:tcPr>
          <w:p w14:paraId="365C18F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gridSpan w:val="2"/>
          </w:tcPr>
          <w:p w14:paraId="06379F0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EDD298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58E492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5E9835D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2D80380C" w14:textId="77777777" w:rsidTr="00A34CA3">
        <w:tc>
          <w:tcPr>
            <w:tcW w:w="489" w:type="pct"/>
          </w:tcPr>
          <w:p w14:paraId="6E3F9EB0" w14:textId="77777777" w:rsidR="000A5A20" w:rsidRPr="001356A7" w:rsidRDefault="000A5A20" w:rsidP="00A34CA3">
            <w:pPr>
              <w:spacing w:before="120" w:after="120" w:line="240" w:lineRule="auto"/>
              <w:jc w:val="both"/>
              <w:rPr>
                <w:rFonts w:ascii="Arial" w:hAnsi="Arial" w:cs="Arial"/>
                <w:sz w:val="24"/>
                <w:szCs w:val="24"/>
                <w:lang w:val="en-GB"/>
              </w:rPr>
            </w:pPr>
            <w:r w:rsidRPr="001356A7">
              <w:rPr>
                <w:rFonts w:ascii="Arial" w:hAnsi="Arial" w:cs="Arial"/>
                <w:sz w:val="24"/>
                <w:szCs w:val="24"/>
                <w:lang w:val="en-GB"/>
              </w:rPr>
              <w:t>1.1.</w:t>
            </w:r>
            <w:r w:rsidRPr="001356A7">
              <w:rPr>
                <w:rFonts w:ascii="Arial" w:hAnsi="Arial" w:cs="Arial"/>
                <w:sz w:val="24"/>
                <w:szCs w:val="24"/>
              </w:rPr>
              <w:t>3</w:t>
            </w:r>
          </w:p>
        </w:tc>
        <w:tc>
          <w:tcPr>
            <w:tcW w:w="3551" w:type="pct"/>
          </w:tcPr>
          <w:p w14:paraId="19B7A6BF" w14:textId="04DC680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Στ</w:t>
            </w:r>
            <w:r w:rsidR="008C08E2">
              <w:rPr>
                <w:rFonts w:ascii="Arial" w:hAnsi="Arial" w:cs="Arial"/>
                <w:sz w:val="24"/>
                <w:szCs w:val="24"/>
              </w:rPr>
              <w:t>ον στρατηγικό σχεδιασμό του Τμή</w:t>
            </w:r>
            <w:r w:rsidRPr="001356A7">
              <w:rPr>
                <w:rFonts w:ascii="Arial" w:hAnsi="Arial" w:cs="Arial"/>
                <w:sz w:val="24"/>
                <w:szCs w:val="24"/>
              </w:rPr>
              <w:t xml:space="preserve">ματος αναφέρονται βραχυπρόθεσμοι, μεσοπρόθεσμοι και μακροπρόθεσμοι σκοποί και στόχοι, οι οποίοι αναθεωρούνται και προσαρμόζονται περιοδικά. </w:t>
            </w:r>
          </w:p>
        </w:tc>
        <w:tc>
          <w:tcPr>
            <w:tcW w:w="186" w:type="pct"/>
          </w:tcPr>
          <w:p w14:paraId="3584BAF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gridSpan w:val="2"/>
          </w:tcPr>
          <w:p w14:paraId="400462F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354F55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D550E7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7319528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54FA80E5" w14:textId="77777777" w:rsidTr="00A34CA3">
        <w:tc>
          <w:tcPr>
            <w:tcW w:w="489" w:type="pct"/>
          </w:tcPr>
          <w:p w14:paraId="2AF2FBF4"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1.1.4</w:t>
            </w:r>
          </w:p>
        </w:tc>
        <w:tc>
          <w:tcPr>
            <w:tcW w:w="3551" w:type="pct"/>
          </w:tcPr>
          <w:p w14:paraId="46B88014" w14:textId="44F8341C" w:rsidR="000A5A20" w:rsidRPr="001356A7" w:rsidRDefault="000A5A20" w:rsidP="008C08E2">
            <w:pPr>
              <w:spacing w:before="120" w:after="120" w:line="240" w:lineRule="auto"/>
              <w:jc w:val="both"/>
              <w:rPr>
                <w:rFonts w:ascii="Arial" w:hAnsi="Arial" w:cs="Arial"/>
                <w:sz w:val="24"/>
                <w:szCs w:val="24"/>
              </w:rPr>
            </w:pPr>
            <w:r w:rsidRPr="001356A7">
              <w:rPr>
                <w:rFonts w:ascii="Arial" w:hAnsi="Arial" w:cs="Arial"/>
                <w:sz w:val="24"/>
                <w:szCs w:val="24"/>
              </w:rPr>
              <w:t xml:space="preserve">Τα προσφερόμενα προγράμματα σπουδών συνάδουν με τους σκοπούς και στόχους ανάπτυξης του </w:t>
            </w:r>
            <w:r w:rsidR="008C08E2">
              <w:rPr>
                <w:rFonts w:ascii="Arial" w:hAnsi="Arial" w:cs="Arial"/>
                <w:sz w:val="24"/>
                <w:szCs w:val="24"/>
              </w:rPr>
              <w:t>Τμή</w:t>
            </w:r>
            <w:r w:rsidRPr="001356A7">
              <w:rPr>
                <w:rFonts w:ascii="Arial" w:hAnsi="Arial" w:cs="Arial"/>
                <w:sz w:val="24"/>
                <w:szCs w:val="24"/>
              </w:rPr>
              <w:t>ματος.</w:t>
            </w:r>
          </w:p>
        </w:tc>
        <w:tc>
          <w:tcPr>
            <w:tcW w:w="186" w:type="pct"/>
          </w:tcPr>
          <w:p w14:paraId="2F16613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gridSpan w:val="2"/>
          </w:tcPr>
          <w:p w14:paraId="089BA48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6031E4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0ACE70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1427C69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5F8D5D8C" w14:textId="77777777" w:rsidTr="00A34CA3">
        <w:tc>
          <w:tcPr>
            <w:tcW w:w="489" w:type="pct"/>
          </w:tcPr>
          <w:p w14:paraId="292FBC91"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lang w:val="en-GB"/>
              </w:rPr>
              <w:t>1.1.</w:t>
            </w:r>
            <w:r w:rsidRPr="001356A7">
              <w:rPr>
                <w:rFonts w:ascii="Arial" w:hAnsi="Arial" w:cs="Arial"/>
                <w:sz w:val="24"/>
                <w:szCs w:val="24"/>
              </w:rPr>
              <w:t>5</w:t>
            </w:r>
          </w:p>
        </w:tc>
        <w:tc>
          <w:tcPr>
            <w:tcW w:w="3551" w:type="pct"/>
          </w:tcPr>
          <w:p w14:paraId="2761C551" w14:textId="352E78CF" w:rsidR="000A5A20" w:rsidRPr="001356A7" w:rsidRDefault="000A5A20" w:rsidP="008C08E2">
            <w:pPr>
              <w:spacing w:before="120" w:after="120" w:line="240" w:lineRule="auto"/>
              <w:jc w:val="both"/>
              <w:rPr>
                <w:rFonts w:ascii="Arial" w:hAnsi="Arial" w:cs="Arial"/>
                <w:sz w:val="24"/>
                <w:szCs w:val="24"/>
              </w:rPr>
            </w:pPr>
            <w:r w:rsidRPr="001356A7">
              <w:rPr>
                <w:rFonts w:ascii="Arial" w:hAnsi="Arial" w:cs="Arial"/>
                <w:sz w:val="24"/>
                <w:szCs w:val="24"/>
              </w:rPr>
              <w:t xml:space="preserve">Η ακαδημαϊκή κοινότητα συμμετέχει στη διαμόρφωση και παρακολούθηση της υλοποίησης των αναπτυξιακών στρατηγικών του </w:t>
            </w:r>
            <w:r w:rsidR="008C08E2">
              <w:rPr>
                <w:rFonts w:ascii="Arial" w:hAnsi="Arial" w:cs="Arial"/>
                <w:sz w:val="24"/>
                <w:szCs w:val="24"/>
              </w:rPr>
              <w:t>Τμή</w:t>
            </w:r>
            <w:r w:rsidRPr="001356A7">
              <w:rPr>
                <w:rFonts w:ascii="Arial" w:hAnsi="Arial" w:cs="Arial"/>
                <w:sz w:val="24"/>
                <w:szCs w:val="24"/>
              </w:rPr>
              <w:t>ματος.</w:t>
            </w:r>
          </w:p>
        </w:tc>
        <w:tc>
          <w:tcPr>
            <w:tcW w:w="186" w:type="pct"/>
          </w:tcPr>
          <w:p w14:paraId="6CDB889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gridSpan w:val="2"/>
          </w:tcPr>
          <w:p w14:paraId="3D13223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21404B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506134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051DB3F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5FB248F" w14:textId="77777777" w:rsidTr="00A34CA3">
        <w:trPr>
          <w:trHeight w:val="527"/>
        </w:trPr>
        <w:tc>
          <w:tcPr>
            <w:tcW w:w="489" w:type="pct"/>
          </w:tcPr>
          <w:p w14:paraId="4D4AAFC1" w14:textId="77777777" w:rsidR="000A5A20" w:rsidRPr="001356A7" w:rsidRDefault="000A5A20" w:rsidP="00A34CA3">
            <w:pPr>
              <w:spacing w:before="120" w:after="120" w:line="240" w:lineRule="auto"/>
              <w:jc w:val="both"/>
              <w:rPr>
                <w:rFonts w:ascii="Arial" w:hAnsi="Arial" w:cs="Arial"/>
                <w:sz w:val="24"/>
                <w:szCs w:val="24"/>
                <w:lang w:val="en-US"/>
              </w:rPr>
            </w:pPr>
            <w:r w:rsidRPr="001356A7">
              <w:rPr>
                <w:rFonts w:ascii="Arial" w:hAnsi="Arial" w:cs="Arial"/>
                <w:sz w:val="24"/>
                <w:szCs w:val="24"/>
              </w:rPr>
              <w:t>1.1.</w:t>
            </w:r>
            <w:r w:rsidRPr="001356A7">
              <w:rPr>
                <w:rFonts w:ascii="Arial" w:hAnsi="Arial" w:cs="Arial"/>
                <w:sz w:val="24"/>
                <w:szCs w:val="24"/>
                <w:lang w:val="en-US"/>
              </w:rPr>
              <w:t>6</w:t>
            </w:r>
          </w:p>
        </w:tc>
        <w:tc>
          <w:tcPr>
            <w:tcW w:w="3551" w:type="pct"/>
          </w:tcPr>
          <w:p w14:paraId="45456E88" w14:textId="6B08C539"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Στη διαμόρφωση της α</w:t>
            </w:r>
            <w:r w:rsidR="008C08E2">
              <w:rPr>
                <w:rFonts w:ascii="Arial" w:hAnsi="Arial" w:cs="Arial"/>
                <w:sz w:val="24"/>
                <w:szCs w:val="24"/>
              </w:rPr>
              <w:t>ναπτυξιακής στρατηγικής του Τμή</w:t>
            </w:r>
            <w:r w:rsidRPr="001356A7">
              <w:rPr>
                <w:rFonts w:ascii="Arial" w:hAnsi="Arial" w:cs="Arial"/>
                <w:sz w:val="24"/>
                <w:szCs w:val="24"/>
              </w:rPr>
              <w:t>ματος συμμετέχουν τα ενδιαφερόμενα μέλη: ακαδημαϊκοί, φοιτητές, απόφοιτοι και άλλες επαγγελματικές και επιστημονικές οργανώσεις.</w:t>
            </w:r>
          </w:p>
        </w:tc>
        <w:tc>
          <w:tcPr>
            <w:tcW w:w="186" w:type="pct"/>
          </w:tcPr>
          <w:p w14:paraId="13AE351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gridSpan w:val="2"/>
          </w:tcPr>
          <w:p w14:paraId="1D36A8F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4FCD2C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22E642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48C5C3F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11982207" w14:textId="77777777" w:rsidTr="00A34CA3">
        <w:tc>
          <w:tcPr>
            <w:tcW w:w="489" w:type="pct"/>
          </w:tcPr>
          <w:p w14:paraId="6EB66647" w14:textId="77777777" w:rsidR="000A5A20" w:rsidRPr="001356A7" w:rsidRDefault="000A5A20" w:rsidP="00A34CA3">
            <w:pPr>
              <w:spacing w:before="120" w:after="120" w:line="240" w:lineRule="auto"/>
              <w:jc w:val="both"/>
              <w:rPr>
                <w:rFonts w:ascii="Arial" w:hAnsi="Arial" w:cs="Arial"/>
                <w:sz w:val="24"/>
                <w:szCs w:val="24"/>
                <w:lang w:val="en-US"/>
              </w:rPr>
            </w:pPr>
            <w:r w:rsidRPr="001356A7">
              <w:rPr>
                <w:rFonts w:ascii="Arial" w:hAnsi="Arial" w:cs="Arial"/>
                <w:sz w:val="24"/>
                <w:szCs w:val="24"/>
              </w:rPr>
              <w:t>1.1.</w:t>
            </w:r>
            <w:r w:rsidRPr="001356A7">
              <w:rPr>
                <w:rFonts w:ascii="Arial" w:hAnsi="Arial" w:cs="Arial"/>
                <w:sz w:val="24"/>
                <w:szCs w:val="24"/>
                <w:lang w:val="en-US"/>
              </w:rPr>
              <w:t>7</w:t>
            </w:r>
          </w:p>
        </w:tc>
        <w:tc>
          <w:tcPr>
            <w:tcW w:w="3551" w:type="pct"/>
          </w:tcPr>
          <w:p w14:paraId="667E93F2" w14:textId="1C53AA81"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Ο μηχανισμός συγκέντρωσης και ανάλυσης στοιχείων και δεικτών που απαιτούνται για τον αποτελεσματικό σχεδιασμό τη</w:t>
            </w:r>
            <w:r w:rsidR="008C08E2">
              <w:rPr>
                <w:rFonts w:ascii="Arial" w:hAnsi="Arial" w:cs="Arial"/>
                <w:sz w:val="24"/>
                <w:szCs w:val="24"/>
              </w:rPr>
              <w:t>ς ακαδημαϊκής ανάπτυξης του Τμή</w:t>
            </w:r>
            <w:r w:rsidRPr="001356A7">
              <w:rPr>
                <w:rFonts w:ascii="Arial" w:hAnsi="Arial" w:cs="Arial"/>
                <w:sz w:val="24"/>
                <w:szCs w:val="24"/>
              </w:rPr>
              <w:t>ματος είναι επαρκής και αποτελεσματικός.</w:t>
            </w:r>
          </w:p>
        </w:tc>
        <w:tc>
          <w:tcPr>
            <w:tcW w:w="186" w:type="pct"/>
          </w:tcPr>
          <w:p w14:paraId="20FEA95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gridSpan w:val="2"/>
          </w:tcPr>
          <w:p w14:paraId="64B272A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CE6200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13687E5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2AC2E35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8945C87" w14:textId="77777777" w:rsidTr="00A34CA3">
        <w:tc>
          <w:tcPr>
            <w:tcW w:w="5000" w:type="pct"/>
            <w:gridSpan w:val="8"/>
          </w:tcPr>
          <w:p w14:paraId="145E1A79" w14:textId="77777777" w:rsidR="000A5A20" w:rsidRPr="001356A7" w:rsidRDefault="000A5A20"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792A42B6" w14:textId="77777777" w:rsidR="000A5A20" w:rsidRPr="001356A7" w:rsidRDefault="000A5A20" w:rsidP="00A34CA3">
            <w:pPr>
              <w:spacing w:before="120" w:after="120" w:line="240" w:lineRule="auto"/>
              <w:rPr>
                <w:rFonts w:ascii="Arial" w:hAnsi="Arial" w:cs="Arial"/>
                <w:b/>
                <w:sz w:val="24"/>
                <w:szCs w:val="24"/>
              </w:rPr>
            </w:pPr>
          </w:p>
          <w:p w14:paraId="654E2724" w14:textId="77777777" w:rsidR="000A5A20" w:rsidRPr="001356A7" w:rsidRDefault="000A5A20" w:rsidP="00A34CA3">
            <w:pPr>
              <w:spacing w:before="120" w:after="120" w:line="240" w:lineRule="auto"/>
              <w:rPr>
                <w:rFonts w:ascii="Arial" w:hAnsi="Arial" w:cs="Arial"/>
                <w:sz w:val="24"/>
                <w:szCs w:val="24"/>
              </w:rPr>
            </w:pPr>
          </w:p>
          <w:p w14:paraId="024086FE" w14:textId="77777777" w:rsidR="000A5A20" w:rsidRDefault="000A5A20" w:rsidP="00A34CA3">
            <w:pPr>
              <w:pStyle w:val="ListParagraph"/>
              <w:spacing w:before="120" w:after="120" w:line="240" w:lineRule="auto"/>
              <w:ind w:left="0"/>
              <w:jc w:val="both"/>
              <w:rPr>
                <w:rFonts w:ascii="Arial" w:hAnsi="Arial" w:cs="Arial"/>
                <w:sz w:val="24"/>
                <w:szCs w:val="24"/>
              </w:rPr>
            </w:pPr>
          </w:p>
          <w:p w14:paraId="00877BDE" w14:textId="77777777" w:rsidR="000A5A20" w:rsidRDefault="000A5A20" w:rsidP="00A34CA3">
            <w:pPr>
              <w:pStyle w:val="ListParagraph"/>
              <w:spacing w:before="120" w:after="120" w:line="240" w:lineRule="auto"/>
              <w:ind w:left="0"/>
              <w:jc w:val="both"/>
              <w:rPr>
                <w:rFonts w:ascii="Arial" w:hAnsi="Arial" w:cs="Arial"/>
                <w:sz w:val="24"/>
                <w:szCs w:val="24"/>
              </w:rPr>
            </w:pPr>
          </w:p>
          <w:p w14:paraId="68A7B2F7" w14:textId="77777777" w:rsidR="000A5A20" w:rsidRDefault="000A5A20" w:rsidP="00A34CA3">
            <w:pPr>
              <w:pStyle w:val="ListParagraph"/>
              <w:spacing w:before="120" w:after="120" w:line="240" w:lineRule="auto"/>
              <w:ind w:left="0"/>
              <w:jc w:val="both"/>
              <w:rPr>
                <w:rFonts w:ascii="Arial" w:hAnsi="Arial" w:cs="Arial"/>
                <w:sz w:val="24"/>
                <w:szCs w:val="24"/>
              </w:rPr>
            </w:pPr>
          </w:p>
          <w:p w14:paraId="04898ADD" w14:textId="77777777" w:rsidR="000A5A20" w:rsidRDefault="000A5A20" w:rsidP="00A34CA3">
            <w:pPr>
              <w:pStyle w:val="ListParagraph"/>
              <w:spacing w:before="120" w:after="120" w:line="240" w:lineRule="auto"/>
              <w:ind w:left="0"/>
              <w:jc w:val="both"/>
              <w:rPr>
                <w:rFonts w:ascii="Arial" w:hAnsi="Arial" w:cs="Arial"/>
                <w:sz w:val="24"/>
                <w:szCs w:val="24"/>
              </w:rPr>
            </w:pPr>
          </w:p>
          <w:p w14:paraId="2BA0FE8D" w14:textId="77777777" w:rsidR="000A5A20" w:rsidRDefault="000A5A20" w:rsidP="00A34CA3">
            <w:pPr>
              <w:pStyle w:val="ListParagraph"/>
              <w:spacing w:before="120" w:after="120" w:line="240" w:lineRule="auto"/>
              <w:ind w:left="0"/>
              <w:jc w:val="both"/>
              <w:rPr>
                <w:rFonts w:ascii="Arial" w:hAnsi="Arial" w:cs="Arial"/>
                <w:sz w:val="24"/>
                <w:szCs w:val="24"/>
              </w:rPr>
            </w:pPr>
          </w:p>
          <w:p w14:paraId="5A523EE3" w14:textId="77777777" w:rsidR="000A5A20" w:rsidRDefault="000A5A20" w:rsidP="00A34CA3">
            <w:pPr>
              <w:pStyle w:val="ListParagraph"/>
              <w:spacing w:before="120" w:after="120" w:line="240" w:lineRule="auto"/>
              <w:ind w:left="0"/>
              <w:jc w:val="both"/>
              <w:rPr>
                <w:rFonts w:ascii="Arial" w:hAnsi="Arial" w:cs="Arial"/>
                <w:sz w:val="24"/>
                <w:szCs w:val="24"/>
              </w:rPr>
            </w:pPr>
          </w:p>
          <w:p w14:paraId="2043783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5768739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5D27EB0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5F70770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515D809" w14:textId="77777777" w:rsidTr="00A34CA3">
        <w:tc>
          <w:tcPr>
            <w:tcW w:w="489" w:type="pct"/>
          </w:tcPr>
          <w:p w14:paraId="6EAE9E54"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1.2</w:t>
            </w:r>
          </w:p>
        </w:tc>
        <w:tc>
          <w:tcPr>
            <w:tcW w:w="3551" w:type="pct"/>
          </w:tcPr>
          <w:p w14:paraId="3BFCDCF3"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Διασύνδεση με την κοινωνία</w:t>
            </w:r>
          </w:p>
        </w:tc>
        <w:tc>
          <w:tcPr>
            <w:tcW w:w="192" w:type="pct"/>
            <w:gridSpan w:val="2"/>
          </w:tcPr>
          <w:p w14:paraId="6EB5276C"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192" w:type="pct"/>
            <w:vAlign w:val="center"/>
          </w:tcPr>
          <w:p w14:paraId="36B64F93"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193" w:type="pct"/>
            <w:vAlign w:val="center"/>
          </w:tcPr>
          <w:p w14:paraId="0B177F44"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192" w:type="pct"/>
            <w:vAlign w:val="center"/>
          </w:tcPr>
          <w:p w14:paraId="1F7A0469"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191" w:type="pct"/>
            <w:vAlign w:val="bottom"/>
          </w:tcPr>
          <w:p w14:paraId="2707E62B"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5</w:t>
            </w:r>
          </w:p>
        </w:tc>
      </w:tr>
      <w:tr w:rsidR="000A5A20" w:rsidRPr="001356A7" w14:paraId="1079C9A2" w14:textId="77777777" w:rsidTr="00A34CA3">
        <w:tc>
          <w:tcPr>
            <w:tcW w:w="489" w:type="pct"/>
          </w:tcPr>
          <w:p w14:paraId="620DB7FF"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1.2.1</w:t>
            </w:r>
          </w:p>
        </w:tc>
        <w:tc>
          <w:tcPr>
            <w:tcW w:w="3551" w:type="pct"/>
          </w:tcPr>
          <w:p w14:paraId="43588CAD" w14:textId="550385C2"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w:t>
            </w:r>
            <w:r w:rsidR="008C08E2">
              <w:rPr>
                <w:rFonts w:ascii="Arial" w:hAnsi="Arial" w:cs="Arial"/>
                <w:sz w:val="24"/>
                <w:szCs w:val="24"/>
              </w:rPr>
              <w:t>Τμή</w:t>
            </w:r>
            <w:r w:rsidR="008C08E2" w:rsidRPr="001356A7">
              <w:rPr>
                <w:rFonts w:ascii="Arial" w:hAnsi="Arial" w:cs="Arial"/>
                <w:sz w:val="24"/>
                <w:szCs w:val="24"/>
              </w:rPr>
              <w:t>μα</w:t>
            </w:r>
            <w:r w:rsidRPr="001356A7">
              <w:rPr>
                <w:rFonts w:ascii="Arial" w:hAnsi="Arial" w:cs="Arial"/>
                <w:sz w:val="24"/>
                <w:szCs w:val="24"/>
              </w:rPr>
              <w:t xml:space="preserve"> διαθέτει αποτελεσματικούς μηχανισμούς εκτίμησης των αναγκών και απαιτήσεων της κοινωνίας και τις λαμβάνει υπόψη στις διάφορες δραστηριότητές του.</w:t>
            </w:r>
          </w:p>
        </w:tc>
        <w:tc>
          <w:tcPr>
            <w:tcW w:w="192" w:type="pct"/>
            <w:gridSpan w:val="2"/>
          </w:tcPr>
          <w:p w14:paraId="371996E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BBFBFE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632483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4209B93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0A12DB7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51148437" w14:textId="77777777" w:rsidTr="00A34CA3">
        <w:tc>
          <w:tcPr>
            <w:tcW w:w="489" w:type="pct"/>
          </w:tcPr>
          <w:p w14:paraId="2B39132F"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1.2.2</w:t>
            </w:r>
          </w:p>
        </w:tc>
        <w:tc>
          <w:tcPr>
            <w:tcW w:w="3551" w:type="pct"/>
          </w:tcPr>
          <w:p w14:paraId="47A1C8EA" w14:textId="3B5744EA"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w:t>
            </w:r>
            <w:r w:rsidR="008C08E2">
              <w:rPr>
                <w:rFonts w:ascii="Arial" w:hAnsi="Arial" w:cs="Arial"/>
                <w:sz w:val="24"/>
                <w:szCs w:val="24"/>
              </w:rPr>
              <w:t>Τμή</w:t>
            </w:r>
            <w:r w:rsidR="008C08E2" w:rsidRPr="001356A7">
              <w:rPr>
                <w:rFonts w:ascii="Arial" w:hAnsi="Arial" w:cs="Arial"/>
                <w:sz w:val="24"/>
                <w:szCs w:val="24"/>
              </w:rPr>
              <w:t>μα</w:t>
            </w:r>
            <w:r w:rsidRPr="001356A7">
              <w:rPr>
                <w:rFonts w:ascii="Arial" w:hAnsi="Arial" w:cs="Arial"/>
                <w:sz w:val="24"/>
                <w:szCs w:val="24"/>
              </w:rPr>
              <w:t xml:space="preserve"> παρέχει επαρκή πληροφόρηση στο κοινό αναφορικά με τις δραστηριότητες και τα προγράμματα σπουδών που προσφέρει.</w:t>
            </w:r>
          </w:p>
        </w:tc>
        <w:tc>
          <w:tcPr>
            <w:tcW w:w="192" w:type="pct"/>
            <w:gridSpan w:val="2"/>
          </w:tcPr>
          <w:p w14:paraId="24A5A6D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1FEDDF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9967F1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D9547F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32F7376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2CE3B619" w14:textId="77777777" w:rsidTr="00A34CA3">
        <w:tc>
          <w:tcPr>
            <w:tcW w:w="489" w:type="pct"/>
          </w:tcPr>
          <w:p w14:paraId="1B21151D"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1.2.3</w:t>
            </w:r>
          </w:p>
        </w:tc>
        <w:tc>
          <w:tcPr>
            <w:tcW w:w="3551" w:type="pct"/>
          </w:tcPr>
          <w:p w14:paraId="5F33B8EC" w14:textId="6A51BECD"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w:t>
            </w:r>
            <w:r w:rsidR="008C08E2">
              <w:rPr>
                <w:rFonts w:ascii="Arial" w:hAnsi="Arial" w:cs="Arial"/>
                <w:sz w:val="24"/>
                <w:szCs w:val="24"/>
              </w:rPr>
              <w:t>Τμή</w:t>
            </w:r>
            <w:r w:rsidR="008C08E2" w:rsidRPr="001356A7">
              <w:rPr>
                <w:rFonts w:ascii="Arial" w:hAnsi="Arial" w:cs="Arial"/>
                <w:sz w:val="24"/>
                <w:szCs w:val="24"/>
              </w:rPr>
              <w:t>μα</w:t>
            </w:r>
            <w:r w:rsidRPr="001356A7">
              <w:rPr>
                <w:rFonts w:ascii="Arial" w:hAnsi="Arial" w:cs="Arial"/>
                <w:sz w:val="24"/>
                <w:szCs w:val="24"/>
              </w:rPr>
              <w:t xml:space="preserve"> διασφαλίζει ότι η λειτουργία και οι δραστηριότητές του έχουν θετικό αντίκτυπο στην κοινωνία. </w:t>
            </w:r>
          </w:p>
        </w:tc>
        <w:tc>
          <w:tcPr>
            <w:tcW w:w="192" w:type="pct"/>
            <w:gridSpan w:val="2"/>
          </w:tcPr>
          <w:p w14:paraId="5E4A293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E1B5FD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B38C4E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BE686D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45CEE2E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E967B73" w14:textId="77777777" w:rsidTr="00A34CA3">
        <w:tc>
          <w:tcPr>
            <w:tcW w:w="489" w:type="pct"/>
          </w:tcPr>
          <w:p w14:paraId="36CDB26D"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lang w:val="en-GB"/>
              </w:rPr>
              <w:t>1.2.</w:t>
            </w:r>
            <w:r w:rsidRPr="001356A7">
              <w:rPr>
                <w:rFonts w:ascii="Arial" w:hAnsi="Arial" w:cs="Arial"/>
                <w:sz w:val="24"/>
                <w:szCs w:val="24"/>
              </w:rPr>
              <w:t>4</w:t>
            </w:r>
          </w:p>
        </w:tc>
        <w:tc>
          <w:tcPr>
            <w:tcW w:w="3551" w:type="pct"/>
          </w:tcPr>
          <w:p w14:paraId="0C42D52B" w14:textId="3985EDE9"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w:t>
            </w:r>
            <w:r w:rsidR="008C08E2">
              <w:rPr>
                <w:rFonts w:ascii="Arial" w:hAnsi="Arial" w:cs="Arial"/>
                <w:sz w:val="24"/>
                <w:szCs w:val="24"/>
              </w:rPr>
              <w:t>Τμή</w:t>
            </w:r>
            <w:r w:rsidR="008C08E2" w:rsidRPr="001356A7">
              <w:rPr>
                <w:rFonts w:ascii="Arial" w:hAnsi="Arial" w:cs="Arial"/>
                <w:sz w:val="24"/>
                <w:szCs w:val="24"/>
              </w:rPr>
              <w:t>μα</w:t>
            </w:r>
            <w:r w:rsidRPr="001356A7">
              <w:rPr>
                <w:rFonts w:ascii="Arial" w:hAnsi="Arial" w:cs="Arial"/>
                <w:sz w:val="24"/>
                <w:szCs w:val="24"/>
              </w:rPr>
              <w:t xml:space="preserve"> διαθέτει αποτελεσματικό μηχανισμό επικοινωνίας με τους αποφοίτους του.</w:t>
            </w:r>
          </w:p>
        </w:tc>
        <w:tc>
          <w:tcPr>
            <w:tcW w:w="192" w:type="pct"/>
            <w:gridSpan w:val="2"/>
          </w:tcPr>
          <w:p w14:paraId="7AF896B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DBB620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8AD1F3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493EF1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6A489C0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01AD18D5" w14:textId="77777777" w:rsidTr="00A34CA3">
        <w:tc>
          <w:tcPr>
            <w:tcW w:w="5000" w:type="pct"/>
            <w:gridSpan w:val="8"/>
          </w:tcPr>
          <w:p w14:paraId="6E0AF2D8" w14:textId="77777777" w:rsidR="000A5A20" w:rsidRPr="001356A7" w:rsidRDefault="000A5A20"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3513434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3F08C98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4F28AFA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645A9258" w14:textId="68F8B715"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2ED0928B" w14:textId="77777777" w:rsidTr="00A34CA3">
        <w:tc>
          <w:tcPr>
            <w:tcW w:w="489" w:type="pct"/>
          </w:tcPr>
          <w:p w14:paraId="689E5534"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1.3</w:t>
            </w:r>
          </w:p>
        </w:tc>
        <w:tc>
          <w:tcPr>
            <w:tcW w:w="3551" w:type="pct"/>
          </w:tcPr>
          <w:p w14:paraId="1D37A415" w14:textId="77777777" w:rsidR="000A5A20" w:rsidRPr="001356A7" w:rsidRDefault="000A5A20" w:rsidP="00A34CA3">
            <w:pPr>
              <w:spacing w:before="120" w:after="120" w:line="240" w:lineRule="auto"/>
              <w:rPr>
                <w:rFonts w:ascii="Arial" w:hAnsi="Arial" w:cs="Arial"/>
                <w:b/>
                <w:sz w:val="24"/>
                <w:szCs w:val="24"/>
              </w:rPr>
            </w:pPr>
            <w:r w:rsidRPr="001356A7">
              <w:rPr>
                <w:rFonts w:ascii="Arial" w:hAnsi="Arial" w:cs="Arial"/>
                <w:b/>
                <w:sz w:val="24"/>
                <w:szCs w:val="24"/>
              </w:rPr>
              <w:t>Διαδικασίες Ανάπτυξης</w:t>
            </w:r>
          </w:p>
        </w:tc>
        <w:tc>
          <w:tcPr>
            <w:tcW w:w="192" w:type="pct"/>
            <w:gridSpan w:val="2"/>
          </w:tcPr>
          <w:p w14:paraId="7A9E6B3A"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192" w:type="pct"/>
            <w:vAlign w:val="center"/>
          </w:tcPr>
          <w:p w14:paraId="2A8499B7"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193" w:type="pct"/>
            <w:vAlign w:val="center"/>
          </w:tcPr>
          <w:p w14:paraId="3C09CEE2"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192" w:type="pct"/>
            <w:vAlign w:val="center"/>
          </w:tcPr>
          <w:p w14:paraId="5F527FED"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191" w:type="pct"/>
            <w:vAlign w:val="bottom"/>
          </w:tcPr>
          <w:p w14:paraId="7B02A067"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5</w:t>
            </w:r>
          </w:p>
        </w:tc>
      </w:tr>
      <w:tr w:rsidR="000A5A20" w:rsidRPr="001356A7" w14:paraId="4239E525" w14:textId="77777777" w:rsidTr="00A34CA3">
        <w:tc>
          <w:tcPr>
            <w:tcW w:w="489" w:type="pct"/>
          </w:tcPr>
          <w:p w14:paraId="1292B38B"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1.</w:t>
            </w:r>
            <w:r w:rsidRPr="001356A7">
              <w:rPr>
                <w:rFonts w:ascii="Arial" w:hAnsi="Arial" w:cs="Arial"/>
                <w:sz w:val="24"/>
                <w:szCs w:val="24"/>
                <w:lang w:val="en-US"/>
              </w:rPr>
              <w:t>3</w:t>
            </w:r>
            <w:r w:rsidRPr="001356A7">
              <w:rPr>
                <w:rFonts w:ascii="Arial" w:hAnsi="Arial" w:cs="Arial"/>
                <w:sz w:val="24"/>
                <w:szCs w:val="24"/>
              </w:rPr>
              <w:t>.1</w:t>
            </w:r>
          </w:p>
        </w:tc>
        <w:tc>
          <w:tcPr>
            <w:tcW w:w="3551" w:type="pct"/>
          </w:tcPr>
          <w:p w14:paraId="20FE9531"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Εφαρμόζονται αποτελεσματικές διαδικασίες και μέτρα για την προσέλκυση και επιλογή του ακαδημαϊκού προσωπικού, ώστε να διασφαλίζεται ότι αυτό κατέχει τα τυπικά και ουσιαστικά προσόντα για διδασκαλία, έρευνα και αποτελεσματική επιτέλεση του έργου του.</w:t>
            </w:r>
          </w:p>
        </w:tc>
        <w:tc>
          <w:tcPr>
            <w:tcW w:w="192" w:type="pct"/>
            <w:gridSpan w:val="2"/>
          </w:tcPr>
          <w:p w14:paraId="61AE4D6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6DBF84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FD18F4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5730AA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396DBEB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071DA15A" w14:textId="77777777" w:rsidTr="00A34CA3">
        <w:tc>
          <w:tcPr>
            <w:tcW w:w="489" w:type="pct"/>
          </w:tcPr>
          <w:p w14:paraId="07A84DF3" w14:textId="326BAF4E"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1.</w:t>
            </w:r>
            <w:r w:rsidRPr="001356A7">
              <w:rPr>
                <w:rFonts w:ascii="Arial" w:hAnsi="Arial" w:cs="Arial"/>
                <w:sz w:val="24"/>
                <w:szCs w:val="24"/>
                <w:lang w:val="en-US"/>
              </w:rPr>
              <w:t>3</w:t>
            </w:r>
            <w:r w:rsidR="00E80FDD">
              <w:rPr>
                <w:rFonts w:ascii="Arial" w:hAnsi="Arial" w:cs="Arial"/>
                <w:sz w:val="24"/>
                <w:szCs w:val="24"/>
              </w:rPr>
              <w:t>.2</w:t>
            </w:r>
          </w:p>
        </w:tc>
        <w:tc>
          <w:tcPr>
            <w:tcW w:w="3551" w:type="pct"/>
          </w:tcPr>
          <w:p w14:paraId="5EC316E7" w14:textId="00C667C1"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Ο προγραμματισμός προσλήψεων και ανελίξεων του ακαδημαϊκού προσωπικού συνάδει με το σχέδι</w:t>
            </w:r>
            <w:r w:rsidR="008C08E2">
              <w:rPr>
                <w:rFonts w:ascii="Arial" w:hAnsi="Arial" w:cs="Arial"/>
                <w:sz w:val="24"/>
                <w:szCs w:val="24"/>
              </w:rPr>
              <w:t>ο ακαδημαϊκής ανάπτυξης του Τμή</w:t>
            </w:r>
            <w:r w:rsidRPr="001356A7">
              <w:rPr>
                <w:rFonts w:ascii="Arial" w:hAnsi="Arial" w:cs="Arial"/>
                <w:sz w:val="24"/>
                <w:szCs w:val="24"/>
              </w:rPr>
              <w:t>ματος.</w:t>
            </w:r>
          </w:p>
        </w:tc>
        <w:tc>
          <w:tcPr>
            <w:tcW w:w="192" w:type="pct"/>
            <w:gridSpan w:val="2"/>
          </w:tcPr>
          <w:p w14:paraId="7D527B8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059BB3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D6F15D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9A617D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53EEB18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330A5252" w14:textId="77777777" w:rsidTr="00A34CA3">
        <w:tc>
          <w:tcPr>
            <w:tcW w:w="489" w:type="pct"/>
          </w:tcPr>
          <w:p w14:paraId="16C39F3D" w14:textId="77388A2E"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1.</w:t>
            </w:r>
            <w:r w:rsidRPr="001356A7">
              <w:rPr>
                <w:rFonts w:ascii="Arial" w:hAnsi="Arial" w:cs="Arial"/>
                <w:sz w:val="24"/>
                <w:szCs w:val="24"/>
                <w:lang w:val="en-US"/>
              </w:rPr>
              <w:t>3</w:t>
            </w:r>
            <w:r w:rsidR="00E80FDD">
              <w:rPr>
                <w:rFonts w:ascii="Arial" w:hAnsi="Arial" w:cs="Arial"/>
                <w:sz w:val="24"/>
                <w:szCs w:val="24"/>
              </w:rPr>
              <w:t>.3</w:t>
            </w:r>
          </w:p>
        </w:tc>
        <w:tc>
          <w:tcPr>
            <w:tcW w:w="3551" w:type="pct"/>
          </w:tcPr>
          <w:p w14:paraId="69C09AB5" w14:textId="46F98BE1"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w:t>
            </w:r>
            <w:r w:rsidR="008C08E2">
              <w:rPr>
                <w:rFonts w:ascii="Arial" w:hAnsi="Arial" w:cs="Arial"/>
                <w:sz w:val="24"/>
                <w:szCs w:val="24"/>
              </w:rPr>
              <w:t>Τμή</w:t>
            </w:r>
            <w:r w:rsidR="008C08E2" w:rsidRPr="001356A7">
              <w:rPr>
                <w:rFonts w:ascii="Arial" w:hAnsi="Arial" w:cs="Arial"/>
                <w:sz w:val="24"/>
                <w:szCs w:val="24"/>
              </w:rPr>
              <w:t>μα</w:t>
            </w:r>
            <w:r w:rsidRPr="001356A7">
              <w:rPr>
                <w:rFonts w:ascii="Arial" w:hAnsi="Arial" w:cs="Arial"/>
                <w:sz w:val="24"/>
                <w:szCs w:val="24"/>
              </w:rPr>
              <w:t xml:space="preserve"> εφαρμόζει αποτελεσματική στρατηγική προσέλκυσης φοιτητών/τριών υψηλού επιπέδου από την Κύπρο.</w:t>
            </w:r>
          </w:p>
        </w:tc>
        <w:tc>
          <w:tcPr>
            <w:tcW w:w="192" w:type="pct"/>
            <w:gridSpan w:val="2"/>
          </w:tcPr>
          <w:p w14:paraId="1CFC10C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D1BB7C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B64E8F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94AFA2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7C6B14C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1C94C1BC" w14:textId="77777777" w:rsidTr="00A34CA3">
        <w:tc>
          <w:tcPr>
            <w:tcW w:w="489" w:type="pct"/>
          </w:tcPr>
          <w:p w14:paraId="2E04D6DA" w14:textId="4D8F5B57" w:rsidR="000A5A20" w:rsidRPr="001356A7" w:rsidRDefault="00E80FDD" w:rsidP="00A34CA3">
            <w:pPr>
              <w:spacing w:before="120" w:after="120" w:line="240" w:lineRule="auto"/>
              <w:jc w:val="both"/>
              <w:rPr>
                <w:rFonts w:ascii="Arial" w:hAnsi="Arial" w:cs="Arial"/>
                <w:sz w:val="24"/>
                <w:szCs w:val="24"/>
              </w:rPr>
            </w:pPr>
            <w:r>
              <w:rPr>
                <w:rFonts w:ascii="Arial" w:hAnsi="Arial" w:cs="Arial"/>
                <w:sz w:val="24"/>
                <w:szCs w:val="24"/>
              </w:rPr>
              <w:t>1.3.4</w:t>
            </w:r>
          </w:p>
        </w:tc>
        <w:tc>
          <w:tcPr>
            <w:tcW w:w="3551" w:type="pct"/>
          </w:tcPr>
          <w:p w14:paraId="0AB3327B" w14:textId="2A4E13C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w:t>
            </w:r>
            <w:r w:rsidR="008C08E2">
              <w:rPr>
                <w:rFonts w:ascii="Arial" w:hAnsi="Arial" w:cs="Arial"/>
                <w:sz w:val="24"/>
                <w:szCs w:val="24"/>
              </w:rPr>
              <w:t>Τμή</w:t>
            </w:r>
            <w:r w:rsidR="008C08E2" w:rsidRPr="001356A7">
              <w:rPr>
                <w:rFonts w:ascii="Arial" w:hAnsi="Arial" w:cs="Arial"/>
                <w:sz w:val="24"/>
                <w:szCs w:val="24"/>
              </w:rPr>
              <w:t>μα</w:t>
            </w:r>
            <w:r w:rsidRPr="001356A7">
              <w:rPr>
                <w:rFonts w:ascii="Arial" w:hAnsi="Arial" w:cs="Arial"/>
                <w:sz w:val="24"/>
                <w:szCs w:val="24"/>
              </w:rPr>
              <w:t xml:space="preserve"> εφαρμόζει αποτελεσματική στρατηγική προσέλκυσης φοιτητών/τριών υψηλού επιπέδου από το εξωτερικό.</w:t>
            </w:r>
          </w:p>
        </w:tc>
        <w:tc>
          <w:tcPr>
            <w:tcW w:w="192" w:type="pct"/>
            <w:gridSpan w:val="2"/>
          </w:tcPr>
          <w:p w14:paraId="17A43E8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12FF6A1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B9655F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16CBB8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4361DE2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4C404FF" w14:textId="77777777" w:rsidTr="00A34CA3">
        <w:tc>
          <w:tcPr>
            <w:tcW w:w="489" w:type="pct"/>
          </w:tcPr>
          <w:p w14:paraId="11D90B63" w14:textId="62E17FBB" w:rsidR="000A5A20" w:rsidRPr="001356A7" w:rsidRDefault="00E80FDD" w:rsidP="00A34CA3">
            <w:pPr>
              <w:spacing w:before="120" w:after="120" w:line="240" w:lineRule="auto"/>
              <w:jc w:val="both"/>
              <w:rPr>
                <w:rFonts w:ascii="Arial" w:hAnsi="Arial" w:cs="Arial"/>
                <w:sz w:val="24"/>
                <w:szCs w:val="24"/>
              </w:rPr>
            </w:pPr>
            <w:r>
              <w:rPr>
                <w:rFonts w:ascii="Arial" w:hAnsi="Arial" w:cs="Arial"/>
                <w:sz w:val="24"/>
                <w:szCs w:val="24"/>
              </w:rPr>
              <w:lastRenderedPageBreak/>
              <w:t>1.3.5</w:t>
            </w:r>
          </w:p>
        </w:tc>
        <w:tc>
          <w:tcPr>
            <w:tcW w:w="3551" w:type="pct"/>
          </w:tcPr>
          <w:p w14:paraId="4E969062" w14:textId="290C066B"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Οι διαδικασίες χρηματοδό</w:t>
            </w:r>
            <w:r w:rsidR="008C08E2">
              <w:rPr>
                <w:rFonts w:ascii="Arial" w:hAnsi="Arial" w:cs="Arial"/>
                <w:sz w:val="24"/>
                <w:szCs w:val="24"/>
              </w:rPr>
              <w:t>τησης για τη λειτουργία του Τμή</w:t>
            </w:r>
            <w:r w:rsidRPr="001356A7">
              <w:rPr>
                <w:rFonts w:ascii="Arial" w:hAnsi="Arial" w:cs="Arial"/>
                <w:sz w:val="24"/>
                <w:szCs w:val="24"/>
              </w:rPr>
              <w:t>ματος και τη συνεχή βελτίωση της ποιότητας των προγραμμάτων σπουδών του είναι επαρκείς και διαφανείς.</w:t>
            </w:r>
          </w:p>
        </w:tc>
        <w:tc>
          <w:tcPr>
            <w:tcW w:w="192" w:type="pct"/>
            <w:gridSpan w:val="2"/>
          </w:tcPr>
          <w:p w14:paraId="012DDB0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737F30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872634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758628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1" w:type="pct"/>
          </w:tcPr>
          <w:p w14:paraId="14C8C1E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40E2A7C9" w14:textId="77777777" w:rsidTr="00A34CA3">
        <w:tc>
          <w:tcPr>
            <w:tcW w:w="5000" w:type="pct"/>
            <w:gridSpan w:val="8"/>
          </w:tcPr>
          <w:p w14:paraId="1F00A66C" w14:textId="77777777" w:rsidR="000A5A20" w:rsidRPr="001356A7" w:rsidRDefault="000A5A20"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76FD3368" w14:textId="77777777" w:rsidR="000A5A20" w:rsidRPr="001356A7" w:rsidRDefault="000A5A20" w:rsidP="00A34CA3">
            <w:pPr>
              <w:pStyle w:val="CommentText"/>
              <w:spacing w:before="120" w:after="120"/>
              <w:rPr>
                <w:rFonts w:ascii="Arial" w:hAnsi="Arial" w:cs="Arial"/>
                <w:sz w:val="24"/>
                <w:szCs w:val="24"/>
              </w:rPr>
            </w:pPr>
          </w:p>
          <w:p w14:paraId="6AAA0322" w14:textId="77777777" w:rsidR="000A5A20" w:rsidRPr="001356A7" w:rsidRDefault="000A5A20" w:rsidP="00A34CA3">
            <w:pPr>
              <w:pStyle w:val="CommentText"/>
              <w:spacing w:before="120" w:after="120"/>
              <w:rPr>
                <w:rFonts w:ascii="Arial" w:hAnsi="Arial" w:cs="Arial"/>
                <w:sz w:val="24"/>
                <w:szCs w:val="24"/>
                <w:lang w:val="en-GB"/>
              </w:rPr>
            </w:pPr>
            <w:r w:rsidRPr="001356A7">
              <w:rPr>
                <w:rFonts w:ascii="Arial" w:hAnsi="Arial" w:cs="Arial"/>
                <w:sz w:val="24"/>
                <w:szCs w:val="24"/>
              </w:rPr>
              <w:t xml:space="preserve">Επιπρόσθετα συμπληρώστε: </w:t>
            </w:r>
          </w:p>
          <w:p w14:paraId="17470DFD" w14:textId="77777777" w:rsidR="000A5A20" w:rsidRPr="001356A7" w:rsidRDefault="000A5A20" w:rsidP="00A34CA3">
            <w:pPr>
              <w:pStyle w:val="CommentText"/>
              <w:numPr>
                <w:ilvl w:val="0"/>
                <w:numId w:val="1"/>
              </w:numPr>
              <w:spacing w:before="120" w:after="120"/>
              <w:rPr>
                <w:rFonts w:ascii="Arial" w:hAnsi="Arial" w:cs="Arial"/>
                <w:sz w:val="24"/>
                <w:szCs w:val="24"/>
              </w:rPr>
            </w:pPr>
            <w:r w:rsidRPr="001356A7">
              <w:rPr>
                <w:rFonts w:ascii="Arial" w:hAnsi="Arial" w:cs="Arial"/>
                <w:sz w:val="24"/>
                <w:szCs w:val="24"/>
              </w:rPr>
              <w:t xml:space="preserve">Προσδοκώμενος αριθμός Κυπρίων και ξένων φοιτητών </w:t>
            </w:r>
          </w:p>
          <w:p w14:paraId="1BF06633" w14:textId="77777777" w:rsidR="000A5A20" w:rsidRPr="001356A7" w:rsidRDefault="000A5A20" w:rsidP="00A34CA3">
            <w:pPr>
              <w:pStyle w:val="CommentText"/>
              <w:numPr>
                <w:ilvl w:val="0"/>
                <w:numId w:val="1"/>
              </w:numPr>
              <w:spacing w:before="120" w:after="120"/>
              <w:rPr>
                <w:rFonts w:ascii="Arial" w:hAnsi="Arial" w:cs="Arial"/>
                <w:sz w:val="24"/>
                <w:szCs w:val="24"/>
              </w:rPr>
            </w:pPr>
            <w:r w:rsidRPr="001356A7">
              <w:rPr>
                <w:rFonts w:ascii="Arial" w:hAnsi="Arial" w:cs="Arial"/>
                <w:sz w:val="24"/>
                <w:szCs w:val="24"/>
              </w:rPr>
              <w:t xml:space="preserve">Χώρες προέλευσης των ξένων φοιτητών και αριθμός από κάθε χώρα   </w:t>
            </w:r>
          </w:p>
          <w:p w14:paraId="708D6A5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7C35BE8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34DB5E5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5EBE2D7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bl>
    <w:p w14:paraId="524BB265" w14:textId="77777777" w:rsidR="000A5A20" w:rsidRPr="001356A7" w:rsidRDefault="000A5A20" w:rsidP="000A5A20">
      <w:pPr>
        <w:pStyle w:val="ListParagraph"/>
        <w:spacing w:after="0" w:line="240" w:lineRule="auto"/>
        <w:jc w:val="both"/>
        <w:rPr>
          <w:rFonts w:ascii="Arial" w:hAnsi="Arial" w:cs="Arial"/>
          <w:sz w:val="24"/>
          <w:szCs w:val="24"/>
        </w:rPr>
      </w:pPr>
    </w:p>
    <w:p w14:paraId="3D07A781" w14:textId="77777777" w:rsidR="000A5A20" w:rsidRPr="001356A7" w:rsidRDefault="000A5A20" w:rsidP="000A5A20">
      <w:pPr>
        <w:pStyle w:val="ListParagraph"/>
        <w:spacing w:after="0" w:line="240" w:lineRule="auto"/>
        <w:ind w:left="0"/>
        <w:jc w:val="both"/>
        <w:rPr>
          <w:rFonts w:ascii="Arial" w:hAnsi="Arial" w:cs="Arial"/>
          <w:sz w:val="24"/>
          <w:szCs w:val="24"/>
        </w:rPr>
      </w:pPr>
      <w:r w:rsidRPr="001356A7">
        <w:rPr>
          <w:rFonts w:ascii="Arial" w:hAnsi="Arial" w:cs="Arial"/>
          <w:sz w:val="24"/>
          <w:szCs w:val="24"/>
        </w:rPr>
        <w:br w:type="page"/>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8"/>
        <w:gridCol w:w="1134"/>
        <w:gridCol w:w="5028"/>
        <w:gridCol w:w="342"/>
        <w:gridCol w:w="342"/>
        <w:gridCol w:w="342"/>
        <w:gridCol w:w="342"/>
        <w:gridCol w:w="340"/>
      </w:tblGrid>
      <w:tr w:rsidR="000A5A20" w:rsidRPr="001356A7" w14:paraId="67D4163B" w14:textId="77777777" w:rsidTr="00A34CA3">
        <w:tc>
          <w:tcPr>
            <w:tcW w:w="5000" w:type="pct"/>
            <w:gridSpan w:val="8"/>
          </w:tcPr>
          <w:p w14:paraId="69B1DF65"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lastRenderedPageBreak/>
              <w:t>2. ΔΙΑΣΦΑΛΙΣΗ ΠΟΙΟΤΗΤΑΣ</w:t>
            </w:r>
          </w:p>
        </w:tc>
      </w:tr>
      <w:tr w:rsidR="000A5A20" w:rsidRPr="001356A7" w14:paraId="2C7B9F97" w14:textId="77777777" w:rsidTr="00A2746E">
        <w:tc>
          <w:tcPr>
            <w:tcW w:w="558" w:type="pct"/>
          </w:tcPr>
          <w:p w14:paraId="4E65CEE4"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2.1</w:t>
            </w:r>
          </w:p>
        </w:tc>
        <w:tc>
          <w:tcPr>
            <w:tcW w:w="3478" w:type="pct"/>
            <w:gridSpan w:val="2"/>
          </w:tcPr>
          <w:p w14:paraId="32BEEB87" w14:textId="77777777" w:rsidR="000A5A20" w:rsidRPr="001356A7" w:rsidRDefault="000A5A20" w:rsidP="00A34CA3">
            <w:pPr>
              <w:spacing w:before="120" w:after="120" w:line="240" w:lineRule="auto"/>
              <w:rPr>
                <w:rFonts w:ascii="Arial" w:hAnsi="Arial" w:cs="Arial"/>
                <w:b/>
                <w:sz w:val="24"/>
                <w:szCs w:val="24"/>
              </w:rPr>
            </w:pPr>
            <w:r w:rsidRPr="001356A7">
              <w:rPr>
                <w:rFonts w:ascii="Arial" w:hAnsi="Arial" w:cs="Arial"/>
                <w:b/>
                <w:sz w:val="24"/>
                <w:szCs w:val="24"/>
              </w:rPr>
              <w:t>Σύστημα και στρατηγική διασφάλισης ποιότητας</w:t>
            </w:r>
          </w:p>
        </w:tc>
        <w:tc>
          <w:tcPr>
            <w:tcW w:w="193" w:type="pct"/>
          </w:tcPr>
          <w:p w14:paraId="615E66B1"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193" w:type="pct"/>
            <w:vAlign w:val="center"/>
          </w:tcPr>
          <w:p w14:paraId="7D968D88"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193" w:type="pct"/>
            <w:vAlign w:val="center"/>
          </w:tcPr>
          <w:p w14:paraId="13C09691"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193" w:type="pct"/>
            <w:vAlign w:val="center"/>
          </w:tcPr>
          <w:p w14:paraId="5E5CEB67"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192" w:type="pct"/>
            <w:vAlign w:val="bottom"/>
          </w:tcPr>
          <w:p w14:paraId="2DBFA722"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5</w:t>
            </w:r>
          </w:p>
        </w:tc>
      </w:tr>
      <w:tr w:rsidR="000A5A20" w:rsidRPr="001356A7" w14:paraId="550FB1C5" w14:textId="77777777" w:rsidTr="00A2746E">
        <w:tc>
          <w:tcPr>
            <w:tcW w:w="558" w:type="pct"/>
          </w:tcPr>
          <w:p w14:paraId="1DA62E56"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2.1.1</w:t>
            </w:r>
          </w:p>
        </w:tc>
        <w:tc>
          <w:tcPr>
            <w:tcW w:w="3478" w:type="pct"/>
            <w:gridSpan w:val="2"/>
          </w:tcPr>
          <w:p w14:paraId="0B4C61DA"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Η επιτροπή και το σύστημα εσωτερικής διασφάλισης ποιότητας λειτουργεί συστηματικά και αποτελεσματικά.</w:t>
            </w:r>
          </w:p>
        </w:tc>
        <w:tc>
          <w:tcPr>
            <w:tcW w:w="193" w:type="pct"/>
          </w:tcPr>
          <w:p w14:paraId="0C529C0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839468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852D46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CAA36F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90BCEF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4A8A1085" w14:textId="77777777" w:rsidTr="00A2746E">
        <w:tc>
          <w:tcPr>
            <w:tcW w:w="558" w:type="pct"/>
          </w:tcPr>
          <w:p w14:paraId="5623BCE3"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2.1.2</w:t>
            </w:r>
          </w:p>
        </w:tc>
        <w:tc>
          <w:tcPr>
            <w:tcW w:w="3478" w:type="pct"/>
            <w:gridSpan w:val="2"/>
          </w:tcPr>
          <w:p w14:paraId="34124701"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Οι πολιτικές διασφάλισης ποιότητας αναπτύσσονται συμμετοχικά με την ενεργή εμπλοκή των ενδιαφερόμενων μερών.</w:t>
            </w:r>
          </w:p>
        </w:tc>
        <w:tc>
          <w:tcPr>
            <w:tcW w:w="193" w:type="pct"/>
          </w:tcPr>
          <w:p w14:paraId="3C3AB27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2DDC63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10AFCC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D9070B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4940806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5A2A5A20" w14:textId="77777777" w:rsidTr="00A2746E">
        <w:tc>
          <w:tcPr>
            <w:tcW w:w="558" w:type="pct"/>
            <w:vMerge w:val="restart"/>
          </w:tcPr>
          <w:p w14:paraId="2DA8A977"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2.1.3</w:t>
            </w:r>
          </w:p>
        </w:tc>
        <w:tc>
          <w:tcPr>
            <w:tcW w:w="3478" w:type="pct"/>
            <w:gridSpan w:val="2"/>
          </w:tcPr>
          <w:p w14:paraId="3A7A0A54" w14:textId="7C828433"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Το σύστημα διασφάλισης της ποιότητας καλύπτει επαρκώς όλες τις λειτουργίες και το</w:t>
            </w:r>
            <w:r w:rsidR="008C08E2">
              <w:rPr>
                <w:rFonts w:ascii="Arial" w:hAnsi="Arial" w:cs="Arial"/>
                <w:sz w:val="24"/>
                <w:szCs w:val="24"/>
              </w:rPr>
              <w:t>μείς των δραστηριοτήτων του Τμή</w:t>
            </w:r>
            <w:r w:rsidRPr="001356A7">
              <w:rPr>
                <w:rFonts w:ascii="Arial" w:hAnsi="Arial" w:cs="Arial"/>
                <w:sz w:val="24"/>
                <w:szCs w:val="24"/>
              </w:rPr>
              <w:t>ματος:</w:t>
            </w:r>
          </w:p>
        </w:tc>
        <w:tc>
          <w:tcPr>
            <w:tcW w:w="193" w:type="pct"/>
          </w:tcPr>
          <w:p w14:paraId="76EB190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42BD33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052F5A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9A7714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7B231B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F1314C1" w14:textId="77777777" w:rsidTr="00A2746E">
        <w:tc>
          <w:tcPr>
            <w:tcW w:w="558" w:type="pct"/>
            <w:vMerge/>
          </w:tcPr>
          <w:p w14:paraId="25D06840" w14:textId="77777777" w:rsidR="000A5A20" w:rsidRPr="001356A7" w:rsidRDefault="000A5A20" w:rsidP="00A34CA3">
            <w:pPr>
              <w:spacing w:before="120" w:after="120" w:line="240" w:lineRule="auto"/>
              <w:jc w:val="both"/>
              <w:rPr>
                <w:rFonts w:ascii="Arial" w:hAnsi="Arial" w:cs="Arial"/>
                <w:sz w:val="24"/>
                <w:szCs w:val="24"/>
              </w:rPr>
            </w:pPr>
          </w:p>
        </w:tc>
        <w:tc>
          <w:tcPr>
            <w:tcW w:w="640" w:type="pct"/>
          </w:tcPr>
          <w:p w14:paraId="473C24EF"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2.1.3.1</w:t>
            </w:r>
          </w:p>
        </w:tc>
        <w:tc>
          <w:tcPr>
            <w:tcW w:w="2838" w:type="pct"/>
          </w:tcPr>
          <w:p w14:paraId="6961BBD0" w14:textId="77777777" w:rsidR="000A5A20" w:rsidRPr="001356A7" w:rsidRDefault="000A5A20" w:rsidP="00A34CA3">
            <w:pPr>
              <w:pStyle w:val="ListParagraph"/>
              <w:spacing w:before="120" w:after="120" w:line="240" w:lineRule="auto"/>
              <w:ind w:left="0"/>
              <w:jc w:val="both"/>
              <w:rPr>
                <w:rFonts w:ascii="Arial" w:hAnsi="Arial" w:cs="Arial"/>
                <w:sz w:val="24"/>
                <w:szCs w:val="24"/>
              </w:rPr>
            </w:pPr>
            <w:r w:rsidRPr="001356A7">
              <w:rPr>
                <w:rFonts w:ascii="Arial" w:hAnsi="Arial" w:cs="Arial"/>
                <w:sz w:val="24"/>
                <w:szCs w:val="24"/>
              </w:rPr>
              <w:t>Τη διδασκαλία και τη μάθηση</w:t>
            </w:r>
          </w:p>
        </w:tc>
        <w:tc>
          <w:tcPr>
            <w:tcW w:w="193" w:type="pct"/>
          </w:tcPr>
          <w:p w14:paraId="656F165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1B90A8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2D4DD3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B37659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374221A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3E00CCF9" w14:textId="77777777" w:rsidTr="00A2746E">
        <w:tc>
          <w:tcPr>
            <w:tcW w:w="558" w:type="pct"/>
            <w:vMerge/>
          </w:tcPr>
          <w:p w14:paraId="1A103CAE" w14:textId="77777777" w:rsidR="000A5A20" w:rsidRPr="001356A7" w:rsidRDefault="000A5A20" w:rsidP="00A34CA3">
            <w:pPr>
              <w:spacing w:before="120" w:after="120" w:line="240" w:lineRule="auto"/>
              <w:jc w:val="both"/>
              <w:rPr>
                <w:rFonts w:ascii="Arial" w:hAnsi="Arial" w:cs="Arial"/>
                <w:sz w:val="24"/>
                <w:szCs w:val="24"/>
              </w:rPr>
            </w:pPr>
          </w:p>
        </w:tc>
        <w:tc>
          <w:tcPr>
            <w:tcW w:w="640" w:type="pct"/>
          </w:tcPr>
          <w:p w14:paraId="7BF4AFC1"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2.1.3.2</w:t>
            </w:r>
          </w:p>
        </w:tc>
        <w:tc>
          <w:tcPr>
            <w:tcW w:w="2838" w:type="pct"/>
          </w:tcPr>
          <w:p w14:paraId="7507896E" w14:textId="77777777" w:rsidR="000A5A20" w:rsidRPr="001356A7" w:rsidRDefault="000A5A20" w:rsidP="00A34CA3">
            <w:pPr>
              <w:pStyle w:val="ListParagraph"/>
              <w:spacing w:before="120" w:after="120" w:line="240" w:lineRule="auto"/>
              <w:ind w:left="0"/>
              <w:jc w:val="both"/>
              <w:rPr>
                <w:rFonts w:ascii="Arial" w:hAnsi="Arial" w:cs="Arial"/>
                <w:sz w:val="24"/>
                <w:szCs w:val="24"/>
              </w:rPr>
            </w:pPr>
            <w:r w:rsidRPr="001356A7">
              <w:rPr>
                <w:rFonts w:ascii="Arial" w:hAnsi="Arial" w:cs="Arial"/>
                <w:sz w:val="24"/>
                <w:szCs w:val="24"/>
              </w:rPr>
              <w:t>Την έρευνα</w:t>
            </w:r>
          </w:p>
        </w:tc>
        <w:tc>
          <w:tcPr>
            <w:tcW w:w="193" w:type="pct"/>
          </w:tcPr>
          <w:p w14:paraId="3D3026C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B4CE78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05AFF3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DFD741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F5B560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5F536E33" w14:textId="77777777" w:rsidTr="00A2746E">
        <w:tc>
          <w:tcPr>
            <w:tcW w:w="558" w:type="pct"/>
            <w:vMerge/>
          </w:tcPr>
          <w:p w14:paraId="3FC4324A" w14:textId="77777777" w:rsidR="000A5A20" w:rsidRPr="001356A7" w:rsidRDefault="000A5A20" w:rsidP="00A34CA3">
            <w:pPr>
              <w:spacing w:before="120" w:after="120" w:line="240" w:lineRule="auto"/>
              <w:jc w:val="both"/>
              <w:rPr>
                <w:rFonts w:ascii="Arial" w:hAnsi="Arial" w:cs="Arial"/>
                <w:sz w:val="24"/>
                <w:szCs w:val="24"/>
              </w:rPr>
            </w:pPr>
          </w:p>
        </w:tc>
        <w:tc>
          <w:tcPr>
            <w:tcW w:w="640" w:type="pct"/>
          </w:tcPr>
          <w:p w14:paraId="64CA25CF"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2.1.3.3</w:t>
            </w:r>
          </w:p>
        </w:tc>
        <w:tc>
          <w:tcPr>
            <w:tcW w:w="2838" w:type="pct"/>
          </w:tcPr>
          <w:p w14:paraId="3A1969BD" w14:textId="77777777" w:rsidR="000A5A20" w:rsidRPr="001356A7" w:rsidRDefault="000A5A20" w:rsidP="00A34CA3">
            <w:pPr>
              <w:pStyle w:val="ListParagraph"/>
              <w:spacing w:before="120" w:after="120" w:line="240" w:lineRule="auto"/>
              <w:ind w:left="0"/>
              <w:jc w:val="both"/>
              <w:rPr>
                <w:rFonts w:ascii="Arial" w:hAnsi="Arial" w:cs="Arial"/>
                <w:sz w:val="24"/>
                <w:szCs w:val="24"/>
              </w:rPr>
            </w:pPr>
            <w:r w:rsidRPr="001356A7">
              <w:rPr>
                <w:rFonts w:ascii="Arial" w:hAnsi="Arial" w:cs="Arial"/>
                <w:sz w:val="24"/>
                <w:szCs w:val="24"/>
              </w:rPr>
              <w:t>Τη σύνδεση με κοινωνία</w:t>
            </w:r>
          </w:p>
        </w:tc>
        <w:tc>
          <w:tcPr>
            <w:tcW w:w="193" w:type="pct"/>
          </w:tcPr>
          <w:p w14:paraId="7BFA54F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D99A73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AB1115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5F33C6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F620B2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463E7685" w14:textId="77777777" w:rsidTr="00A2746E">
        <w:tc>
          <w:tcPr>
            <w:tcW w:w="558" w:type="pct"/>
            <w:vMerge/>
          </w:tcPr>
          <w:p w14:paraId="1EB784DA" w14:textId="77777777" w:rsidR="000A5A20" w:rsidRPr="001356A7" w:rsidRDefault="000A5A20" w:rsidP="00A34CA3">
            <w:pPr>
              <w:spacing w:before="120" w:after="120" w:line="240" w:lineRule="auto"/>
              <w:jc w:val="both"/>
              <w:rPr>
                <w:rFonts w:ascii="Arial" w:hAnsi="Arial" w:cs="Arial"/>
                <w:sz w:val="24"/>
                <w:szCs w:val="24"/>
              </w:rPr>
            </w:pPr>
          </w:p>
        </w:tc>
        <w:tc>
          <w:tcPr>
            <w:tcW w:w="640" w:type="pct"/>
          </w:tcPr>
          <w:p w14:paraId="01706F5F"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2.1.3.4</w:t>
            </w:r>
          </w:p>
        </w:tc>
        <w:tc>
          <w:tcPr>
            <w:tcW w:w="2838" w:type="pct"/>
          </w:tcPr>
          <w:p w14:paraId="516D50A0" w14:textId="77777777" w:rsidR="000A5A20" w:rsidRPr="001356A7" w:rsidRDefault="000A5A20" w:rsidP="00A34CA3">
            <w:pPr>
              <w:pStyle w:val="ListParagraph"/>
              <w:spacing w:before="120" w:after="120" w:line="240" w:lineRule="auto"/>
              <w:ind w:left="0"/>
              <w:jc w:val="both"/>
              <w:rPr>
                <w:rFonts w:ascii="Arial" w:hAnsi="Arial" w:cs="Arial"/>
                <w:sz w:val="24"/>
                <w:szCs w:val="24"/>
              </w:rPr>
            </w:pPr>
            <w:r w:rsidRPr="001356A7">
              <w:rPr>
                <w:rFonts w:ascii="Arial" w:hAnsi="Arial" w:cs="Arial"/>
                <w:sz w:val="24"/>
                <w:szCs w:val="24"/>
              </w:rPr>
              <w:t>Τη διοίκηση και υποστηρικτικές υπηρεσίες.</w:t>
            </w:r>
          </w:p>
        </w:tc>
        <w:tc>
          <w:tcPr>
            <w:tcW w:w="193" w:type="pct"/>
          </w:tcPr>
          <w:p w14:paraId="69BADE0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0E5421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62503A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50A30A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32FA453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5CE47CD7" w14:textId="77777777" w:rsidTr="00A2746E">
        <w:tc>
          <w:tcPr>
            <w:tcW w:w="558" w:type="pct"/>
          </w:tcPr>
          <w:p w14:paraId="6555ABD9"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2.1.4</w:t>
            </w:r>
          </w:p>
        </w:tc>
        <w:tc>
          <w:tcPr>
            <w:tcW w:w="3478" w:type="pct"/>
            <w:gridSpan w:val="2"/>
          </w:tcPr>
          <w:p w14:paraId="22AE9460"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Το σύστημα διασφάλισης ποιότητας προάγει κουλτούρα ποιότητας</w:t>
            </w:r>
          </w:p>
        </w:tc>
        <w:tc>
          <w:tcPr>
            <w:tcW w:w="193" w:type="pct"/>
          </w:tcPr>
          <w:p w14:paraId="1E7EF9F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84889C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1DAFD6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93804E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521CDE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D3B3530" w14:textId="77777777" w:rsidTr="00A34CA3">
        <w:tc>
          <w:tcPr>
            <w:tcW w:w="5000" w:type="pct"/>
            <w:gridSpan w:val="8"/>
          </w:tcPr>
          <w:p w14:paraId="44963C37" w14:textId="77777777" w:rsidR="000A5A20" w:rsidRPr="001356A7" w:rsidRDefault="000A5A20"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5290EA56" w14:textId="77777777" w:rsidR="000A5A20" w:rsidRPr="001356A7" w:rsidRDefault="000A5A20" w:rsidP="00A34CA3">
            <w:pPr>
              <w:spacing w:before="120" w:after="120" w:line="240" w:lineRule="auto"/>
              <w:rPr>
                <w:rFonts w:ascii="Arial" w:hAnsi="Arial" w:cs="Arial"/>
                <w:b/>
                <w:sz w:val="24"/>
                <w:szCs w:val="24"/>
              </w:rPr>
            </w:pPr>
          </w:p>
          <w:p w14:paraId="1C7AD5B6" w14:textId="77777777" w:rsidR="000A5A20" w:rsidRPr="001356A7" w:rsidRDefault="000A5A20" w:rsidP="00A34CA3">
            <w:pPr>
              <w:spacing w:before="120" w:after="120" w:line="240" w:lineRule="auto"/>
              <w:rPr>
                <w:rFonts w:ascii="Arial" w:hAnsi="Arial" w:cs="Arial"/>
                <w:sz w:val="24"/>
                <w:szCs w:val="24"/>
              </w:rPr>
            </w:pPr>
          </w:p>
          <w:p w14:paraId="2F65733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62030057" w14:textId="77777777" w:rsidR="000A5A20" w:rsidRDefault="000A5A20" w:rsidP="00A34CA3">
            <w:pPr>
              <w:pStyle w:val="ListParagraph"/>
              <w:spacing w:before="120" w:after="120" w:line="240" w:lineRule="auto"/>
              <w:ind w:left="0"/>
              <w:jc w:val="both"/>
              <w:rPr>
                <w:rFonts w:ascii="Arial" w:hAnsi="Arial" w:cs="Arial"/>
                <w:sz w:val="24"/>
                <w:szCs w:val="24"/>
              </w:rPr>
            </w:pPr>
          </w:p>
          <w:p w14:paraId="2830FC3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7A49D34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4BE9FC7" w14:textId="77777777" w:rsidTr="00A2746E">
        <w:tc>
          <w:tcPr>
            <w:tcW w:w="558" w:type="pct"/>
          </w:tcPr>
          <w:p w14:paraId="63746FF1"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2.2</w:t>
            </w:r>
          </w:p>
        </w:tc>
        <w:tc>
          <w:tcPr>
            <w:tcW w:w="3478" w:type="pct"/>
            <w:gridSpan w:val="2"/>
          </w:tcPr>
          <w:p w14:paraId="04F753FC"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Διασφάλιση Ποιότητας και Προγράμματα Σπουδών</w:t>
            </w:r>
          </w:p>
        </w:tc>
        <w:tc>
          <w:tcPr>
            <w:tcW w:w="193" w:type="pct"/>
          </w:tcPr>
          <w:p w14:paraId="1F5D9F73"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193" w:type="pct"/>
            <w:vAlign w:val="center"/>
          </w:tcPr>
          <w:p w14:paraId="65BABB64"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193" w:type="pct"/>
            <w:vAlign w:val="center"/>
          </w:tcPr>
          <w:p w14:paraId="47B3E982"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193" w:type="pct"/>
            <w:vAlign w:val="center"/>
          </w:tcPr>
          <w:p w14:paraId="5C11F592"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192" w:type="pct"/>
            <w:vAlign w:val="bottom"/>
          </w:tcPr>
          <w:p w14:paraId="3806B79C"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5</w:t>
            </w:r>
          </w:p>
        </w:tc>
      </w:tr>
      <w:tr w:rsidR="000A5A20" w:rsidRPr="001356A7" w14:paraId="21702271" w14:textId="77777777" w:rsidTr="00A2746E">
        <w:tc>
          <w:tcPr>
            <w:tcW w:w="558" w:type="pct"/>
          </w:tcPr>
          <w:p w14:paraId="500499C4"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2.2.1</w:t>
            </w:r>
          </w:p>
        </w:tc>
        <w:tc>
          <w:tcPr>
            <w:tcW w:w="3478" w:type="pct"/>
            <w:gridSpan w:val="2"/>
          </w:tcPr>
          <w:p w14:paraId="5B8BD370" w14:textId="5EE713D2"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Την ευθύνη για τη λήψη αποφάσεων και την παρακολούθηση της υλοποίησης των προγραμμάτων</w:t>
            </w:r>
            <w:r w:rsidR="008C08E2">
              <w:rPr>
                <w:rFonts w:ascii="Arial" w:hAnsi="Arial" w:cs="Arial"/>
                <w:sz w:val="24"/>
                <w:szCs w:val="24"/>
              </w:rPr>
              <w:t xml:space="preserve"> σπουδών που προσφέρει το Τμή</w:t>
            </w:r>
            <w:r w:rsidR="008C08E2" w:rsidRPr="001356A7">
              <w:rPr>
                <w:rFonts w:ascii="Arial" w:hAnsi="Arial" w:cs="Arial"/>
                <w:sz w:val="24"/>
                <w:szCs w:val="24"/>
              </w:rPr>
              <w:t>μα</w:t>
            </w:r>
            <w:r w:rsidRPr="001356A7">
              <w:rPr>
                <w:rFonts w:ascii="Arial" w:hAnsi="Arial" w:cs="Arial"/>
                <w:sz w:val="24"/>
                <w:szCs w:val="24"/>
              </w:rPr>
              <w:t xml:space="preserve"> έχει το ακαδημαϊκό προσωπικό.</w:t>
            </w:r>
          </w:p>
        </w:tc>
        <w:tc>
          <w:tcPr>
            <w:tcW w:w="193" w:type="pct"/>
          </w:tcPr>
          <w:p w14:paraId="1E3B445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2BA3AA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D68686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97A853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C569A7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20D3E757" w14:textId="77777777" w:rsidTr="00A2746E">
        <w:tc>
          <w:tcPr>
            <w:tcW w:w="558" w:type="pct"/>
          </w:tcPr>
          <w:p w14:paraId="65E61BD8"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2.2.2</w:t>
            </w:r>
          </w:p>
        </w:tc>
        <w:tc>
          <w:tcPr>
            <w:tcW w:w="3478" w:type="pct"/>
            <w:gridSpan w:val="2"/>
          </w:tcPr>
          <w:p w14:paraId="47C722A8" w14:textId="6E15E6FB"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σύστημα και τα κριτήρια αξιολόγησης των επιδόσεων των φοιτητών/τριών στα μαθήματα των προγραμμάτων </w:t>
            </w:r>
            <w:r w:rsidRPr="001356A7">
              <w:rPr>
                <w:rFonts w:ascii="Arial" w:hAnsi="Arial" w:cs="Arial"/>
                <w:sz w:val="24"/>
                <w:szCs w:val="24"/>
              </w:rPr>
              <w:lastRenderedPageBreak/>
              <w:t>σπουδώ</w:t>
            </w:r>
            <w:r w:rsidR="008C08E2">
              <w:rPr>
                <w:rFonts w:ascii="Arial" w:hAnsi="Arial" w:cs="Arial"/>
                <w:sz w:val="24"/>
                <w:szCs w:val="24"/>
              </w:rPr>
              <w:t>ν που προσφέρονται από το Τμή</w:t>
            </w:r>
            <w:r w:rsidR="008C08E2" w:rsidRPr="001356A7">
              <w:rPr>
                <w:rFonts w:ascii="Arial" w:hAnsi="Arial" w:cs="Arial"/>
                <w:sz w:val="24"/>
                <w:szCs w:val="24"/>
              </w:rPr>
              <w:t>μα</w:t>
            </w:r>
            <w:r w:rsidRPr="001356A7">
              <w:rPr>
                <w:rFonts w:ascii="Arial" w:hAnsi="Arial" w:cs="Arial"/>
                <w:sz w:val="24"/>
                <w:szCs w:val="24"/>
              </w:rPr>
              <w:t xml:space="preserve"> είναι σαφή, επαρκή και σε γνώση των φοιτητών/τριών.</w:t>
            </w:r>
          </w:p>
        </w:tc>
        <w:tc>
          <w:tcPr>
            <w:tcW w:w="193" w:type="pct"/>
          </w:tcPr>
          <w:p w14:paraId="3D89642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AD496F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8B1722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A7520E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3A7B21F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1C1B0F2" w14:textId="77777777" w:rsidTr="00A2746E">
        <w:tc>
          <w:tcPr>
            <w:tcW w:w="558" w:type="pct"/>
          </w:tcPr>
          <w:p w14:paraId="7C5EB4D1"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2.2.3</w:t>
            </w:r>
          </w:p>
        </w:tc>
        <w:tc>
          <w:tcPr>
            <w:tcW w:w="3478" w:type="pct"/>
            <w:gridSpan w:val="2"/>
          </w:tcPr>
          <w:p w14:paraId="584BA950"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σύστημα ελέγχου ποιότητας αναφέρεται σε συγκεκριμένους δείκτες και είναι αποτελεσματικό. </w:t>
            </w:r>
          </w:p>
        </w:tc>
        <w:tc>
          <w:tcPr>
            <w:tcW w:w="193" w:type="pct"/>
          </w:tcPr>
          <w:p w14:paraId="69AB57C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D532E7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B2AFF9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B9B6A9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455FC6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4C53FA79" w14:textId="77777777" w:rsidTr="00A2746E">
        <w:tc>
          <w:tcPr>
            <w:tcW w:w="558" w:type="pct"/>
          </w:tcPr>
          <w:p w14:paraId="2EAE1B77"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2.2.4</w:t>
            </w:r>
          </w:p>
        </w:tc>
        <w:tc>
          <w:tcPr>
            <w:tcW w:w="3478" w:type="pct"/>
            <w:gridSpan w:val="2"/>
          </w:tcPr>
          <w:p w14:paraId="68607F44"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Τα αποτελέσματα από τις αξιολογήσεις των φοιτητών/τριών, χρησιμοποιούνται για τη βελτίωση  των προγραμμάτων σπουδών.</w:t>
            </w:r>
          </w:p>
        </w:tc>
        <w:tc>
          <w:tcPr>
            <w:tcW w:w="193" w:type="pct"/>
          </w:tcPr>
          <w:p w14:paraId="58FF482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47F714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828C53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F21EF4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3E6122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2E2903C4" w14:textId="77777777" w:rsidTr="00A2746E">
        <w:tc>
          <w:tcPr>
            <w:tcW w:w="558" w:type="pct"/>
          </w:tcPr>
          <w:p w14:paraId="4CBCE1A7"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2.2.5</w:t>
            </w:r>
          </w:p>
        </w:tc>
        <w:tc>
          <w:tcPr>
            <w:tcW w:w="3478" w:type="pct"/>
            <w:gridSpan w:val="2"/>
          </w:tcPr>
          <w:p w14:paraId="05299A84"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Η πολιτική, για την αντιμετώπιση περιστατικών λογοκλοπής που διαπράττεται από φοιτητές/</w:t>
            </w:r>
            <w:proofErr w:type="spellStart"/>
            <w:r w:rsidRPr="001356A7">
              <w:rPr>
                <w:rFonts w:ascii="Arial" w:hAnsi="Arial" w:cs="Arial"/>
                <w:sz w:val="24"/>
                <w:szCs w:val="24"/>
              </w:rPr>
              <w:t>τριες</w:t>
            </w:r>
            <w:proofErr w:type="spellEnd"/>
            <w:r w:rsidRPr="001356A7">
              <w:rPr>
                <w:rFonts w:ascii="Arial" w:hAnsi="Arial" w:cs="Arial"/>
                <w:sz w:val="24"/>
                <w:szCs w:val="24"/>
              </w:rPr>
              <w:t xml:space="preserve"> καθώς και μηχανισμοί για εντοπισμό και πρόληψή της είναι αποτελεσματικοί.</w:t>
            </w:r>
          </w:p>
        </w:tc>
        <w:tc>
          <w:tcPr>
            <w:tcW w:w="193" w:type="pct"/>
          </w:tcPr>
          <w:p w14:paraId="28195B1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FC7A65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944570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DCB8D1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4EFCA1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6162348" w14:textId="77777777" w:rsidTr="00A2746E">
        <w:tc>
          <w:tcPr>
            <w:tcW w:w="558" w:type="pct"/>
          </w:tcPr>
          <w:p w14:paraId="76823238"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2.2.6</w:t>
            </w:r>
          </w:p>
        </w:tc>
        <w:tc>
          <w:tcPr>
            <w:tcW w:w="3478" w:type="pct"/>
            <w:gridSpan w:val="2"/>
          </w:tcPr>
          <w:p w14:paraId="7BCD7B23"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Οι θεσμοθετημένες διαδικασίες εξέτασης των ενστάσεων/διαφωνιών των φοιτητών/τριών σε ζητήματα βαθμολογίας ή ακαδημαϊκής δεοντολογίας είναι αποτελεσματικές.</w:t>
            </w:r>
          </w:p>
        </w:tc>
        <w:tc>
          <w:tcPr>
            <w:tcW w:w="193" w:type="pct"/>
          </w:tcPr>
          <w:p w14:paraId="14F9E40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1ADB33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FC01FB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88C885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2565C0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3D252B4F" w14:textId="77777777" w:rsidTr="00A2746E">
        <w:tc>
          <w:tcPr>
            <w:tcW w:w="558" w:type="pct"/>
          </w:tcPr>
          <w:p w14:paraId="7A5462B6"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2.2.7</w:t>
            </w:r>
          </w:p>
        </w:tc>
        <w:tc>
          <w:tcPr>
            <w:tcW w:w="3478" w:type="pct"/>
            <w:gridSpan w:val="2"/>
          </w:tcPr>
          <w:p w14:paraId="125BCCFE" w14:textId="2DF6ACDD"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w:t>
            </w:r>
            <w:r w:rsidR="008C08E2">
              <w:rPr>
                <w:rFonts w:ascii="Arial" w:hAnsi="Arial" w:cs="Arial"/>
                <w:sz w:val="24"/>
                <w:szCs w:val="24"/>
              </w:rPr>
              <w:t>Τμή</w:t>
            </w:r>
            <w:r w:rsidR="008C08E2" w:rsidRPr="001356A7">
              <w:rPr>
                <w:rFonts w:ascii="Arial" w:hAnsi="Arial" w:cs="Arial"/>
                <w:sz w:val="24"/>
                <w:szCs w:val="24"/>
              </w:rPr>
              <w:t>μα</w:t>
            </w:r>
            <w:r w:rsidRPr="001356A7">
              <w:rPr>
                <w:rFonts w:ascii="Arial" w:hAnsi="Arial" w:cs="Arial"/>
                <w:sz w:val="24"/>
                <w:szCs w:val="24"/>
              </w:rPr>
              <w:t xml:space="preserve"> δημοσιοποιεί πληροφορίες που σχετίζονται με τα προγράμματα σπουδών, τις πιστωτικές μονάδες, τα μαθησιακά αποτελέσματα, τη μεθοδολογία, τα κριτήρια εισδοχής, την ολοκλήρωση της φοίτησης, τις εγκαταστάσεις, τον αριθμό και την εμπειρογνωμοσύνη του ακαδημαϊκού και διδακτικού προσωπικού.</w:t>
            </w:r>
          </w:p>
        </w:tc>
        <w:tc>
          <w:tcPr>
            <w:tcW w:w="193" w:type="pct"/>
          </w:tcPr>
          <w:p w14:paraId="66D3DCE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8CE5F5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02C42C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D0AB2A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E74426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1668848D" w14:textId="77777777" w:rsidTr="00A2746E">
        <w:tc>
          <w:tcPr>
            <w:tcW w:w="558" w:type="pct"/>
          </w:tcPr>
          <w:p w14:paraId="55FB5C20"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2.2.8</w:t>
            </w:r>
          </w:p>
        </w:tc>
        <w:tc>
          <w:tcPr>
            <w:tcW w:w="3478" w:type="pct"/>
            <w:gridSpan w:val="2"/>
          </w:tcPr>
          <w:p w14:paraId="270A1D14" w14:textId="4F8BD128" w:rsidR="000A5A20" w:rsidRPr="001356A7" w:rsidRDefault="00A2746E" w:rsidP="00A34CA3">
            <w:pPr>
              <w:spacing w:before="120" w:after="120" w:line="240" w:lineRule="auto"/>
              <w:jc w:val="both"/>
              <w:rPr>
                <w:rFonts w:ascii="Arial" w:hAnsi="Arial" w:cs="Arial"/>
                <w:sz w:val="24"/>
                <w:szCs w:val="24"/>
              </w:rPr>
            </w:pPr>
            <w:r>
              <w:rPr>
                <w:rFonts w:ascii="Arial" w:hAnsi="Arial" w:cs="Arial"/>
                <w:sz w:val="24"/>
                <w:szCs w:val="24"/>
              </w:rPr>
              <w:t>Το Τμή</w:t>
            </w:r>
            <w:r w:rsidR="000A5A20" w:rsidRPr="001356A7">
              <w:rPr>
                <w:rFonts w:ascii="Arial" w:hAnsi="Arial" w:cs="Arial"/>
                <w:sz w:val="24"/>
                <w:szCs w:val="24"/>
              </w:rPr>
              <w:t xml:space="preserve">μα έχει σαφή και συνεπή πολιτική που αφορά στα κριτήρια εισδοχής φοιτητών/τριών στα διάφορα προγράμματα σπουδών που προσφέρονται. </w:t>
            </w:r>
          </w:p>
        </w:tc>
        <w:tc>
          <w:tcPr>
            <w:tcW w:w="193" w:type="pct"/>
          </w:tcPr>
          <w:p w14:paraId="4A0A5FD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B0C3B5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F4E1A5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255D80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24E06D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59C132DD" w14:textId="77777777" w:rsidTr="00A2746E">
        <w:tc>
          <w:tcPr>
            <w:tcW w:w="558" w:type="pct"/>
          </w:tcPr>
          <w:p w14:paraId="42B1DC08"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2.2.9</w:t>
            </w:r>
          </w:p>
        </w:tc>
        <w:tc>
          <w:tcPr>
            <w:tcW w:w="3478" w:type="pct"/>
            <w:gridSpan w:val="2"/>
          </w:tcPr>
          <w:p w14:paraId="3C52EB55" w14:textId="37EBEAD3"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w:t>
            </w:r>
            <w:r w:rsidR="00A2746E">
              <w:rPr>
                <w:rFonts w:ascii="Arial" w:hAnsi="Arial" w:cs="Arial"/>
                <w:sz w:val="24"/>
                <w:szCs w:val="24"/>
              </w:rPr>
              <w:t>Τμή</w:t>
            </w:r>
            <w:r w:rsidR="00A2746E" w:rsidRPr="001356A7">
              <w:rPr>
                <w:rFonts w:ascii="Arial" w:hAnsi="Arial" w:cs="Arial"/>
                <w:sz w:val="24"/>
                <w:szCs w:val="24"/>
              </w:rPr>
              <w:t>μα</w:t>
            </w:r>
            <w:r w:rsidRPr="001356A7">
              <w:rPr>
                <w:rFonts w:ascii="Arial" w:hAnsi="Arial" w:cs="Arial"/>
                <w:sz w:val="24"/>
                <w:szCs w:val="24"/>
              </w:rPr>
              <w:t xml:space="preserve"> διασφαλίζει ότι εφαρμόζεται αποτελεσματική μεθοδολογία στη μαθησιακή διαδικασία.</w:t>
            </w:r>
          </w:p>
        </w:tc>
        <w:tc>
          <w:tcPr>
            <w:tcW w:w="193" w:type="pct"/>
          </w:tcPr>
          <w:p w14:paraId="541B003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AE3D36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1323B0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F0FA49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1629B99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36AF856" w14:textId="77777777" w:rsidTr="00A2746E">
        <w:tc>
          <w:tcPr>
            <w:tcW w:w="558" w:type="pct"/>
          </w:tcPr>
          <w:p w14:paraId="63C928CA"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2.2.10</w:t>
            </w:r>
          </w:p>
        </w:tc>
        <w:tc>
          <w:tcPr>
            <w:tcW w:w="3478" w:type="pct"/>
            <w:gridSpan w:val="2"/>
          </w:tcPr>
          <w:p w14:paraId="372ECBCA" w14:textId="78DB85DC"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w:t>
            </w:r>
            <w:r w:rsidR="00A2746E">
              <w:rPr>
                <w:rFonts w:ascii="Arial" w:hAnsi="Arial" w:cs="Arial"/>
                <w:sz w:val="24"/>
                <w:szCs w:val="24"/>
              </w:rPr>
              <w:t>Τμή</w:t>
            </w:r>
            <w:r w:rsidR="00A2746E" w:rsidRPr="001356A7">
              <w:rPr>
                <w:rFonts w:ascii="Arial" w:hAnsi="Arial" w:cs="Arial"/>
                <w:sz w:val="24"/>
                <w:szCs w:val="24"/>
              </w:rPr>
              <w:t>μα</w:t>
            </w:r>
            <w:r w:rsidRPr="001356A7">
              <w:rPr>
                <w:rFonts w:ascii="Arial" w:hAnsi="Arial" w:cs="Arial"/>
                <w:sz w:val="24"/>
                <w:szCs w:val="24"/>
              </w:rPr>
              <w:t xml:space="preserve"> συλλέγει συστηματικά δεδομένα σε σχέση με την ακαδημαϊκή επίδοση των φοιτητών, εφαρμόζει διαδικασίες αξιολόγησης των δεδομένων αυτών και διαθέτει σχετική πολιτική.  </w:t>
            </w:r>
          </w:p>
        </w:tc>
        <w:tc>
          <w:tcPr>
            <w:tcW w:w="193" w:type="pct"/>
          </w:tcPr>
          <w:p w14:paraId="194CC84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1ABC84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62EEAA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0ED4F4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B082B1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F4088F2" w14:textId="77777777" w:rsidTr="00A2746E">
        <w:tc>
          <w:tcPr>
            <w:tcW w:w="558" w:type="pct"/>
            <w:vMerge w:val="restart"/>
          </w:tcPr>
          <w:p w14:paraId="19C5DE4D"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2.2.11</w:t>
            </w:r>
          </w:p>
        </w:tc>
        <w:tc>
          <w:tcPr>
            <w:tcW w:w="3478" w:type="pct"/>
            <w:gridSpan w:val="2"/>
          </w:tcPr>
          <w:p w14:paraId="56EDE865" w14:textId="2F6D3051"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w:t>
            </w:r>
            <w:r w:rsidR="00A2746E">
              <w:rPr>
                <w:rFonts w:ascii="Arial" w:hAnsi="Arial" w:cs="Arial"/>
                <w:sz w:val="24"/>
                <w:szCs w:val="24"/>
              </w:rPr>
              <w:t>Τμή</w:t>
            </w:r>
            <w:r w:rsidR="00A2746E" w:rsidRPr="001356A7">
              <w:rPr>
                <w:rFonts w:ascii="Arial" w:hAnsi="Arial" w:cs="Arial"/>
                <w:sz w:val="24"/>
                <w:szCs w:val="24"/>
              </w:rPr>
              <w:t>μα</w:t>
            </w:r>
            <w:r w:rsidRPr="001356A7">
              <w:rPr>
                <w:rFonts w:ascii="Arial" w:hAnsi="Arial" w:cs="Arial"/>
                <w:sz w:val="24"/>
                <w:szCs w:val="24"/>
              </w:rPr>
              <w:t xml:space="preserve"> διασφαλίζει επαρκείς και κατάλληλους μαθησιακούς πόρους, οι οποίοι συνάδουν με τα ευρωπαϊκά και διεθνή πρότυπα ή/και διεθνείς πρακτικές, συγκεκριμένα:</w:t>
            </w:r>
          </w:p>
        </w:tc>
        <w:tc>
          <w:tcPr>
            <w:tcW w:w="193" w:type="pct"/>
          </w:tcPr>
          <w:p w14:paraId="7FF93BE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77C55F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7FA324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468AAC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E6DA42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8EC4DD8" w14:textId="77777777" w:rsidTr="00A2746E">
        <w:tc>
          <w:tcPr>
            <w:tcW w:w="558" w:type="pct"/>
            <w:vMerge/>
          </w:tcPr>
          <w:p w14:paraId="69D29F14" w14:textId="77777777" w:rsidR="000A5A20" w:rsidRPr="001356A7" w:rsidRDefault="000A5A20" w:rsidP="00A34CA3">
            <w:pPr>
              <w:spacing w:before="120" w:after="120" w:line="240" w:lineRule="auto"/>
              <w:jc w:val="both"/>
              <w:rPr>
                <w:rFonts w:ascii="Arial" w:hAnsi="Arial" w:cs="Arial"/>
                <w:sz w:val="24"/>
                <w:szCs w:val="24"/>
              </w:rPr>
            </w:pPr>
          </w:p>
        </w:tc>
        <w:tc>
          <w:tcPr>
            <w:tcW w:w="640" w:type="pct"/>
          </w:tcPr>
          <w:p w14:paraId="502DA326" w14:textId="77777777" w:rsidR="000A5A20" w:rsidRPr="001356A7" w:rsidRDefault="000A5A20" w:rsidP="00A34CA3">
            <w:pPr>
              <w:spacing w:before="120" w:after="120" w:line="240" w:lineRule="auto"/>
              <w:rPr>
                <w:rFonts w:ascii="Arial" w:hAnsi="Arial" w:cs="Arial"/>
                <w:sz w:val="24"/>
                <w:szCs w:val="24"/>
              </w:rPr>
            </w:pPr>
            <w:r w:rsidRPr="001356A7">
              <w:rPr>
                <w:rFonts w:ascii="Arial" w:hAnsi="Arial" w:cs="Arial"/>
                <w:sz w:val="24"/>
                <w:szCs w:val="24"/>
              </w:rPr>
              <w:t>2.2.11.1</w:t>
            </w:r>
          </w:p>
        </w:tc>
        <w:tc>
          <w:tcPr>
            <w:tcW w:w="2838" w:type="pct"/>
          </w:tcPr>
          <w:p w14:paraId="01D8BD54" w14:textId="77777777" w:rsidR="000A5A20" w:rsidRPr="001356A7" w:rsidRDefault="000A5A20" w:rsidP="00A34CA3">
            <w:pPr>
              <w:spacing w:before="120" w:after="120" w:line="240" w:lineRule="auto"/>
              <w:ind w:firstLine="34"/>
              <w:rPr>
                <w:rFonts w:ascii="Arial" w:hAnsi="Arial" w:cs="Arial"/>
                <w:sz w:val="24"/>
                <w:szCs w:val="24"/>
              </w:rPr>
            </w:pPr>
            <w:r w:rsidRPr="001356A7">
              <w:rPr>
                <w:rFonts w:ascii="Arial" w:hAnsi="Arial" w:cs="Arial"/>
                <w:sz w:val="24"/>
                <w:szCs w:val="24"/>
              </w:rPr>
              <w:t>Κτιριακές εγκαταστάσεις</w:t>
            </w:r>
          </w:p>
        </w:tc>
        <w:tc>
          <w:tcPr>
            <w:tcW w:w="193" w:type="pct"/>
          </w:tcPr>
          <w:p w14:paraId="72E3EEC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D4CD33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74EC98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495376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B7A2BB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17C63EA0" w14:textId="77777777" w:rsidTr="00A2746E">
        <w:tc>
          <w:tcPr>
            <w:tcW w:w="558" w:type="pct"/>
            <w:vMerge/>
          </w:tcPr>
          <w:p w14:paraId="4C73380D" w14:textId="77777777" w:rsidR="000A5A20" w:rsidRPr="001356A7" w:rsidRDefault="000A5A20" w:rsidP="00A34CA3">
            <w:pPr>
              <w:spacing w:before="120" w:after="120" w:line="240" w:lineRule="auto"/>
              <w:jc w:val="both"/>
              <w:rPr>
                <w:rFonts w:ascii="Arial" w:hAnsi="Arial" w:cs="Arial"/>
                <w:sz w:val="24"/>
                <w:szCs w:val="24"/>
              </w:rPr>
            </w:pPr>
          </w:p>
        </w:tc>
        <w:tc>
          <w:tcPr>
            <w:tcW w:w="640" w:type="pct"/>
          </w:tcPr>
          <w:p w14:paraId="7B3A29BA" w14:textId="77777777" w:rsidR="000A5A20" w:rsidRPr="001356A7" w:rsidRDefault="000A5A20" w:rsidP="00A34CA3">
            <w:pPr>
              <w:spacing w:before="120" w:after="120" w:line="240" w:lineRule="auto"/>
              <w:rPr>
                <w:rFonts w:ascii="Arial" w:hAnsi="Arial" w:cs="Arial"/>
                <w:sz w:val="24"/>
                <w:szCs w:val="24"/>
              </w:rPr>
            </w:pPr>
            <w:r w:rsidRPr="001356A7">
              <w:rPr>
                <w:rFonts w:ascii="Arial" w:hAnsi="Arial" w:cs="Arial"/>
                <w:sz w:val="24"/>
                <w:szCs w:val="24"/>
              </w:rPr>
              <w:t>2.2.11.2</w:t>
            </w:r>
          </w:p>
        </w:tc>
        <w:tc>
          <w:tcPr>
            <w:tcW w:w="2838" w:type="pct"/>
          </w:tcPr>
          <w:p w14:paraId="015FD111" w14:textId="77777777" w:rsidR="000A5A20" w:rsidRPr="001356A7" w:rsidRDefault="000A5A20" w:rsidP="00A34CA3">
            <w:pPr>
              <w:spacing w:before="120" w:after="120" w:line="240" w:lineRule="auto"/>
              <w:ind w:firstLine="34"/>
              <w:rPr>
                <w:rFonts w:ascii="Arial" w:hAnsi="Arial" w:cs="Arial"/>
                <w:sz w:val="24"/>
                <w:szCs w:val="24"/>
              </w:rPr>
            </w:pPr>
            <w:r w:rsidRPr="001356A7">
              <w:rPr>
                <w:rFonts w:ascii="Arial" w:hAnsi="Arial" w:cs="Arial"/>
                <w:sz w:val="24"/>
                <w:szCs w:val="24"/>
              </w:rPr>
              <w:t>Βιβλιοθήκη</w:t>
            </w:r>
          </w:p>
        </w:tc>
        <w:tc>
          <w:tcPr>
            <w:tcW w:w="193" w:type="pct"/>
          </w:tcPr>
          <w:p w14:paraId="53E41C7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124F04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1229A1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77DB36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4C59455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37511EFF" w14:textId="77777777" w:rsidTr="00A2746E">
        <w:tc>
          <w:tcPr>
            <w:tcW w:w="558" w:type="pct"/>
            <w:vMerge/>
          </w:tcPr>
          <w:p w14:paraId="2B5D4B0E" w14:textId="77777777" w:rsidR="000A5A20" w:rsidRPr="001356A7" w:rsidRDefault="000A5A20" w:rsidP="00A34CA3">
            <w:pPr>
              <w:spacing w:before="120" w:after="120" w:line="240" w:lineRule="auto"/>
              <w:jc w:val="both"/>
              <w:rPr>
                <w:rFonts w:ascii="Arial" w:hAnsi="Arial" w:cs="Arial"/>
                <w:sz w:val="24"/>
                <w:szCs w:val="24"/>
              </w:rPr>
            </w:pPr>
          </w:p>
        </w:tc>
        <w:tc>
          <w:tcPr>
            <w:tcW w:w="640" w:type="pct"/>
          </w:tcPr>
          <w:p w14:paraId="35152424" w14:textId="77777777" w:rsidR="000A5A20" w:rsidRPr="001356A7" w:rsidRDefault="000A5A20" w:rsidP="00A34CA3">
            <w:pPr>
              <w:spacing w:before="120" w:after="120" w:line="240" w:lineRule="auto"/>
              <w:rPr>
                <w:rFonts w:ascii="Arial" w:hAnsi="Arial" w:cs="Arial"/>
                <w:sz w:val="24"/>
                <w:szCs w:val="24"/>
              </w:rPr>
            </w:pPr>
            <w:r w:rsidRPr="001356A7">
              <w:rPr>
                <w:rFonts w:ascii="Arial" w:hAnsi="Arial" w:cs="Arial"/>
                <w:sz w:val="24"/>
                <w:szCs w:val="24"/>
              </w:rPr>
              <w:t>2.2.11.3</w:t>
            </w:r>
          </w:p>
        </w:tc>
        <w:tc>
          <w:tcPr>
            <w:tcW w:w="2838" w:type="pct"/>
          </w:tcPr>
          <w:p w14:paraId="07183A92" w14:textId="77777777" w:rsidR="000A5A20" w:rsidRPr="001356A7" w:rsidRDefault="000A5A20" w:rsidP="00A34CA3">
            <w:pPr>
              <w:tabs>
                <w:tab w:val="left" w:pos="5485"/>
              </w:tabs>
              <w:spacing w:before="120" w:after="120" w:line="240" w:lineRule="auto"/>
              <w:ind w:firstLine="34"/>
              <w:rPr>
                <w:rFonts w:ascii="Arial" w:hAnsi="Arial" w:cs="Arial"/>
                <w:sz w:val="24"/>
                <w:szCs w:val="24"/>
              </w:rPr>
            </w:pPr>
            <w:r w:rsidRPr="001356A7">
              <w:rPr>
                <w:rFonts w:ascii="Arial" w:hAnsi="Arial" w:cs="Arial"/>
                <w:sz w:val="24"/>
                <w:szCs w:val="24"/>
              </w:rPr>
              <w:t>Χώροι για τα ακροατήρια θεωρητικών, πρακτικών και εργαστηριακών μαθημάτων.</w:t>
            </w:r>
          </w:p>
        </w:tc>
        <w:tc>
          <w:tcPr>
            <w:tcW w:w="193" w:type="pct"/>
          </w:tcPr>
          <w:p w14:paraId="478B9D1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215B7E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63DA04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53B22A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8AC5BF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1BB313EB" w14:textId="77777777" w:rsidTr="00A2746E">
        <w:tc>
          <w:tcPr>
            <w:tcW w:w="558" w:type="pct"/>
            <w:vMerge/>
          </w:tcPr>
          <w:p w14:paraId="3E1EF7AD" w14:textId="77777777" w:rsidR="000A5A20" w:rsidRPr="001356A7" w:rsidRDefault="000A5A20" w:rsidP="00A34CA3">
            <w:pPr>
              <w:spacing w:before="120" w:after="120" w:line="240" w:lineRule="auto"/>
              <w:jc w:val="both"/>
              <w:rPr>
                <w:rFonts w:ascii="Arial" w:hAnsi="Arial" w:cs="Arial"/>
                <w:sz w:val="24"/>
                <w:szCs w:val="24"/>
              </w:rPr>
            </w:pPr>
          </w:p>
        </w:tc>
        <w:tc>
          <w:tcPr>
            <w:tcW w:w="640" w:type="pct"/>
          </w:tcPr>
          <w:p w14:paraId="451075EC" w14:textId="77777777" w:rsidR="000A5A20" w:rsidRPr="001356A7" w:rsidRDefault="000A5A20" w:rsidP="00A34CA3">
            <w:pPr>
              <w:spacing w:before="120" w:after="120" w:line="240" w:lineRule="auto"/>
              <w:rPr>
                <w:rFonts w:ascii="Arial" w:hAnsi="Arial" w:cs="Arial"/>
                <w:sz w:val="24"/>
                <w:szCs w:val="24"/>
              </w:rPr>
            </w:pPr>
            <w:r w:rsidRPr="001356A7">
              <w:rPr>
                <w:rFonts w:ascii="Arial" w:hAnsi="Arial" w:cs="Arial"/>
                <w:sz w:val="24"/>
                <w:szCs w:val="24"/>
              </w:rPr>
              <w:t>2.2.11.4</w:t>
            </w:r>
          </w:p>
        </w:tc>
        <w:tc>
          <w:tcPr>
            <w:tcW w:w="2838" w:type="pct"/>
          </w:tcPr>
          <w:p w14:paraId="2388C2EA" w14:textId="77777777" w:rsidR="000A5A20" w:rsidRPr="001356A7" w:rsidRDefault="000A5A20" w:rsidP="00A34CA3">
            <w:pPr>
              <w:tabs>
                <w:tab w:val="left" w:pos="5485"/>
              </w:tabs>
              <w:spacing w:before="120" w:after="120" w:line="240" w:lineRule="auto"/>
              <w:ind w:firstLine="34"/>
              <w:rPr>
                <w:rFonts w:ascii="Arial" w:hAnsi="Arial" w:cs="Arial"/>
                <w:sz w:val="24"/>
                <w:szCs w:val="24"/>
              </w:rPr>
            </w:pPr>
            <w:r w:rsidRPr="001356A7">
              <w:rPr>
                <w:rFonts w:ascii="Arial" w:hAnsi="Arial" w:cs="Arial"/>
                <w:sz w:val="24"/>
                <w:szCs w:val="24"/>
              </w:rPr>
              <w:t>Τεχνολογική υποδομή</w:t>
            </w:r>
          </w:p>
        </w:tc>
        <w:tc>
          <w:tcPr>
            <w:tcW w:w="193" w:type="pct"/>
          </w:tcPr>
          <w:p w14:paraId="50AA5F3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314143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457EA7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BCA3CA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884DA2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4DBE67B7" w14:textId="77777777" w:rsidTr="00A2746E">
        <w:tc>
          <w:tcPr>
            <w:tcW w:w="558" w:type="pct"/>
            <w:vMerge/>
          </w:tcPr>
          <w:p w14:paraId="400FE5EE" w14:textId="77777777" w:rsidR="000A5A20" w:rsidRPr="001356A7" w:rsidRDefault="000A5A20" w:rsidP="00A34CA3">
            <w:pPr>
              <w:spacing w:before="120" w:after="120" w:line="240" w:lineRule="auto"/>
              <w:jc w:val="both"/>
              <w:rPr>
                <w:rFonts w:ascii="Arial" w:hAnsi="Arial" w:cs="Arial"/>
                <w:sz w:val="24"/>
                <w:szCs w:val="24"/>
              </w:rPr>
            </w:pPr>
          </w:p>
        </w:tc>
        <w:tc>
          <w:tcPr>
            <w:tcW w:w="640" w:type="pct"/>
          </w:tcPr>
          <w:p w14:paraId="3CF4A0D8" w14:textId="77777777" w:rsidR="000A5A20" w:rsidRPr="001356A7" w:rsidRDefault="000A5A20" w:rsidP="00A34CA3">
            <w:pPr>
              <w:spacing w:before="120" w:after="120" w:line="240" w:lineRule="auto"/>
              <w:rPr>
                <w:rFonts w:ascii="Arial" w:hAnsi="Arial" w:cs="Arial"/>
                <w:sz w:val="24"/>
                <w:szCs w:val="24"/>
              </w:rPr>
            </w:pPr>
            <w:r w:rsidRPr="001356A7">
              <w:rPr>
                <w:rFonts w:ascii="Arial" w:hAnsi="Arial" w:cs="Arial"/>
                <w:sz w:val="24"/>
                <w:szCs w:val="24"/>
              </w:rPr>
              <w:t>2.2.11.5</w:t>
            </w:r>
          </w:p>
        </w:tc>
        <w:tc>
          <w:tcPr>
            <w:tcW w:w="2838" w:type="pct"/>
          </w:tcPr>
          <w:p w14:paraId="0FCB5FF4" w14:textId="77777777" w:rsidR="000A5A20" w:rsidRPr="001356A7" w:rsidRDefault="000A5A20" w:rsidP="00A34CA3">
            <w:pPr>
              <w:spacing w:before="120" w:after="120" w:line="240" w:lineRule="auto"/>
              <w:ind w:firstLine="34"/>
              <w:rPr>
                <w:rFonts w:ascii="Arial" w:hAnsi="Arial" w:cs="Arial"/>
                <w:sz w:val="24"/>
                <w:szCs w:val="24"/>
              </w:rPr>
            </w:pPr>
            <w:r w:rsidRPr="001356A7">
              <w:rPr>
                <w:rFonts w:ascii="Arial" w:hAnsi="Arial" w:cs="Arial"/>
                <w:sz w:val="24"/>
                <w:szCs w:val="24"/>
              </w:rPr>
              <w:t>Υποστηρικτικές δομές για φοιτητές με ειδικές ανάγκες</w:t>
            </w:r>
            <w:r>
              <w:rPr>
                <w:rFonts w:ascii="Arial" w:hAnsi="Arial" w:cs="Arial"/>
                <w:sz w:val="24"/>
                <w:szCs w:val="24"/>
              </w:rPr>
              <w:t xml:space="preserve"> (</w:t>
            </w:r>
            <w:proofErr w:type="spellStart"/>
            <w:r>
              <w:rPr>
                <w:rFonts w:ascii="Arial" w:hAnsi="Arial" w:cs="Arial"/>
                <w:sz w:val="24"/>
                <w:szCs w:val="24"/>
              </w:rPr>
              <w:t>ΑμεΑ</w:t>
            </w:r>
            <w:proofErr w:type="spellEnd"/>
            <w:r>
              <w:rPr>
                <w:rFonts w:ascii="Arial" w:hAnsi="Arial" w:cs="Arial"/>
                <w:sz w:val="24"/>
                <w:szCs w:val="24"/>
              </w:rPr>
              <w:t>)</w:t>
            </w:r>
            <w:r w:rsidRPr="001356A7">
              <w:rPr>
                <w:rFonts w:ascii="Arial" w:hAnsi="Arial" w:cs="Arial"/>
                <w:sz w:val="24"/>
                <w:szCs w:val="24"/>
              </w:rPr>
              <w:t xml:space="preserve"> και μαθησιακές δυσκολίες</w:t>
            </w:r>
          </w:p>
        </w:tc>
        <w:tc>
          <w:tcPr>
            <w:tcW w:w="193" w:type="pct"/>
          </w:tcPr>
          <w:p w14:paraId="082CD32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AAE66C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FA8A1D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354FFD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3EE7629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3EAF3559" w14:textId="77777777" w:rsidTr="00A2746E">
        <w:tc>
          <w:tcPr>
            <w:tcW w:w="558" w:type="pct"/>
            <w:vMerge/>
          </w:tcPr>
          <w:p w14:paraId="1C9DB30C" w14:textId="77777777" w:rsidR="000A5A20" w:rsidRPr="001356A7" w:rsidRDefault="000A5A20" w:rsidP="00A34CA3">
            <w:pPr>
              <w:spacing w:before="120" w:after="120" w:line="240" w:lineRule="auto"/>
              <w:jc w:val="both"/>
              <w:rPr>
                <w:rFonts w:ascii="Arial" w:hAnsi="Arial" w:cs="Arial"/>
                <w:sz w:val="24"/>
                <w:szCs w:val="24"/>
              </w:rPr>
            </w:pPr>
          </w:p>
        </w:tc>
        <w:tc>
          <w:tcPr>
            <w:tcW w:w="640" w:type="pct"/>
          </w:tcPr>
          <w:p w14:paraId="68EA857C" w14:textId="77777777" w:rsidR="000A5A20" w:rsidRPr="001356A7" w:rsidRDefault="000A5A20" w:rsidP="00A34CA3">
            <w:pPr>
              <w:spacing w:before="120" w:after="120" w:line="240" w:lineRule="auto"/>
              <w:rPr>
                <w:rFonts w:ascii="Arial" w:hAnsi="Arial" w:cs="Arial"/>
                <w:sz w:val="24"/>
                <w:szCs w:val="24"/>
              </w:rPr>
            </w:pPr>
            <w:r w:rsidRPr="001356A7">
              <w:rPr>
                <w:rFonts w:ascii="Arial" w:hAnsi="Arial" w:cs="Arial"/>
                <w:sz w:val="24"/>
                <w:szCs w:val="24"/>
              </w:rPr>
              <w:t>2.2.11.6</w:t>
            </w:r>
          </w:p>
        </w:tc>
        <w:tc>
          <w:tcPr>
            <w:tcW w:w="2838" w:type="pct"/>
          </w:tcPr>
          <w:p w14:paraId="080FD3BF" w14:textId="77777777" w:rsidR="000A5A20" w:rsidRPr="001356A7" w:rsidRDefault="000A5A20" w:rsidP="00A34CA3">
            <w:pPr>
              <w:spacing w:before="120" w:after="120" w:line="240" w:lineRule="auto"/>
              <w:ind w:firstLine="34"/>
              <w:rPr>
                <w:rFonts w:ascii="Arial" w:hAnsi="Arial" w:cs="Arial"/>
                <w:sz w:val="24"/>
                <w:szCs w:val="24"/>
              </w:rPr>
            </w:pPr>
            <w:r w:rsidRPr="001356A7">
              <w:rPr>
                <w:rFonts w:ascii="Arial" w:hAnsi="Arial" w:cs="Arial"/>
                <w:sz w:val="24"/>
                <w:szCs w:val="24"/>
              </w:rPr>
              <w:t>Ακαδημαϊκή στήριξη</w:t>
            </w:r>
          </w:p>
        </w:tc>
        <w:tc>
          <w:tcPr>
            <w:tcW w:w="193" w:type="pct"/>
          </w:tcPr>
          <w:p w14:paraId="623AF6D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B1D6A2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27D58C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DC33CC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600905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172EE598" w14:textId="77777777" w:rsidTr="00A2746E">
        <w:tc>
          <w:tcPr>
            <w:tcW w:w="558" w:type="pct"/>
            <w:vMerge/>
          </w:tcPr>
          <w:p w14:paraId="629E70F2" w14:textId="77777777" w:rsidR="000A5A20" w:rsidRPr="001356A7" w:rsidRDefault="000A5A20" w:rsidP="00A34CA3">
            <w:pPr>
              <w:spacing w:before="120" w:after="120" w:line="240" w:lineRule="auto"/>
              <w:jc w:val="both"/>
              <w:rPr>
                <w:rFonts w:ascii="Arial" w:hAnsi="Arial" w:cs="Arial"/>
                <w:sz w:val="24"/>
                <w:szCs w:val="24"/>
              </w:rPr>
            </w:pPr>
          </w:p>
        </w:tc>
        <w:tc>
          <w:tcPr>
            <w:tcW w:w="640" w:type="pct"/>
          </w:tcPr>
          <w:p w14:paraId="735FD70B" w14:textId="77777777" w:rsidR="000A5A20" w:rsidRPr="001356A7" w:rsidRDefault="000A5A20" w:rsidP="00A34CA3">
            <w:pPr>
              <w:spacing w:before="120" w:after="120" w:line="240" w:lineRule="auto"/>
              <w:rPr>
                <w:rFonts w:ascii="Arial" w:hAnsi="Arial" w:cs="Arial"/>
                <w:sz w:val="24"/>
                <w:szCs w:val="24"/>
              </w:rPr>
            </w:pPr>
            <w:r w:rsidRPr="001356A7">
              <w:rPr>
                <w:rFonts w:ascii="Arial" w:hAnsi="Arial" w:cs="Arial"/>
                <w:sz w:val="24"/>
                <w:szCs w:val="24"/>
              </w:rPr>
              <w:t>2.2.11.7</w:t>
            </w:r>
          </w:p>
        </w:tc>
        <w:tc>
          <w:tcPr>
            <w:tcW w:w="2838" w:type="pct"/>
          </w:tcPr>
          <w:p w14:paraId="3EC9A6C0" w14:textId="77777777" w:rsidR="000A5A20" w:rsidRPr="001356A7" w:rsidRDefault="000A5A20" w:rsidP="00A34CA3">
            <w:pPr>
              <w:spacing w:before="120" w:after="120" w:line="240" w:lineRule="auto"/>
              <w:ind w:firstLine="34"/>
              <w:rPr>
                <w:rFonts w:ascii="Arial" w:hAnsi="Arial" w:cs="Arial"/>
                <w:sz w:val="24"/>
                <w:szCs w:val="24"/>
              </w:rPr>
            </w:pPr>
            <w:r w:rsidRPr="001356A7">
              <w:rPr>
                <w:rFonts w:ascii="Arial" w:hAnsi="Arial" w:cs="Arial"/>
                <w:sz w:val="24"/>
                <w:szCs w:val="24"/>
              </w:rPr>
              <w:t>Φοιτητική μέριμνα</w:t>
            </w:r>
          </w:p>
        </w:tc>
        <w:tc>
          <w:tcPr>
            <w:tcW w:w="193" w:type="pct"/>
          </w:tcPr>
          <w:p w14:paraId="590EE10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ADAA14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06915C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A76357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3EEB1F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0EE8506C" w14:textId="77777777" w:rsidTr="00A34CA3">
        <w:tc>
          <w:tcPr>
            <w:tcW w:w="5000" w:type="pct"/>
            <w:gridSpan w:val="8"/>
          </w:tcPr>
          <w:p w14:paraId="7D2AB1E9" w14:textId="77777777" w:rsidR="000A5A20" w:rsidRPr="001356A7" w:rsidRDefault="000A5A20"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69F8329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71BA1AA1" w14:textId="77777777" w:rsidR="000A5A20" w:rsidRPr="001356A7" w:rsidRDefault="000A5A20" w:rsidP="00A34CA3">
            <w:pPr>
              <w:pStyle w:val="ListParagraph"/>
              <w:spacing w:before="120" w:after="120" w:line="240" w:lineRule="auto"/>
              <w:ind w:left="0"/>
              <w:jc w:val="both"/>
              <w:rPr>
                <w:rFonts w:ascii="Arial" w:hAnsi="Arial" w:cs="Arial"/>
                <w:sz w:val="24"/>
                <w:szCs w:val="24"/>
              </w:rPr>
            </w:pPr>
            <w:r w:rsidRPr="001356A7">
              <w:rPr>
                <w:rFonts w:ascii="Arial" w:hAnsi="Arial" w:cs="Arial"/>
                <w:sz w:val="24"/>
                <w:szCs w:val="24"/>
              </w:rPr>
              <w:t>Σημειώστε, επίσης,  τα ακόλουθα:</w:t>
            </w:r>
          </w:p>
          <w:p w14:paraId="0B9C86C8" w14:textId="77777777" w:rsidR="000A5A20" w:rsidRPr="001356A7" w:rsidRDefault="000A5A20"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Ποσοστό των φοιτητών/τριών που συμμετέχουν στις εξετάσεις</w:t>
            </w:r>
          </w:p>
          <w:p w14:paraId="0EEB568A" w14:textId="77777777" w:rsidR="000A5A20" w:rsidRPr="001356A7" w:rsidRDefault="000A5A20"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Ποσοστά επιτυχίας των φοιτητών/τριών στις εξετάσεις</w:t>
            </w:r>
          </w:p>
          <w:p w14:paraId="7563A23A" w14:textId="77777777" w:rsidR="000A5A20" w:rsidRPr="001356A7" w:rsidRDefault="000A5A20"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 xml:space="preserve">Μέσος βαθμός πτυχίου, ποσοστιαία κατανομή βαθμολογίας </w:t>
            </w:r>
          </w:p>
          <w:p w14:paraId="0A5390D2" w14:textId="77777777" w:rsidR="000A5A20" w:rsidRPr="001356A7" w:rsidRDefault="000A5A20"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Μέση διάρκεια σπουδών για τη λήψη πτυχίου.</w:t>
            </w:r>
          </w:p>
          <w:p w14:paraId="42E7849B" w14:textId="77777777" w:rsidR="000A5A20" w:rsidRPr="001356A7" w:rsidRDefault="000A5A20"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Αξιολόγηση εργασιών και ποσοστιαία ανάλυση βαθμολογιών-αποτελεσμάτων</w:t>
            </w:r>
          </w:p>
          <w:p w14:paraId="46D7109D" w14:textId="77777777" w:rsidR="000A5A20" w:rsidRPr="001356A7" w:rsidRDefault="000A5A20"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Ποσοστιαία ανάλυση επίδοσης στην Πρακτική Άσκηση</w:t>
            </w:r>
          </w:p>
          <w:p w14:paraId="43A53CDD" w14:textId="77777777" w:rsidR="000A5A20" w:rsidRPr="001356A7" w:rsidRDefault="000A5A20"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Λόγος φοιτητών/διδασκόντων ανά μάθημα, σε θεωρητικά και πρακτικά μαθήματα</w:t>
            </w:r>
          </w:p>
          <w:p w14:paraId="351CBE5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2ABF7B4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bl>
    <w:p w14:paraId="0161F09E" w14:textId="77777777" w:rsidR="000A5A20" w:rsidRPr="001356A7" w:rsidRDefault="000A5A20" w:rsidP="000A5A20"/>
    <w:p w14:paraId="25588569" w14:textId="77777777" w:rsidR="000A5A20" w:rsidRPr="001356A7" w:rsidRDefault="000A5A20" w:rsidP="000A5A20"/>
    <w:p w14:paraId="5002E6D6" w14:textId="77777777" w:rsidR="000A5A20" w:rsidRPr="001356A7" w:rsidRDefault="000A5A20" w:rsidP="000A5A20"/>
    <w:p w14:paraId="1A5E6EFB" w14:textId="77777777" w:rsidR="000A5A20" w:rsidRPr="001356A7" w:rsidRDefault="000A5A20" w:rsidP="000A5A20">
      <w:r w:rsidRPr="001356A7">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
        <w:gridCol w:w="6256"/>
        <w:gridCol w:w="350"/>
        <w:gridCol w:w="350"/>
        <w:gridCol w:w="350"/>
        <w:gridCol w:w="350"/>
        <w:gridCol w:w="350"/>
      </w:tblGrid>
      <w:tr w:rsidR="000A5A20" w:rsidRPr="001356A7" w14:paraId="75030C65" w14:textId="77777777" w:rsidTr="00A34CA3">
        <w:tc>
          <w:tcPr>
            <w:tcW w:w="5000" w:type="pct"/>
            <w:gridSpan w:val="7"/>
          </w:tcPr>
          <w:p w14:paraId="33D45D10"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rPr>
              <w:lastRenderedPageBreak/>
              <w:t>3. ΔΙΟΙΚΗΣΗ</w:t>
            </w:r>
          </w:p>
        </w:tc>
      </w:tr>
      <w:tr w:rsidR="000A5A20" w:rsidRPr="001356A7" w14:paraId="1173FF59" w14:textId="77777777" w:rsidTr="00A34CA3">
        <w:tc>
          <w:tcPr>
            <w:tcW w:w="488" w:type="pct"/>
          </w:tcPr>
          <w:p w14:paraId="10FF79E0"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3.1</w:t>
            </w:r>
          </w:p>
        </w:tc>
        <w:tc>
          <w:tcPr>
            <w:tcW w:w="3549" w:type="pct"/>
          </w:tcPr>
          <w:p w14:paraId="33F35187"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Διοίκηση</w:t>
            </w:r>
          </w:p>
        </w:tc>
        <w:tc>
          <w:tcPr>
            <w:tcW w:w="192" w:type="pct"/>
          </w:tcPr>
          <w:p w14:paraId="188B8901"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192" w:type="pct"/>
            <w:vAlign w:val="center"/>
          </w:tcPr>
          <w:p w14:paraId="3C13A07D"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193" w:type="pct"/>
            <w:vAlign w:val="center"/>
          </w:tcPr>
          <w:p w14:paraId="5800ACEE"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192" w:type="pct"/>
            <w:vAlign w:val="center"/>
          </w:tcPr>
          <w:p w14:paraId="2CF71847"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193" w:type="pct"/>
            <w:vAlign w:val="bottom"/>
          </w:tcPr>
          <w:p w14:paraId="1E6B3243"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5</w:t>
            </w:r>
          </w:p>
        </w:tc>
      </w:tr>
      <w:tr w:rsidR="000A5A20" w:rsidRPr="001356A7" w14:paraId="7C22C388" w14:textId="77777777" w:rsidTr="00A34CA3">
        <w:tc>
          <w:tcPr>
            <w:tcW w:w="488" w:type="pct"/>
          </w:tcPr>
          <w:p w14:paraId="2A17A5FE"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3.1.1</w:t>
            </w:r>
          </w:p>
        </w:tc>
        <w:tc>
          <w:tcPr>
            <w:tcW w:w="3549" w:type="pct"/>
          </w:tcPr>
          <w:p w14:paraId="6847BEA3" w14:textId="42C5902A"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Η διοικητική δομή είναι σύμφωνη με την ισχύουσα νομοθεσία και με τ</w:t>
            </w:r>
            <w:r w:rsidR="00A2746E">
              <w:rPr>
                <w:rFonts w:ascii="Arial" w:hAnsi="Arial" w:cs="Arial"/>
                <w:sz w:val="24"/>
                <w:szCs w:val="24"/>
              </w:rPr>
              <w:t>η διακηρυγμένη αποστολή του Τμή</w:t>
            </w:r>
            <w:r w:rsidRPr="001356A7">
              <w:rPr>
                <w:rFonts w:ascii="Arial" w:hAnsi="Arial" w:cs="Arial"/>
                <w:sz w:val="24"/>
                <w:szCs w:val="24"/>
              </w:rPr>
              <w:t>ματος.</w:t>
            </w:r>
          </w:p>
        </w:tc>
        <w:tc>
          <w:tcPr>
            <w:tcW w:w="192" w:type="pct"/>
          </w:tcPr>
          <w:p w14:paraId="23696A5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1E21D13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2631E1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F872C2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FB5CA6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4016C81" w14:textId="77777777" w:rsidTr="00A34CA3">
        <w:tc>
          <w:tcPr>
            <w:tcW w:w="488" w:type="pct"/>
          </w:tcPr>
          <w:p w14:paraId="5CB42AD2"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3.1.2</w:t>
            </w:r>
          </w:p>
        </w:tc>
        <w:tc>
          <w:tcPr>
            <w:tcW w:w="3549" w:type="pct"/>
          </w:tcPr>
          <w:p w14:paraId="06DBA238" w14:textId="5E665FD0"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Τα μέλη του ακαδημαϊκού και διοικητικού προσωπικού και οι φοιτητές/</w:t>
            </w:r>
            <w:proofErr w:type="spellStart"/>
            <w:r w:rsidRPr="001356A7">
              <w:rPr>
                <w:rFonts w:ascii="Arial" w:hAnsi="Arial" w:cs="Arial"/>
                <w:sz w:val="24"/>
                <w:szCs w:val="24"/>
              </w:rPr>
              <w:t>τριες</w:t>
            </w:r>
            <w:proofErr w:type="spellEnd"/>
            <w:r w:rsidRPr="001356A7">
              <w:rPr>
                <w:rFonts w:ascii="Arial" w:hAnsi="Arial" w:cs="Arial"/>
                <w:sz w:val="24"/>
                <w:szCs w:val="24"/>
              </w:rPr>
              <w:t xml:space="preserve"> συμμετέχουν, σε ικανοποιητικό βαθμό και στη βάση προδιαγραμμένων δια</w:t>
            </w:r>
            <w:r w:rsidR="006F48F9">
              <w:rPr>
                <w:rFonts w:ascii="Arial" w:hAnsi="Arial" w:cs="Arial"/>
                <w:sz w:val="24"/>
                <w:szCs w:val="24"/>
              </w:rPr>
              <w:t xml:space="preserve">δικασιών, </w:t>
            </w:r>
            <w:r w:rsidR="00A2746E">
              <w:rPr>
                <w:rFonts w:ascii="Arial" w:hAnsi="Arial" w:cs="Arial"/>
                <w:sz w:val="24"/>
                <w:szCs w:val="24"/>
              </w:rPr>
              <w:t>στη διοίκηση του Τμή</w:t>
            </w:r>
            <w:r w:rsidRPr="001356A7">
              <w:rPr>
                <w:rFonts w:ascii="Arial" w:hAnsi="Arial" w:cs="Arial"/>
                <w:sz w:val="24"/>
                <w:szCs w:val="24"/>
              </w:rPr>
              <w:t>ματος.</w:t>
            </w:r>
          </w:p>
        </w:tc>
        <w:tc>
          <w:tcPr>
            <w:tcW w:w="192" w:type="pct"/>
          </w:tcPr>
          <w:p w14:paraId="32EAEF5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9ECFB3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36ECE5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1CEFAE0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1F375F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3CF364CB" w14:textId="77777777" w:rsidTr="00A34CA3">
        <w:tc>
          <w:tcPr>
            <w:tcW w:w="488" w:type="pct"/>
          </w:tcPr>
          <w:p w14:paraId="25AC80A9"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3.1.3</w:t>
            </w:r>
          </w:p>
        </w:tc>
        <w:tc>
          <w:tcPr>
            <w:tcW w:w="3549" w:type="pct"/>
          </w:tcPr>
          <w:p w14:paraId="65D0872B" w14:textId="0B69C775"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Διασφαλίζεται η κατάλληλη κατανομή των αρμοδιοτήτων και </w:t>
            </w:r>
            <w:proofErr w:type="spellStart"/>
            <w:r w:rsidRPr="001356A7">
              <w:rPr>
                <w:rFonts w:ascii="Arial" w:hAnsi="Arial" w:cs="Arial"/>
                <w:sz w:val="24"/>
                <w:szCs w:val="24"/>
              </w:rPr>
              <w:t>υπευθυνοτήτων</w:t>
            </w:r>
            <w:proofErr w:type="spellEnd"/>
            <w:r w:rsidRPr="001356A7">
              <w:rPr>
                <w:rFonts w:ascii="Arial" w:hAnsi="Arial" w:cs="Arial"/>
                <w:sz w:val="24"/>
                <w:szCs w:val="24"/>
              </w:rPr>
              <w:t xml:space="preserve"> ούτως ώστε στα ακαδημαϊκά θέματα οι αποφάσεις να λαμβάνονται από ακαδη</w:t>
            </w:r>
            <w:r w:rsidR="00A2746E">
              <w:rPr>
                <w:rFonts w:ascii="Arial" w:hAnsi="Arial" w:cs="Arial"/>
                <w:sz w:val="24"/>
                <w:szCs w:val="24"/>
              </w:rPr>
              <w:t>μαϊκούς και το Συμβούλιο του Τμή</w:t>
            </w:r>
            <w:r w:rsidRPr="001356A7">
              <w:rPr>
                <w:rFonts w:ascii="Arial" w:hAnsi="Arial" w:cs="Arial"/>
                <w:sz w:val="24"/>
                <w:szCs w:val="24"/>
              </w:rPr>
              <w:t>ματος να ασκεί αρμοδίως τον νομικό έλεγχο επί των αποφάσεων αυτών.</w:t>
            </w:r>
          </w:p>
        </w:tc>
        <w:tc>
          <w:tcPr>
            <w:tcW w:w="192" w:type="pct"/>
          </w:tcPr>
          <w:p w14:paraId="0BDE6A2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E9BBC8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79C56C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3B9813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E9FA11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F3DA3C7" w14:textId="77777777" w:rsidTr="00A34CA3">
        <w:tc>
          <w:tcPr>
            <w:tcW w:w="488" w:type="pct"/>
          </w:tcPr>
          <w:p w14:paraId="606E8222"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3.1.4</w:t>
            </w:r>
          </w:p>
        </w:tc>
        <w:tc>
          <w:tcPr>
            <w:tcW w:w="3549" w:type="pct"/>
          </w:tcPr>
          <w:p w14:paraId="0A8329A6" w14:textId="6BF8EABB" w:rsidR="000A5A20" w:rsidRPr="001356A7" w:rsidRDefault="00A2746E" w:rsidP="00A34CA3">
            <w:pPr>
              <w:spacing w:before="120" w:after="120" w:line="240" w:lineRule="auto"/>
              <w:jc w:val="both"/>
              <w:rPr>
                <w:rFonts w:ascii="Arial" w:hAnsi="Arial" w:cs="Arial"/>
                <w:sz w:val="24"/>
                <w:szCs w:val="24"/>
              </w:rPr>
            </w:pPr>
            <w:r>
              <w:rPr>
                <w:rFonts w:ascii="Arial" w:hAnsi="Arial" w:cs="Arial"/>
                <w:sz w:val="24"/>
                <w:szCs w:val="24"/>
              </w:rPr>
              <w:t>Το Τμή</w:t>
            </w:r>
            <w:r w:rsidRPr="001356A7">
              <w:rPr>
                <w:rFonts w:ascii="Arial" w:hAnsi="Arial" w:cs="Arial"/>
                <w:sz w:val="24"/>
                <w:szCs w:val="24"/>
              </w:rPr>
              <w:t>μα</w:t>
            </w:r>
            <w:r w:rsidR="000A5A20" w:rsidRPr="001356A7">
              <w:rPr>
                <w:rFonts w:ascii="Arial" w:hAnsi="Arial" w:cs="Arial"/>
                <w:sz w:val="24"/>
                <w:szCs w:val="24"/>
              </w:rPr>
              <w:t xml:space="preserve"> εφαρμόζει αποτελεσματικές διαδικασίες διασφάλισης της διαφάνειας στη διαδικασία λήψης αποφάσεων.</w:t>
            </w:r>
          </w:p>
        </w:tc>
        <w:tc>
          <w:tcPr>
            <w:tcW w:w="192" w:type="pct"/>
          </w:tcPr>
          <w:p w14:paraId="64E169D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36A75C1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D83B9A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1767F2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9F8F78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EA91DFE" w14:textId="77777777" w:rsidTr="00A34CA3">
        <w:tc>
          <w:tcPr>
            <w:tcW w:w="488" w:type="pct"/>
          </w:tcPr>
          <w:p w14:paraId="2AC0F50B" w14:textId="77777777" w:rsidR="000A5A20" w:rsidRPr="001356A7" w:rsidRDefault="000A5A20" w:rsidP="00A34CA3">
            <w:pPr>
              <w:spacing w:before="120" w:after="120" w:line="240" w:lineRule="auto"/>
              <w:jc w:val="both"/>
              <w:rPr>
                <w:rFonts w:ascii="Arial" w:hAnsi="Arial" w:cs="Arial"/>
                <w:sz w:val="24"/>
                <w:szCs w:val="24"/>
                <w:lang w:val="en-GB"/>
              </w:rPr>
            </w:pPr>
            <w:r w:rsidRPr="001356A7">
              <w:rPr>
                <w:rFonts w:ascii="Arial" w:hAnsi="Arial" w:cs="Arial"/>
                <w:sz w:val="24"/>
                <w:szCs w:val="24"/>
              </w:rPr>
              <w:t>3</w:t>
            </w:r>
            <w:r w:rsidRPr="001356A7">
              <w:rPr>
                <w:rFonts w:ascii="Arial" w:hAnsi="Arial" w:cs="Arial"/>
                <w:sz w:val="24"/>
                <w:szCs w:val="24"/>
                <w:lang w:val="en-GB"/>
              </w:rPr>
              <w:t>.1.5</w:t>
            </w:r>
          </w:p>
        </w:tc>
        <w:tc>
          <w:tcPr>
            <w:tcW w:w="3549" w:type="pct"/>
          </w:tcPr>
          <w:p w14:paraId="47856244" w14:textId="3C100746" w:rsidR="000A5A20" w:rsidRPr="001356A7" w:rsidRDefault="00A2746E" w:rsidP="00CD4BDB">
            <w:pPr>
              <w:spacing w:before="120" w:after="120" w:line="240" w:lineRule="auto"/>
              <w:jc w:val="both"/>
              <w:rPr>
                <w:rFonts w:ascii="Arial" w:hAnsi="Arial" w:cs="Arial"/>
                <w:sz w:val="24"/>
                <w:szCs w:val="24"/>
              </w:rPr>
            </w:pPr>
            <w:r>
              <w:rPr>
                <w:rFonts w:ascii="Arial" w:hAnsi="Arial" w:cs="Arial"/>
                <w:sz w:val="24"/>
                <w:szCs w:val="24"/>
              </w:rPr>
              <w:t>Το Συμβούλιο του Τμήματος</w:t>
            </w:r>
            <w:r w:rsidR="000A5A20" w:rsidRPr="001356A7">
              <w:rPr>
                <w:rFonts w:ascii="Arial" w:hAnsi="Arial" w:cs="Arial"/>
                <w:sz w:val="24"/>
                <w:szCs w:val="24"/>
              </w:rPr>
              <w:t xml:space="preserve"> </w:t>
            </w:r>
            <w:r w:rsidR="0031286B">
              <w:rPr>
                <w:rFonts w:ascii="Arial" w:hAnsi="Arial" w:cs="Arial"/>
                <w:sz w:val="24"/>
                <w:szCs w:val="24"/>
              </w:rPr>
              <w:t>λειτουργεί συστηματικά και ασκεί</w:t>
            </w:r>
            <w:r w:rsidR="000A5A20" w:rsidRPr="001356A7">
              <w:rPr>
                <w:rFonts w:ascii="Arial" w:hAnsi="Arial" w:cs="Arial"/>
                <w:sz w:val="24"/>
                <w:szCs w:val="24"/>
              </w:rPr>
              <w:t xml:space="preserve"> πλήρως τις αρμοδιότητες που προβλέπει η νομοθεσία ή/και ο Καταστατικός Χάρτης ή/και οι Εσωτε</w:t>
            </w:r>
            <w:r w:rsidR="006F48F9">
              <w:rPr>
                <w:rFonts w:ascii="Arial" w:hAnsi="Arial" w:cs="Arial"/>
                <w:sz w:val="24"/>
                <w:szCs w:val="24"/>
              </w:rPr>
              <w:t xml:space="preserve">ρικοί Κανονισμοί του </w:t>
            </w:r>
            <w:r w:rsidR="006F48F9" w:rsidRPr="001E79E9">
              <w:rPr>
                <w:rFonts w:ascii="Arial" w:hAnsi="Arial" w:cs="Arial"/>
                <w:sz w:val="24"/>
                <w:szCs w:val="24"/>
              </w:rPr>
              <w:t xml:space="preserve">Ιδρύματος και </w:t>
            </w:r>
            <w:r w:rsidR="001E79E9" w:rsidRPr="001E79E9">
              <w:rPr>
                <w:rFonts w:ascii="Arial" w:hAnsi="Arial" w:cs="Arial"/>
                <w:sz w:val="24"/>
                <w:szCs w:val="24"/>
              </w:rPr>
              <w:t>οι κανόνες</w:t>
            </w:r>
            <w:r w:rsidR="00CD4BDB" w:rsidRPr="001E79E9">
              <w:rPr>
                <w:rFonts w:ascii="Arial" w:hAnsi="Arial" w:cs="Arial"/>
                <w:sz w:val="24"/>
                <w:szCs w:val="24"/>
              </w:rPr>
              <w:t xml:space="preserve"> </w:t>
            </w:r>
            <w:r w:rsidR="006F48F9" w:rsidRPr="001E79E9">
              <w:rPr>
                <w:rFonts w:ascii="Arial" w:hAnsi="Arial" w:cs="Arial"/>
                <w:sz w:val="24"/>
                <w:szCs w:val="24"/>
              </w:rPr>
              <w:t>του Τμήματος.</w:t>
            </w:r>
          </w:p>
        </w:tc>
        <w:tc>
          <w:tcPr>
            <w:tcW w:w="192" w:type="pct"/>
          </w:tcPr>
          <w:p w14:paraId="6317982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1B35EF8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F321D0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409158D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30AC15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5BAEBCC" w14:textId="77777777" w:rsidTr="00A34CA3">
        <w:tc>
          <w:tcPr>
            <w:tcW w:w="488" w:type="pct"/>
          </w:tcPr>
          <w:p w14:paraId="68F09A39"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3.1.6</w:t>
            </w:r>
          </w:p>
        </w:tc>
        <w:tc>
          <w:tcPr>
            <w:tcW w:w="3549" w:type="pct"/>
          </w:tcPr>
          <w:p w14:paraId="71596DC5" w14:textId="18DB10C4" w:rsidR="000A5A20" w:rsidRPr="001356A7" w:rsidRDefault="000A5A20" w:rsidP="0031286B">
            <w:pPr>
              <w:spacing w:before="120" w:after="120" w:line="240" w:lineRule="auto"/>
              <w:jc w:val="both"/>
              <w:rPr>
                <w:rFonts w:ascii="Arial" w:hAnsi="Arial" w:cs="Arial"/>
                <w:sz w:val="24"/>
                <w:szCs w:val="24"/>
              </w:rPr>
            </w:pPr>
            <w:r w:rsidRPr="001356A7">
              <w:rPr>
                <w:rFonts w:ascii="Arial" w:hAnsi="Arial" w:cs="Arial"/>
                <w:sz w:val="24"/>
                <w:szCs w:val="24"/>
              </w:rPr>
              <w:t xml:space="preserve">Το Συμβούλιο </w:t>
            </w:r>
            <w:r w:rsidR="0031286B">
              <w:rPr>
                <w:rFonts w:ascii="Arial" w:hAnsi="Arial" w:cs="Arial"/>
                <w:sz w:val="24"/>
                <w:szCs w:val="24"/>
              </w:rPr>
              <w:t>λειτουργεί</w:t>
            </w:r>
            <w:r w:rsidRPr="001356A7">
              <w:rPr>
                <w:rFonts w:ascii="Arial" w:hAnsi="Arial" w:cs="Arial"/>
                <w:sz w:val="24"/>
                <w:szCs w:val="24"/>
              </w:rPr>
              <w:t xml:space="preserve"> συστημα</w:t>
            </w:r>
            <w:r w:rsidR="0031286B">
              <w:rPr>
                <w:rFonts w:ascii="Arial" w:hAnsi="Arial" w:cs="Arial"/>
                <w:sz w:val="24"/>
                <w:szCs w:val="24"/>
              </w:rPr>
              <w:t>τικά και αυτόνομα, και ασκεί</w:t>
            </w:r>
            <w:r w:rsidRPr="001356A7">
              <w:rPr>
                <w:rFonts w:ascii="Arial" w:hAnsi="Arial" w:cs="Arial"/>
                <w:sz w:val="24"/>
                <w:szCs w:val="24"/>
              </w:rPr>
              <w:t xml:space="preserve"> πλήρως τις αρμοδιότητες που προβλέπει η νομοθεσία ή/και ο Καταστατικός Χάρτης του Ιδρύματος, χωρίς την παρέμβαση ή εμπλοκή οργάνου ή σώματος ή ατόμου που δεν προβλέπεται από τη νομοθεσία.</w:t>
            </w:r>
          </w:p>
        </w:tc>
        <w:tc>
          <w:tcPr>
            <w:tcW w:w="192" w:type="pct"/>
          </w:tcPr>
          <w:p w14:paraId="0ED5227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19716E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C566B3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A5B176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39CE99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48202368" w14:textId="77777777" w:rsidTr="00A34CA3">
        <w:tc>
          <w:tcPr>
            <w:tcW w:w="488" w:type="pct"/>
          </w:tcPr>
          <w:p w14:paraId="4EF4E120"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3.1.7</w:t>
            </w:r>
          </w:p>
        </w:tc>
        <w:tc>
          <w:tcPr>
            <w:tcW w:w="3549" w:type="pct"/>
          </w:tcPr>
          <w:p w14:paraId="236D77AC" w14:textId="2A830508" w:rsidR="000A5A20"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Ο τρόπος λειτουργίας του Σ</w:t>
            </w:r>
            <w:r w:rsidR="0031286B">
              <w:rPr>
                <w:rFonts w:ascii="Arial" w:hAnsi="Arial" w:cs="Arial"/>
                <w:sz w:val="24"/>
                <w:szCs w:val="24"/>
              </w:rPr>
              <w:t>υμβουλίου του Τμήματος</w:t>
            </w:r>
            <w:r w:rsidRPr="001356A7">
              <w:rPr>
                <w:rFonts w:ascii="Arial" w:hAnsi="Arial" w:cs="Arial"/>
                <w:sz w:val="24"/>
                <w:szCs w:val="24"/>
              </w:rPr>
              <w:t xml:space="preserve"> και οι διαδικασίες για διάχυση </w:t>
            </w:r>
            <w:r w:rsidR="0031286B">
              <w:rPr>
                <w:rFonts w:ascii="Arial" w:hAnsi="Arial" w:cs="Arial"/>
                <w:sz w:val="24"/>
                <w:szCs w:val="24"/>
              </w:rPr>
              <w:t>και υλοποίηση των αποφάσεών του,</w:t>
            </w:r>
            <w:r w:rsidRPr="001356A7">
              <w:rPr>
                <w:rFonts w:ascii="Arial" w:hAnsi="Arial" w:cs="Arial"/>
                <w:sz w:val="24"/>
                <w:szCs w:val="24"/>
              </w:rPr>
              <w:t xml:space="preserve"> διατυπώνονται με σαφήνεια, και υλοποιούνται επακριβώς και αποτελεσματικά.</w:t>
            </w:r>
          </w:p>
          <w:p w14:paraId="3994BC4E" w14:textId="77777777" w:rsidR="000A5A20" w:rsidRPr="001356A7" w:rsidRDefault="000A5A20" w:rsidP="00A34CA3">
            <w:pPr>
              <w:spacing w:before="120" w:after="120" w:line="240" w:lineRule="auto"/>
              <w:jc w:val="both"/>
              <w:rPr>
                <w:rFonts w:ascii="Arial" w:hAnsi="Arial" w:cs="Arial"/>
                <w:sz w:val="24"/>
                <w:szCs w:val="24"/>
              </w:rPr>
            </w:pPr>
          </w:p>
        </w:tc>
        <w:tc>
          <w:tcPr>
            <w:tcW w:w="192" w:type="pct"/>
          </w:tcPr>
          <w:p w14:paraId="1A08C65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DAEC94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56DA84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ADD77B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D45C19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3C977F0D" w14:textId="77777777" w:rsidTr="00A34CA3">
        <w:trPr>
          <w:trHeight w:val="527"/>
        </w:trPr>
        <w:tc>
          <w:tcPr>
            <w:tcW w:w="488" w:type="pct"/>
          </w:tcPr>
          <w:p w14:paraId="13FB220D"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3.1.8</w:t>
            </w:r>
          </w:p>
        </w:tc>
        <w:tc>
          <w:tcPr>
            <w:tcW w:w="3549" w:type="pct"/>
          </w:tcPr>
          <w:p w14:paraId="16630763" w14:textId="3E7445F7" w:rsidR="001E79E9" w:rsidRPr="001356A7" w:rsidRDefault="0031286B" w:rsidP="00A34CA3">
            <w:pPr>
              <w:spacing w:before="120" w:after="120" w:line="240" w:lineRule="auto"/>
              <w:jc w:val="both"/>
              <w:rPr>
                <w:rFonts w:ascii="Arial" w:hAnsi="Arial" w:cs="Arial"/>
                <w:sz w:val="24"/>
                <w:szCs w:val="24"/>
              </w:rPr>
            </w:pPr>
            <w:r>
              <w:rPr>
                <w:rFonts w:ascii="Arial" w:hAnsi="Arial" w:cs="Arial"/>
                <w:sz w:val="24"/>
                <w:szCs w:val="24"/>
              </w:rPr>
              <w:t>Το Τμή</w:t>
            </w:r>
            <w:r w:rsidR="000A5A20" w:rsidRPr="001356A7">
              <w:rPr>
                <w:rFonts w:ascii="Arial" w:hAnsi="Arial" w:cs="Arial"/>
                <w:sz w:val="24"/>
                <w:szCs w:val="24"/>
              </w:rPr>
              <w:t xml:space="preserve">μα εφαρμόζει διαδικασίες παρεμπόδισης, πρόληψης και πειθαρχικού ελέγχου των ακαδημαϊκών παραπτωμάτων φοιτητών, ακαδημαϊκού και διοικητικού </w:t>
            </w:r>
            <w:r w:rsidR="000A5A20" w:rsidRPr="001356A7">
              <w:rPr>
                <w:rFonts w:ascii="Arial" w:hAnsi="Arial" w:cs="Arial"/>
                <w:sz w:val="24"/>
                <w:szCs w:val="24"/>
              </w:rPr>
              <w:lastRenderedPageBreak/>
              <w:t>προσωπικού, συμπεριλαμβανομένης και της λογοκλοπής.</w:t>
            </w:r>
          </w:p>
        </w:tc>
        <w:tc>
          <w:tcPr>
            <w:tcW w:w="192" w:type="pct"/>
          </w:tcPr>
          <w:p w14:paraId="701F185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3F57DF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BEF891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1F69F42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EC8E8C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5E6EEC7B" w14:textId="77777777" w:rsidTr="00A34CA3">
        <w:tc>
          <w:tcPr>
            <w:tcW w:w="5000" w:type="pct"/>
            <w:gridSpan w:val="7"/>
          </w:tcPr>
          <w:p w14:paraId="1AF1DE41" w14:textId="77777777" w:rsidR="000A5A20" w:rsidRDefault="000A5A20" w:rsidP="00A34CA3">
            <w:pPr>
              <w:pStyle w:val="CommentText"/>
              <w:spacing w:before="120" w:after="120"/>
              <w:jc w:val="both"/>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4BE836DC" w14:textId="77777777" w:rsidR="000A5A20" w:rsidRDefault="000A5A20" w:rsidP="00A34CA3">
            <w:pPr>
              <w:pStyle w:val="CommentText"/>
              <w:spacing w:before="120" w:after="120"/>
              <w:jc w:val="both"/>
              <w:rPr>
                <w:rFonts w:ascii="Arial" w:hAnsi="Arial" w:cs="Arial"/>
                <w:sz w:val="24"/>
                <w:szCs w:val="24"/>
              </w:rPr>
            </w:pPr>
          </w:p>
          <w:p w14:paraId="268D6832" w14:textId="77777777" w:rsidR="000A5A20" w:rsidRDefault="000A5A20" w:rsidP="00A34CA3">
            <w:pPr>
              <w:pStyle w:val="CommentText"/>
              <w:spacing w:before="120" w:after="120"/>
              <w:jc w:val="both"/>
              <w:rPr>
                <w:rFonts w:ascii="Arial" w:hAnsi="Arial" w:cs="Arial"/>
                <w:sz w:val="24"/>
                <w:szCs w:val="24"/>
              </w:rPr>
            </w:pPr>
          </w:p>
          <w:p w14:paraId="19E30A94" w14:textId="77777777" w:rsidR="000A5A20" w:rsidRDefault="000A5A20" w:rsidP="00A34CA3">
            <w:pPr>
              <w:pStyle w:val="CommentText"/>
              <w:spacing w:before="120" w:after="120"/>
              <w:jc w:val="both"/>
              <w:rPr>
                <w:rFonts w:ascii="Arial" w:hAnsi="Arial" w:cs="Arial"/>
                <w:sz w:val="24"/>
                <w:szCs w:val="24"/>
              </w:rPr>
            </w:pPr>
          </w:p>
          <w:p w14:paraId="36197D06" w14:textId="77777777" w:rsidR="000A5A20" w:rsidRDefault="000A5A20" w:rsidP="00A34CA3">
            <w:pPr>
              <w:pStyle w:val="CommentText"/>
              <w:spacing w:before="120" w:after="120"/>
              <w:jc w:val="both"/>
              <w:rPr>
                <w:rFonts w:ascii="Arial" w:hAnsi="Arial" w:cs="Arial"/>
                <w:sz w:val="24"/>
                <w:szCs w:val="24"/>
              </w:rPr>
            </w:pPr>
          </w:p>
          <w:p w14:paraId="0ADE1DEF" w14:textId="77777777" w:rsidR="000A5A20" w:rsidRDefault="000A5A20" w:rsidP="00A34CA3">
            <w:pPr>
              <w:pStyle w:val="CommentText"/>
              <w:spacing w:before="120" w:after="120"/>
              <w:jc w:val="both"/>
              <w:rPr>
                <w:rFonts w:ascii="Arial" w:hAnsi="Arial" w:cs="Arial"/>
                <w:sz w:val="24"/>
                <w:szCs w:val="24"/>
              </w:rPr>
            </w:pPr>
          </w:p>
          <w:p w14:paraId="062F09A2" w14:textId="77777777" w:rsidR="000A5A20" w:rsidRPr="001356A7" w:rsidRDefault="000A5A20" w:rsidP="00A34CA3">
            <w:pPr>
              <w:pStyle w:val="CommentText"/>
              <w:spacing w:before="120" w:after="120"/>
              <w:jc w:val="both"/>
              <w:rPr>
                <w:rFonts w:ascii="Arial" w:hAnsi="Arial" w:cs="Arial"/>
                <w:sz w:val="24"/>
                <w:szCs w:val="24"/>
              </w:rPr>
            </w:pPr>
          </w:p>
          <w:p w14:paraId="55913AFB" w14:textId="77777777" w:rsidR="000A5A20" w:rsidRPr="001356A7" w:rsidRDefault="000A5A20" w:rsidP="00A34CA3">
            <w:pPr>
              <w:spacing w:before="120" w:after="120" w:line="240" w:lineRule="auto"/>
              <w:jc w:val="both"/>
              <w:rPr>
                <w:rFonts w:ascii="Arial" w:hAnsi="Arial" w:cs="Arial"/>
                <w:b/>
                <w:sz w:val="24"/>
                <w:szCs w:val="24"/>
              </w:rPr>
            </w:pPr>
          </w:p>
          <w:p w14:paraId="3F9092B0" w14:textId="77777777" w:rsidR="000A5A20" w:rsidRPr="001356A7" w:rsidRDefault="000A5A20" w:rsidP="00A34CA3">
            <w:pPr>
              <w:spacing w:before="120" w:after="120" w:line="240" w:lineRule="auto"/>
              <w:jc w:val="both"/>
              <w:rPr>
                <w:rFonts w:ascii="Arial" w:hAnsi="Arial" w:cs="Arial"/>
                <w:sz w:val="24"/>
                <w:szCs w:val="24"/>
              </w:rPr>
            </w:pPr>
          </w:p>
          <w:p w14:paraId="28584C2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bl>
    <w:p w14:paraId="607302DF" w14:textId="77777777" w:rsidR="000A5A20" w:rsidRPr="001356A7" w:rsidRDefault="000A5A20" w:rsidP="000A5A20">
      <w:pPr>
        <w:pStyle w:val="ListParagraph"/>
        <w:spacing w:after="0" w:line="240" w:lineRule="auto"/>
        <w:jc w:val="center"/>
        <w:rPr>
          <w:rFonts w:ascii="Arial" w:hAnsi="Arial" w:cs="Arial"/>
          <w:b/>
          <w:sz w:val="24"/>
          <w:szCs w:val="24"/>
        </w:rPr>
      </w:pPr>
    </w:p>
    <w:p w14:paraId="37421D33" w14:textId="77777777" w:rsidR="000A5A20" w:rsidRPr="001356A7" w:rsidRDefault="000A5A20" w:rsidP="000A5A20">
      <w:pPr>
        <w:pStyle w:val="ListParagraph"/>
        <w:spacing w:after="0" w:line="240" w:lineRule="auto"/>
        <w:jc w:val="center"/>
        <w:rPr>
          <w:rFonts w:ascii="Arial" w:hAnsi="Arial" w:cs="Arial"/>
          <w:b/>
          <w:sz w:val="24"/>
          <w:szCs w:val="24"/>
        </w:rPr>
      </w:pPr>
      <w:r w:rsidRPr="001356A7">
        <w:rPr>
          <w:rFonts w:ascii="Arial" w:hAnsi="Arial" w:cs="Arial"/>
          <w:b/>
          <w:sz w:val="24"/>
          <w:szCs w:val="24"/>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1"/>
        <w:gridCol w:w="6255"/>
        <w:gridCol w:w="350"/>
        <w:gridCol w:w="350"/>
        <w:gridCol w:w="350"/>
        <w:gridCol w:w="350"/>
        <w:gridCol w:w="350"/>
      </w:tblGrid>
      <w:tr w:rsidR="000A5A20" w:rsidRPr="001356A7" w14:paraId="4DD81DC2" w14:textId="77777777" w:rsidTr="00A34CA3">
        <w:tc>
          <w:tcPr>
            <w:tcW w:w="5000" w:type="pct"/>
            <w:gridSpan w:val="7"/>
          </w:tcPr>
          <w:p w14:paraId="7E66EE7D"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sidRPr="001356A7">
              <w:rPr>
                <w:rFonts w:ascii="Arial" w:hAnsi="Arial" w:cs="Arial"/>
                <w:b/>
                <w:sz w:val="24"/>
                <w:szCs w:val="24"/>
                <w:lang w:val="en-GB"/>
              </w:rPr>
              <w:lastRenderedPageBreak/>
              <w:t>4</w:t>
            </w:r>
            <w:r w:rsidRPr="001356A7">
              <w:rPr>
                <w:rFonts w:ascii="Arial" w:hAnsi="Arial" w:cs="Arial"/>
                <w:b/>
                <w:sz w:val="24"/>
                <w:szCs w:val="24"/>
              </w:rPr>
              <w:t>. ΜΑΘΗΣΗ ΚΑΙ ΔΙΔΑΣΚΑΛΙΑ</w:t>
            </w:r>
          </w:p>
        </w:tc>
      </w:tr>
      <w:tr w:rsidR="000A5A20" w:rsidRPr="001356A7" w14:paraId="0822970C" w14:textId="77777777" w:rsidTr="00A34CA3">
        <w:tc>
          <w:tcPr>
            <w:tcW w:w="489" w:type="pct"/>
          </w:tcPr>
          <w:p w14:paraId="76FA6820"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4.1</w:t>
            </w:r>
          </w:p>
        </w:tc>
        <w:tc>
          <w:tcPr>
            <w:tcW w:w="3549" w:type="pct"/>
          </w:tcPr>
          <w:p w14:paraId="7F798CDB"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Σχεδιασμός Προγραμμάτων Σπουδών</w:t>
            </w:r>
          </w:p>
        </w:tc>
        <w:tc>
          <w:tcPr>
            <w:tcW w:w="192" w:type="pct"/>
          </w:tcPr>
          <w:p w14:paraId="751DA9DD"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192" w:type="pct"/>
            <w:vAlign w:val="center"/>
          </w:tcPr>
          <w:p w14:paraId="0E0A6A51"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193" w:type="pct"/>
            <w:vAlign w:val="center"/>
          </w:tcPr>
          <w:p w14:paraId="409D4F9C"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192" w:type="pct"/>
            <w:vAlign w:val="center"/>
          </w:tcPr>
          <w:p w14:paraId="6E03F7A0"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194" w:type="pct"/>
            <w:vAlign w:val="bottom"/>
          </w:tcPr>
          <w:p w14:paraId="293F9ACE"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5</w:t>
            </w:r>
          </w:p>
        </w:tc>
      </w:tr>
      <w:tr w:rsidR="000A5A20" w:rsidRPr="001356A7" w14:paraId="29383466" w14:textId="77777777" w:rsidTr="00A34CA3">
        <w:tc>
          <w:tcPr>
            <w:tcW w:w="489" w:type="pct"/>
          </w:tcPr>
          <w:p w14:paraId="32096267"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4.1.1</w:t>
            </w:r>
          </w:p>
        </w:tc>
        <w:tc>
          <w:tcPr>
            <w:tcW w:w="3549" w:type="pct"/>
          </w:tcPr>
          <w:p w14:paraId="2D10E85B" w14:textId="7A137379" w:rsidR="000A5A20" w:rsidRPr="001356A7" w:rsidRDefault="009A2BE7" w:rsidP="00A34CA3">
            <w:pPr>
              <w:spacing w:before="120" w:after="120" w:line="240" w:lineRule="auto"/>
              <w:jc w:val="both"/>
              <w:rPr>
                <w:rFonts w:ascii="Arial" w:hAnsi="Arial" w:cs="Arial"/>
                <w:sz w:val="24"/>
                <w:szCs w:val="24"/>
              </w:rPr>
            </w:pPr>
            <w:r>
              <w:rPr>
                <w:rFonts w:ascii="Arial" w:hAnsi="Arial" w:cs="Arial"/>
                <w:sz w:val="24"/>
                <w:szCs w:val="24"/>
              </w:rPr>
              <w:t>Το Τμή</w:t>
            </w:r>
            <w:r w:rsidRPr="001356A7">
              <w:rPr>
                <w:rFonts w:ascii="Arial" w:hAnsi="Arial" w:cs="Arial"/>
                <w:sz w:val="24"/>
                <w:szCs w:val="24"/>
              </w:rPr>
              <w:t>μα</w:t>
            </w:r>
            <w:r w:rsidR="000A5A20" w:rsidRPr="001356A7">
              <w:rPr>
                <w:rFonts w:ascii="Arial" w:hAnsi="Arial" w:cs="Arial"/>
                <w:sz w:val="24"/>
                <w:szCs w:val="24"/>
              </w:rPr>
              <w:t xml:space="preserve"> διαθέτει ένα αποτελεσματικό σύστημα που αφορά στο σχεδιασμό, στη διαδικασία έγκρισης, στην παρακολούθηση και στην αναθεώρηση των προγραμμάτων σπουδών. </w:t>
            </w:r>
          </w:p>
        </w:tc>
        <w:tc>
          <w:tcPr>
            <w:tcW w:w="192" w:type="pct"/>
          </w:tcPr>
          <w:p w14:paraId="7CAEA3D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2D0D64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0B889C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32897A8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4" w:type="pct"/>
          </w:tcPr>
          <w:p w14:paraId="5F2F00A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09E5C093" w14:textId="77777777" w:rsidTr="00A34CA3">
        <w:tc>
          <w:tcPr>
            <w:tcW w:w="489" w:type="pct"/>
          </w:tcPr>
          <w:p w14:paraId="6C3EF5F5"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4.1.2</w:t>
            </w:r>
          </w:p>
        </w:tc>
        <w:tc>
          <w:tcPr>
            <w:tcW w:w="3549" w:type="pct"/>
          </w:tcPr>
          <w:p w14:paraId="466EAE17" w14:textId="4EB35A8C"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Διασφαλίζεται αποτελεσματικός μηχανισμός αξιολόγησης των προγραμμάτων σπουδών από τους φοιτητές/</w:t>
            </w:r>
            <w:proofErr w:type="spellStart"/>
            <w:r w:rsidRPr="001356A7">
              <w:rPr>
                <w:rFonts w:ascii="Arial" w:hAnsi="Arial" w:cs="Arial"/>
                <w:sz w:val="24"/>
                <w:szCs w:val="24"/>
              </w:rPr>
              <w:t>τριες</w:t>
            </w:r>
            <w:proofErr w:type="spellEnd"/>
            <w:r w:rsidRPr="001356A7">
              <w:rPr>
                <w:rFonts w:ascii="Arial" w:hAnsi="Arial" w:cs="Arial"/>
                <w:sz w:val="24"/>
                <w:szCs w:val="24"/>
              </w:rPr>
              <w:t xml:space="preserve"> και </w:t>
            </w:r>
            <w:r w:rsidR="009A2BE7">
              <w:rPr>
                <w:rFonts w:ascii="Arial" w:hAnsi="Arial" w:cs="Arial"/>
                <w:sz w:val="24"/>
                <w:szCs w:val="24"/>
              </w:rPr>
              <w:t>το ακαδημαϊκό προσωπικό του Τμή</w:t>
            </w:r>
            <w:r w:rsidRPr="001356A7">
              <w:rPr>
                <w:rFonts w:ascii="Arial" w:hAnsi="Arial" w:cs="Arial"/>
                <w:sz w:val="24"/>
                <w:szCs w:val="24"/>
              </w:rPr>
              <w:t>ματος.</w:t>
            </w:r>
          </w:p>
        </w:tc>
        <w:tc>
          <w:tcPr>
            <w:tcW w:w="192" w:type="pct"/>
          </w:tcPr>
          <w:p w14:paraId="1F198C6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322B784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8B0F14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4724722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4" w:type="pct"/>
          </w:tcPr>
          <w:p w14:paraId="5C3C21B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23364FAD" w14:textId="77777777" w:rsidTr="00A34CA3">
        <w:tc>
          <w:tcPr>
            <w:tcW w:w="489" w:type="pct"/>
          </w:tcPr>
          <w:p w14:paraId="4E197422" w14:textId="77777777" w:rsidR="000A5A20" w:rsidRPr="001E79E9" w:rsidRDefault="000A5A20" w:rsidP="00A34CA3">
            <w:pPr>
              <w:spacing w:before="120" w:after="120" w:line="240" w:lineRule="auto"/>
              <w:jc w:val="both"/>
              <w:rPr>
                <w:rFonts w:ascii="Arial" w:hAnsi="Arial" w:cs="Arial"/>
                <w:sz w:val="24"/>
                <w:szCs w:val="24"/>
              </w:rPr>
            </w:pPr>
            <w:r w:rsidRPr="001E79E9">
              <w:rPr>
                <w:rFonts w:ascii="Arial" w:hAnsi="Arial" w:cs="Arial"/>
                <w:sz w:val="24"/>
                <w:szCs w:val="24"/>
              </w:rPr>
              <w:t>4.1.3</w:t>
            </w:r>
          </w:p>
        </w:tc>
        <w:tc>
          <w:tcPr>
            <w:tcW w:w="3549" w:type="pct"/>
          </w:tcPr>
          <w:p w14:paraId="4189270D" w14:textId="77777777" w:rsidR="000A5A20" w:rsidRPr="001E79E9" w:rsidRDefault="000A5A20" w:rsidP="00A34CA3">
            <w:pPr>
              <w:spacing w:before="120" w:after="120" w:line="240" w:lineRule="auto"/>
              <w:jc w:val="both"/>
              <w:rPr>
                <w:rFonts w:ascii="Arial" w:hAnsi="Arial" w:cs="Arial"/>
                <w:sz w:val="24"/>
                <w:szCs w:val="24"/>
              </w:rPr>
            </w:pPr>
            <w:r w:rsidRPr="001E79E9">
              <w:rPr>
                <w:rFonts w:ascii="Arial" w:hAnsi="Arial" w:cs="Arial"/>
                <w:sz w:val="24"/>
                <w:szCs w:val="24"/>
              </w:rPr>
              <w:t>Τα προγράμματα σπουδών είναι εναρμονισμένα με την ισχύουσα νομοθεσία και ανταποκρίνονται στις απαιτήσεις προσόντων των επαγγελματικών κλάδων, όπου αυτό ισχύει.</w:t>
            </w:r>
          </w:p>
        </w:tc>
        <w:tc>
          <w:tcPr>
            <w:tcW w:w="192" w:type="pct"/>
          </w:tcPr>
          <w:p w14:paraId="45ABEA6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F4B37B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3A6702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132A6DC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4" w:type="pct"/>
          </w:tcPr>
          <w:p w14:paraId="5DC32A3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30CF0EBA" w14:textId="77777777" w:rsidTr="00A34CA3">
        <w:tc>
          <w:tcPr>
            <w:tcW w:w="489" w:type="pct"/>
          </w:tcPr>
          <w:p w14:paraId="759B6A53"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4.1.4</w:t>
            </w:r>
          </w:p>
        </w:tc>
        <w:tc>
          <w:tcPr>
            <w:tcW w:w="3549" w:type="pct"/>
          </w:tcPr>
          <w:p w14:paraId="664AE11E" w14:textId="71330CBF" w:rsidR="000A5A20" w:rsidRPr="001356A7" w:rsidRDefault="009A2BE7" w:rsidP="00A34CA3">
            <w:pPr>
              <w:spacing w:before="120" w:after="120" w:line="240" w:lineRule="auto"/>
              <w:jc w:val="both"/>
              <w:rPr>
                <w:rFonts w:ascii="Arial" w:hAnsi="Arial" w:cs="Arial"/>
                <w:sz w:val="24"/>
                <w:szCs w:val="24"/>
              </w:rPr>
            </w:pPr>
            <w:r>
              <w:rPr>
                <w:rFonts w:ascii="Arial" w:hAnsi="Arial" w:cs="Arial"/>
                <w:sz w:val="24"/>
                <w:szCs w:val="24"/>
              </w:rPr>
              <w:t>Το Τμή</w:t>
            </w:r>
            <w:r w:rsidRPr="001356A7">
              <w:rPr>
                <w:rFonts w:ascii="Arial" w:hAnsi="Arial" w:cs="Arial"/>
                <w:sz w:val="24"/>
                <w:szCs w:val="24"/>
              </w:rPr>
              <w:t xml:space="preserve">μα </w:t>
            </w:r>
            <w:r>
              <w:rPr>
                <w:rFonts w:ascii="Arial" w:hAnsi="Arial" w:cs="Arial"/>
                <w:sz w:val="24"/>
                <w:szCs w:val="24"/>
              </w:rPr>
              <w:t xml:space="preserve"> </w:t>
            </w:r>
            <w:r w:rsidR="000A5A20" w:rsidRPr="001356A7">
              <w:rPr>
                <w:rFonts w:ascii="Arial" w:hAnsi="Arial" w:cs="Arial"/>
                <w:sz w:val="24"/>
                <w:szCs w:val="24"/>
              </w:rPr>
              <w:t>διασφαλίζει ότι τα προγράμματα σπουδών που προσφέρει ενσωματώνουν αποτελεσματικά τη θεωρία και την πρακτική.</w:t>
            </w:r>
          </w:p>
        </w:tc>
        <w:tc>
          <w:tcPr>
            <w:tcW w:w="192" w:type="pct"/>
          </w:tcPr>
          <w:p w14:paraId="61AB3C8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13EC25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FB26AA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AB1995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4" w:type="pct"/>
          </w:tcPr>
          <w:p w14:paraId="6A53ED9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8015CBE" w14:textId="77777777" w:rsidTr="00A34CA3">
        <w:tc>
          <w:tcPr>
            <w:tcW w:w="5000" w:type="pct"/>
            <w:gridSpan w:val="7"/>
          </w:tcPr>
          <w:p w14:paraId="1274D0FC" w14:textId="77777777" w:rsidR="000A5A20" w:rsidRPr="001356A7" w:rsidRDefault="000A5A20"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26821E1A" w14:textId="77777777" w:rsidR="000A5A20" w:rsidRPr="001356A7" w:rsidRDefault="000A5A20" w:rsidP="00A34CA3">
            <w:pPr>
              <w:spacing w:before="120" w:after="120" w:line="240" w:lineRule="auto"/>
              <w:rPr>
                <w:rFonts w:ascii="Arial" w:hAnsi="Arial" w:cs="Arial"/>
                <w:b/>
                <w:sz w:val="24"/>
                <w:szCs w:val="24"/>
              </w:rPr>
            </w:pPr>
          </w:p>
          <w:p w14:paraId="4E92923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1FDC09C5" w14:textId="77777777" w:rsidTr="00A34CA3">
        <w:tc>
          <w:tcPr>
            <w:tcW w:w="489" w:type="pct"/>
          </w:tcPr>
          <w:p w14:paraId="174FC768"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4.2</w:t>
            </w:r>
          </w:p>
        </w:tc>
        <w:tc>
          <w:tcPr>
            <w:tcW w:w="3549" w:type="pct"/>
          </w:tcPr>
          <w:p w14:paraId="6AA1A736"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Οργάνωση Διδασκαλίας</w:t>
            </w:r>
          </w:p>
        </w:tc>
        <w:tc>
          <w:tcPr>
            <w:tcW w:w="192" w:type="pct"/>
          </w:tcPr>
          <w:p w14:paraId="5698B8EE"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192" w:type="pct"/>
            <w:vAlign w:val="center"/>
          </w:tcPr>
          <w:p w14:paraId="3BFB5508"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192" w:type="pct"/>
            <w:vAlign w:val="center"/>
          </w:tcPr>
          <w:p w14:paraId="33F9F431"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192" w:type="pct"/>
            <w:vAlign w:val="center"/>
          </w:tcPr>
          <w:p w14:paraId="1719BEF0"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193" w:type="pct"/>
            <w:vAlign w:val="bottom"/>
          </w:tcPr>
          <w:p w14:paraId="51BECD6F"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5</w:t>
            </w:r>
          </w:p>
        </w:tc>
      </w:tr>
      <w:tr w:rsidR="000A5A20" w:rsidRPr="001356A7" w14:paraId="6ED0C956" w14:textId="77777777" w:rsidTr="00A34CA3">
        <w:tc>
          <w:tcPr>
            <w:tcW w:w="489" w:type="pct"/>
          </w:tcPr>
          <w:p w14:paraId="576F9A5D"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4.2.1</w:t>
            </w:r>
          </w:p>
        </w:tc>
        <w:tc>
          <w:tcPr>
            <w:tcW w:w="3549" w:type="pct"/>
          </w:tcPr>
          <w:p w14:paraId="6F81CCC8" w14:textId="3E31EEB4" w:rsidR="000A5A20" w:rsidRPr="001356A7" w:rsidRDefault="009A2BE7" w:rsidP="00A34CA3">
            <w:pPr>
              <w:spacing w:before="120" w:after="120" w:line="240" w:lineRule="auto"/>
              <w:jc w:val="both"/>
              <w:rPr>
                <w:rFonts w:ascii="Arial" w:hAnsi="Arial" w:cs="Arial"/>
                <w:sz w:val="24"/>
                <w:szCs w:val="24"/>
              </w:rPr>
            </w:pPr>
            <w:r>
              <w:rPr>
                <w:rFonts w:ascii="Arial" w:hAnsi="Arial" w:cs="Arial"/>
                <w:sz w:val="24"/>
                <w:szCs w:val="24"/>
              </w:rPr>
              <w:t>Το Τμή</w:t>
            </w:r>
            <w:r w:rsidRPr="001356A7">
              <w:rPr>
                <w:rFonts w:ascii="Arial" w:hAnsi="Arial" w:cs="Arial"/>
                <w:sz w:val="24"/>
                <w:szCs w:val="24"/>
              </w:rPr>
              <w:t>μα</w:t>
            </w:r>
            <w:r w:rsidR="000A5A20" w:rsidRPr="001356A7">
              <w:rPr>
                <w:rFonts w:ascii="Arial" w:hAnsi="Arial" w:cs="Arial"/>
                <w:sz w:val="24"/>
                <w:szCs w:val="24"/>
              </w:rPr>
              <w:t xml:space="preserve"> καθορίζει κριτήρια εισδοχής φοιτητών/τριών για το κάθε πρόγραμμα, τα οποία τηρούνται με συνέπεια.</w:t>
            </w:r>
          </w:p>
        </w:tc>
        <w:tc>
          <w:tcPr>
            <w:tcW w:w="192" w:type="pct"/>
          </w:tcPr>
          <w:p w14:paraId="6199FD2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B92B68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671840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BE2EDD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BCC11B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3CB55B15" w14:textId="77777777" w:rsidTr="00A34CA3">
        <w:tc>
          <w:tcPr>
            <w:tcW w:w="489" w:type="pct"/>
          </w:tcPr>
          <w:p w14:paraId="5AC8CDFE"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4.2.2</w:t>
            </w:r>
          </w:p>
        </w:tc>
        <w:tc>
          <w:tcPr>
            <w:tcW w:w="3549" w:type="pct"/>
          </w:tcPr>
          <w:p w14:paraId="64937CE3"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Η αναγνώριση της προηγούμενης φοίτησης και η μεταφορά πιστωτικών μονάδων ρυθμίζεται με διαδικασίες και κανονισμούς, οι οποίοι συνάδουν με τα ευρωπαϊκά πρότυπα ή/και διεθνείς πρακτικές.</w:t>
            </w:r>
          </w:p>
        </w:tc>
        <w:tc>
          <w:tcPr>
            <w:tcW w:w="192" w:type="pct"/>
          </w:tcPr>
          <w:p w14:paraId="092AF4B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4FFB120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DEF98E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1BCA4B5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AB7EAB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45A31CA2" w14:textId="77777777" w:rsidTr="00A34CA3">
        <w:tc>
          <w:tcPr>
            <w:tcW w:w="489" w:type="pct"/>
          </w:tcPr>
          <w:p w14:paraId="1474093A"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4.2.3</w:t>
            </w:r>
          </w:p>
        </w:tc>
        <w:tc>
          <w:tcPr>
            <w:tcW w:w="3549" w:type="pct"/>
          </w:tcPr>
          <w:p w14:paraId="4292AC52"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Ο αριθμός των φοιτητών/τριών στις αίθουσες διδασκαλίας είναι κατάλληλος για θεωρητικά, πρακτικά και εργαστηριακά μαθήματα.</w:t>
            </w:r>
          </w:p>
        </w:tc>
        <w:tc>
          <w:tcPr>
            <w:tcW w:w="192" w:type="pct"/>
          </w:tcPr>
          <w:p w14:paraId="0FE98CC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DC955C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FEB82D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9072EA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395672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5407B71C" w14:textId="77777777" w:rsidTr="00A34CA3">
        <w:tc>
          <w:tcPr>
            <w:tcW w:w="489" w:type="pct"/>
          </w:tcPr>
          <w:p w14:paraId="1D8E4833"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4.2.4</w:t>
            </w:r>
          </w:p>
        </w:tc>
        <w:tc>
          <w:tcPr>
            <w:tcW w:w="3549" w:type="pct"/>
          </w:tcPr>
          <w:p w14:paraId="76747BBB" w14:textId="4C2E42C6" w:rsidR="000A5A20" w:rsidRPr="001356A7" w:rsidRDefault="009A2BE7" w:rsidP="00A34CA3">
            <w:pPr>
              <w:spacing w:before="120" w:after="120" w:line="240" w:lineRule="auto"/>
              <w:jc w:val="both"/>
              <w:rPr>
                <w:rFonts w:ascii="Arial" w:hAnsi="Arial" w:cs="Arial"/>
                <w:sz w:val="24"/>
                <w:szCs w:val="24"/>
              </w:rPr>
            </w:pPr>
            <w:r>
              <w:rPr>
                <w:rFonts w:ascii="Arial" w:hAnsi="Arial" w:cs="Arial"/>
                <w:sz w:val="24"/>
                <w:szCs w:val="24"/>
              </w:rPr>
              <w:t>Οι διδάσκοντες του Τμή</w:t>
            </w:r>
            <w:r w:rsidR="000A5A20" w:rsidRPr="001356A7">
              <w:rPr>
                <w:rFonts w:ascii="Arial" w:hAnsi="Arial" w:cs="Arial"/>
                <w:sz w:val="24"/>
                <w:szCs w:val="24"/>
              </w:rPr>
              <w:t>ματος έχουν τακτική και αποτελεσματική επικοινωνία με τους φοιτητές τους.</w:t>
            </w:r>
          </w:p>
        </w:tc>
        <w:tc>
          <w:tcPr>
            <w:tcW w:w="192" w:type="pct"/>
          </w:tcPr>
          <w:p w14:paraId="6DBB9F6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1DF36F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B4C880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420A8C3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9B3065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062BA01F" w14:textId="77777777" w:rsidTr="00A34CA3">
        <w:tc>
          <w:tcPr>
            <w:tcW w:w="489" w:type="pct"/>
          </w:tcPr>
          <w:p w14:paraId="47089625"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4.2.5</w:t>
            </w:r>
          </w:p>
        </w:tc>
        <w:tc>
          <w:tcPr>
            <w:tcW w:w="3549" w:type="pct"/>
          </w:tcPr>
          <w:p w14:paraId="2F74F5A4" w14:textId="7DA7B07D" w:rsidR="000A5A20" w:rsidRPr="001356A7" w:rsidRDefault="009A2BE7" w:rsidP="00A34CA3">
            <w:pPr>
              <w:spacing w:before="120" w:after="120" w:line="240" w:lineRule="auto"/>
              <w:jc w:val="both"/>
              <w:rPr>
                <w:rFonts w:ascii="Arial" w:hAnsi="Arial" w:cs="Arial"/>
                <w:sz w:val="24"/>
                <w:szCs w:val="24"/>
              </w:rPr>
            </w:pPr>
            <w:r>
              <w:rPr>
                <w:rFonts w:ascii="Arial" w:hAnsi="Arial" w:cs="Arial"/>
                <w:sz w:val="24"/>
                <w:szCs w:val="24"/>
              </w:rPr>
              <w:t>Οι διδάσκοντες του Τμή</w:t>
            </w:r>
            <w:r w:rsidR="000A5A20" w:rsidRPr="001356A7">
              <w:rPr>
                <w:rFonts w:ascii="Arial" w:hAnsi="Arial" w:cs="Arial"/>
                <w:sz w:val="24"/>
                <w:szCs w:val="24"/>
              </w:rPr>
              <w:t>ματος παρέχουν έγκαιρη και αποτελεσματική ανατροφοδότηση στους φοιτητές τους.</w:t>
            </w:r>
          </w:p>
        </w:tc>
        <w:tc>
          <w:tcPr>
            <w:tcW w:w="192" w:type="pct"/>
          </w:tcPr>
          <w:p w14:paraId="3500532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68827F9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166ADA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0B21F1E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04946B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A2B1921" w14:textId="77777777" w:rsidTr="00A34CA3">
        <w:tc>
          <w:tcPr>
            <w:tcW w:w="5000" w:type="pct"/>
            <w:gridSpan w:val="7"/>
          </w:tcPr>
          <w:p w14:paraId="52AA8879" w14:textId="77777777" w:rsidR="000A5A20" w:rsidRPr="001356A7" w:rsidRDefault="000A5A20" w:rsidP="00A34CA3">
            <w:pPr>
              <w:pStyle w:val="CommentText"/>
              <w:spacing w:before="120" w:after="120"/>
              <w:rPr>
                <w:rFonts w:ascii="Arial" w:hAnsi="Arial" w:cs="Arial"/>
                <w:sz w:val="24"/>
                <w:szCs w:val="24"/>
              </w:rPr>
            </w:pPr>
            <w:r w:rsidRPr="001356A7">
              <w:rPr>
                <w:rFonts w:ascii="Arial" w:hAnsi="Arial" w:cs="Arial"/>
                <w:sz w:val="24"/>
                <w:szCs w:val="24"/>
              </w:rPr>
              <w:lastRenderedPageBreak/>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7342612C" w14:textId="77777777" w:rsidR="000A5A20" w:rsidRPr="001356A7" w:rsidRDefault="000A5A20" w:rsidP="00A34CA3">
            <w:pPr>
              <w:spacing w:before="120" w:after="120" w:line="240" w:lineRule="auto"/>
              <w:rPr>
                <w:rFonts w:ascii="Arial" w:hAnsi="Arial" w:cs="Arial"/>
                <w:b/>
                <w:sz w:val="24"/>
                <w:szCs w:val="24"/>
              </w:rPr>
            </w:pPr>
          </w:p>
          <w:p w14:paraId="5496BF4F" w14:textId="77777777" w:rsidR="000A5A20" w:rsidRPr="001356A7" w:rsidRDefault="000A5A20" w:rsidP="00A34CA3">
            <w:pPr>
              <w:spacing w:before="120" w:after="120" w:line="240" w:lineRule="auto"/>
              <w:rPr>
                <w:rFonts w:ascii="Arial" w:hAnsi="Arial" w:cs="Arial"/>
                <w:sz w:val="24"/>
                <w:szCs w:val="24"/>
              </w:rPr>
            </w:pPr>
          </w:p>
          <w:p w14:paraId="363609F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5228775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7577D43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1115535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bl>
    <w:p w14:paraId="626FEFBC" w14:textId="77777777" w:rsidR="000A5A20" w:rsidRPr="001356A7" w:rsidRDefault="000A5A20" w:rsidP="000A5A20">
      <w:pPr>
        <w:rPr>
          <w:rFonts w:ascii="Arial" w:hAnsi="Arial" w:cs="Arial"/>
          <w:sz w:val="24"/>
          <w:szCs w:val="24"/>
        </w:rPr>
      </w:pPr>
    </w:p>
    <w:p w14:paraId="7B4CFD19" w14:textId="77777777" w:rsidR="000A5A20" w:rsidRPr="001356A7" w:rsidRDefault="000A5A20" w:rsidP="000A5A20">
      <w:pPr>
        <w:rPr>
          <w:rFonts w:ascii="Arial" w:hAnsi="Arial" w:cs="Arial"/>
          <w:sz w:val="24"/>
          <w:szCs w:val="24"/>
        </w:rPr>
      </w:pPr>
      <w:r w:rsidRPr="001356A7">
        <w:rPr>
          <w:rFonts w:ascii="Arial" w:hAnsi="Arial" w:cs="Arial"/>
          <w:sz w:val="24"/>
          <w:szCs w:val="24"/>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
        <w:gridCol w:w="6256"/>
        <w:gridCol w:w="350"/>
        <w:gridCol w:w="350"/>
        <w:gridCol w:w="350"/>
        <w:gridCol w:w="350"/>
        <w:gridCol w:w="350"/>
      </w:tblGrid>
      <w:tr w:rsidR="000A5A20" w:rsidRPr="001356A7" w14:paraId="559D6C05" w14:textId="77777777" w:rsidTr="00A34CA3">
        <w:tc>
          <w:tcPr>
            <w:tcW w:w="5000" w:type="pct"/>
            <w:gridSpan w:val="7"/>
          </w:tcPr>
          <w:p w14:paraId="5396A74F" w14:textId="77777777" w:rsidR="000A5A20" w:rsidRPr="001356A7" w:rsidRDefault="000A5A20" w:rsidP="00A34CA3">
            <w:pPr>
              <w:pStyle w:val="ListParagraph"/>
              <w:spacing w:before="120" w:after="120" w:line="240" w:lineRule="auto"/>
              <w:ind w:left="0"/>
              <w:jc w:val="center"/>
              <w:rPr>
                <w:rFonts w:ascii="Arial" w:hAnsi="Arial" w:cs="Arial"/>
                <w:b/>
                <w:sz w:val="24"/>
                <w:szCs w:val="24"/>
                <w:lang w:val="en-GB"/>
              </w:rPr>
            </w:pPr>
            <w:r w:rsidRPr="001356A7">
              <w:rPr>
                <w:rFonts w:ascii="Arial" w:hAnsi="Arial" w:cs="Arial"/>
                <w:b/>
                <w:sz w:val="24"/>
                <w:szCs w:val="24"/>
              </w:rPr>
              <w:lastRenderedPageBreak/>
              <w:t>5. ΑΚΑΔΗΜΑΪΚΟ ΚΑΙ ΔΙΔΑΚΤΙΚΟ ΠΡΟΣΩΠΙΚΟ</w:t>
            </w:r>
          </w:p>
        </w:tc>
      </w:tr>
      <w:tr w:rsidR="000A5A20" w:rsidRPr="001356A7" w14:paraId="040D41BD" w14:textId="77777777" w:rsidTr="00A34CA3">
        <w:trPr>
          <w:trHeight w:val="674"/>
        </w:trPr>
        <w:tc>
          <w:tcPr>
            <w:tcW w:w="487" w:type="pct"/>
            <w:vAlign w:val="center"/>
          </w:tcPr>
          <w:p w14:paraId="1345F25B" w14:textId="77777777" w:rsidR="000A5A20" w:rsidRPr="001356A7" w:rsidRDefault="000A5A20" w:rsidP="00A34CA3">
            <w:pPr>
              <w:spacing w:before="120" w:after="120" w:line="240" w:lineRule="auto"/>
              <w:rPr>
                <w:rFonts w:ascii="Arial" w:hAnsi="Arial" w:cs="Arial"/>
                <w:b/>
                <w:sz w:val="24"/>
                <w:szCs w:val="24"/>
              </w:rPr>
            </w:pPr>
            <w:r w:rsidRPr="001356A7">
              <w:rPr>
                <w:rFonts w:ascii="Arial" w:hAnsi="Arial" w:cs="Arial"/>
                <w:b/>
                <w:sz w:val="24"/>
                <w:szCs w:val="24"/>
              </w:rPr>
              <w:t>5.1</w:t>
            </w:r>
          </w:p>
        </w:tc>
        <w:tc>
          <w:tcPr>
            <w:tcW w:w="3548" w:type="pct"/>
            <w:vAlign w:val="center"/>
          </w:tcPr>
          <w:p w14:paraId="7D6F4E2B" w14:textId="77777777" w:rsidR="000A5A20" w:rsidRPr="001356A7" w:rsidRDefault="000A5A20" w:rsidP="00A34CA3">
            <w:pPr>
              <w:spacing w:before="120" w:after="120" w:line="240" w:lineRule="auto"/>
              <w:rPr>
                <w:rFonts w:ascii="Arial" w:hAnsi="Arial" w:cs="Arial"/>
                <w:b/>
                <w:sz w:val="24"/>
                <w:szCs w:val="24"/>
              </w:rPr>
            </w:pPr>
            <w:r w:rsidRPr="001356A7">
              <w:rPr>
                <w:rFonts w:ascii="Arial" w:hAnsi="Arial" w:cs="Arial"/>
                <w:b/>
                <w:sz w:val="24"/>
                <w:szCs w:val="24"/>
              </w:rPr>
              <w:t>Καταλληλόλητα προσόντων του διδακτικού προσωπικού</w:t>
            </w:r>
          </w:p>
        </w:tc>
        <w:tc>
          <w:tcPr>
            <w:tcW w:w="193" w:type="pct"/>
            <w:vAlign w:val="bottom"/>
          </w:tcPr>
          <w:p w14:paraId="3216C1E8" w14:textId="77777777" w:rsidR="000A5A20" w:rsidRPr="00E06B4E" w:rsidRDefault="000A5A20" w:rsidP="00A34CA3">
            <w:pPr>
              <w:jc w:val="center"/>
              <w:rPr>
                <w:rFonts w:ascii="Arial" w:hAnsi="Arial" w:cs="Arial"/>
                <w:b/>
                <w:sz w:val="24"/>
                <w:szCs w:val="24"/>
              </w:rPr>
            </w:pPr>
            <w:r w:rsidRPr="00E06B4E">
              <w:rPr>
                <w:rFonts w:ascii="Arial" w:hAnsi="Arial" w:cs="Arial"/>
                <w:b/>
                <w:sz w:val="24"/>
                <w:szCs w:val="24"/>
              </w:rPr>
              <w:t>1</w:t>
            </w:r>
          </w:p>
        </w:tc>
        <w:tc>
          <w:tcPr>
            <w:tcW w:w="193" w:type="pct"/>
            <w:vAlign w:val="bottom"/>
          </w:tcPr>
          <w:p w14:paraId="2E19A58B" w14:textId="77777777" w:rsidR="000A5A20" w:rsidRPr="00E06B4E" w:rsidRDefault="000A5A20" w:rsidP="00A34CA3">
            <w:pPr>
              <w:jc w:val="center"/>
              <w:rPr>
                <w:rFonts w:ascii="Arial" w:hAnsi="Arial" w:cs="Arial"/>
                <w:b/>
                <w:sz w:val="24"/>
                <w:szCs w:val="24"/>
              </w:rPr>
            </w:pPr>
            <w:r w:rsidRPr="00E06B4E">
              <w:rPr>
                <w:rFonts w:ascii="Arial" w:hAnsi="Arial" w:cs="Arial"/>
                <w:b/>
                <w:sz w:val="24"/>
                <w:szCs w:val="24"/>
              </w:rPr>
              <w:t>2</w:t>
            </w:r>
          </w:p>
        </w:tc>
        <w:tc>
          <w:tcPr>
            <w:tcW w:w="193" w:type="pct"/>
            <w:vAlign w:val="bottom"/>
          </w:tcPr>
          <w:p w14:paraId="28F08B2E" w14:textId="77777777" w:rsidR="000A5A20" w:rsidRPr="00E06B4E" w:rsidRDefault="000A5A20" w:rsidP="00A34CA3">
            <w:pPr>
              <w:jc w:val="center"/>
              <w:rPr>
                <w:rFonts w:ascii="Arial" w:hAnsi="Arial" w:cs="Arial"/>
                <w:b/>
                <w:sz w:val="24"/>
                <w:szCs w:val="24"/>
              </w:rPr>
            </w:pPr>
            <w:r w:rsidRPr="00E06B4E">
              <w:rPr>
                <w:rFonts w:ascii="Arial" w:hAnsi="Arial" w:cs="Arial"/>
                <w:b/>
                <w:sz w:val="24"/>
                <w:szCs w:val="24"/>
              </w:rPr>
              <w:t>3</w:t>
            </w:r>
          </w:p>
        </w:tc>
        <w:tc>
          <w:tcPr>
            <w:tcW w:w="193" w:type="pct"/>
            <w:vAlign w:val="bottom"/>
          </w:tcPr>
          <w:p w14:paraId="2F183AB4" w14:textId="77777777" w:rsidR="000A5A20" w:rsidRPr="00E06B4E" w:rsidRDefault="000A5A20" w:rsidP="00A34CA3">
            <w:pPr>
              <w:jc w:val="center"/>
              <w:rPr>
                <w:rFonts w:ascii="Arial" w:hAnsi="Arial" w:cs="Arial"/>
                <w:b/>
                <w:sz w:val="24"/>
                <w:szCs w:val="24"/>
              </w:rPr>
            </w:pPr>
            <w:r w:rsidRPr="00E06B4E">
              <w:rPr>
                <w:rFonts w:ascii="Arial" w:hAnsi="Arial" w:cs="Arial"/>
                <w:b/>
                <w:sz w:val="24"/>
                <w:szCs w:val="24"/>
              </w:rPr>
              <w:t>4</w:t>
            </w:r>
          </w:p>
        </w:tc>
        <w:tc>
          <w:tcPr>
            <w:tcW w:w="193" w:type="pct"/>
            <w:vAlign w:val="bottom"/>
          </w:tcPr>
          <w:p w14:paraId="4F90E0CF" w14:textId="77777777" w:rsidR="000A5A20" w:rsidRPr="00E06B4E" w:rsidRDefault="000A5A20" w:rsidP="00A34CA3">
            <w:pPr>
              <w:jc w:val="center"/>
              <w:rPr>
                <w:rFonts w:ascii="Arial" w:hAnsi="Arial" w:cs="Arial"/>
                <w:b/>
                <w:sz w:val="24"/>
                <w:szCs w:val="24"/>
              </w:rPr>
            </w:pPr>
            <w:r w:rsidRPr="00E06B4E">
              <w:rPr>
                <w:rFonts w:ascii="Arial" w:hAnsi="Arial" w:cs="Arial"/>
                <w:b/>
                <w:sz w:val="24"/>
                <w:szCs w:val="24"/>
              </w:rPr>
              <w:t>5</w:t>
            </w:r>
          </w:p>
        </w:tc>
      </w:tr>
      <w:tr w:rsidR="000A5A20" w:rsidRPr="001356A7" w14:paraId="351A2A70" w14:textId="77777777" w:rsidTr="00A34CA3">
        <w:tc>
          <w:tcPr>
            <w:tcW w:w="487" w:type="pct"/>
          </w:tcPr>
          <w:p w14:paraId="0B9FAFA7"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5.1.1</w:t>
            </w:r>
          </w:p>
        </w:tc>
        <w:tc>
          <w:tcPr>
            <w:tcW w:w="3548" w:type="pct"/>
          </w:tcPr>
          <w:p w14:paraId="082251CB" w14:textId="743FA1BF"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Ο αριθμός του ακαδημαϊκού προσωπικού, πλήρους και αποκλειστικής απασχόλησης, και τα γνωστικά αντικείμενα του προσωπικ</w:t>
            </w:r>
            <w:r w:rsidR="009A2BE7">
              <w:rPr>
                <w:rFonts w:ascii="Arial" w:hAnsi="Arial" w:cs="Arial"/>
                <w:sz w:val="24"/>
                <w:szCs w:val="24"/>
              </w:rPr>
              <w:t>ού αυτού υποστηρίζουν επαρκώς τα προγρά</w:t>
            </w:r>
            <w:r w:rsidRPr="001356A7">
              <w:rPr>
                <w:rFonts w:ascii="Arial" w:hAnsi="Arial" w:cs="Arial"/>
                <w:sz w:val="24"/>
                <w:szCs w:val="24"/>
              </w:rPr>
              <w:t>μμα</w:t>
            </w:r>
            <w:r w:rsidR="009A2BE7">
              <w:rPr>
                <w:rFonts w:ascii="Arial" w:hAnsi="Arial" w:cs="Arial"/>
                <w:sz w:val="24"/>
                <w:szCs w:val="24"/>
              </w:rPr>
              <w:t>τα</w:t>
            </w:r>
            <w:r w:rsidRPr="001356A7">
              <w:rPr>
                <w:rFonts w:ascii="Arial" w:hAnsi="Arial" w:cs="Arial"/>
                <w:sz w:val="24"/>
                <w:szCs w:val="24"/>
              </w:rPr>
              <w:t xml:space="preserve"> σπουδών.</w:t>
            </w:r>
          </w:p>
        </w:tc>
        <w:tc>
          <w:tcPr>
            <w:tcW w:w="193" w:type="pct"/>
          </w:tcPr>
          <w:p w14:paraId="27A88E1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860152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91811E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B7355C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2AEC07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0B52FC9A" w14:textId="77777777" w:rsidTr="00A34CA3">
        <w:tc>
          <w:tcPr>
            <w:tcW w:w="487" w:type="pct"/>
          </w:tcPr>
          <w:p w14:paraId="47DACDC0"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5.1.2</w:t>
            </w:r>
          </w:p>
        </w:tc>
        <w:tc>
          <w:tcPr>
            <w:tcW w:w="3548" w:type="pct"/>
          </w:tcPr>
          <w:p w14:paraId="30140808" w14:textId="54DA434B" w:rsidR="000A5A20" w:rsidRPr="001356A7" w:rsidRDefault="009A2BE7" w:rsidP="00A34CA3">
            <w:pPr>
              <w:spacing w:before="120" w:after="120" w:line="240" w:lineRule="auto"/>
              <w:jc w:val="both"/>
              <w:rPr>
                <w:rFonts w:ascii="Arial" w:hAnsi="Arial" w:cs="Arial"/>
                <w:sz w:val="24"/>
                <w:szCs w:val="24"/>
              </w:rPr>
            </w:pPr>
            <w:r>
              <w:rPr>
                <w:rFonts w:ascii="Arial" w:hAnsi="Arial" w:cs="Arial"/>
                <w:sz w:val="24"/>
                <w:szCs w:val="24"/>
              </w:rPr>
              <w:t>Οι διδάσκοντες του Τμή</w:t>
            </w:r>
            <w:r w:rsidR="000A5A20" w:rsidRPr="001356A7">
              <w:rPr>
                <w:rFonts w:ascii="Arial" w:hAnsi="Arial" w:cs="Arial"/>
                <w:sz w:val="24"/>
                <w:szCs w:val="24"/>
              </w:rPr>
              <w:t>ματος έχο</w:t>
            </w:r>
            <w:r>
              <w:rPr>
                <w:rFonts w:ascii="Arial" w:hAnsi="Arial" w:cs="Arial"/>
                <w:sz w:val="24"/>
                <w:szCs w:val="24"/>
              </w:rPr>
              <w:t xml:space="preserve">υν συναφή τυπικά κι ουσιαστικά </w:t>
            </w:r>
            <w:r w:rsidR="000A5A20" w:rsidRPr="001356A7">
              <w:rPr>
                <w:rFonts w:ascii="Arial" w:hAnsi="Arial" w:cs="Arial"/>
                <w:sz w:val="24"/>
                <w:szCs w:val="24"/>
              </w:rPr>
              <w:t>προσόντα για τη διδα</w:t>
            </w:r>
            <w:r>
              <w:rPr>
                <w:rFonts w:ascii="Arial" w:hAnsi="Arial" w:cs="Arial"/>
                <w:sz w:val="24"/>
                <w:szCs w:val="24"/>
              </w:rPr>
              <w:t xml:space="preserve">σκαλία των επιμέρους μαθημάτων, </w:t>
            </w:r>
            <w:r w:rsidR="000A5A20" w:rsidRPr="001356A7">
              <w:rPr>
                <w:rFonts w:ascii="Arial" w:hAnsi="Arial" w:cs="Arial"/>
                <w:sz w:val="24"/>
                <w:szCs w:val="24"/>
              </w:rPr>
              <w:t>όπως περιγράφονται στις σχετικές νομοθεσίες.</w:t>
            </w:r>
          </w:p>
        </w:tc>
        <w:tc>
          <w:tcPr>
            <w:tcW w:w="193" w:type="pct"/>
          </w:tcPr>
          <w:p w14:paraId="0B84E71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4A2EC9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95B71B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427366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F5FDAA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13FA6357" w14:textId="77777777" w:rsidTr="00A34CA3">
        <w:tc>
          <w:tcPr>
            <w:tcW w:w="487" w:type="pct"/>
          </w:tcPr>
          <w:p w14:paraId="09B15692" w14:textId="77777777" w:rsidR="000A5A20" w:rsidRPr="001356A7" w:rsidRDefault="000A5A20" w:rsidP="00A34CA3">
            <w:pPr>
              <w:spacing w:before="120" w:after="120" w:line="240" w:lineRule="auto"/>
              <w:jc w:val="both"/>
              <w:rPr>
                <w:rFonts w:ascii="Arial" w:hAnsi="Arial" w:cs="Arial"/>
                <w:sz w:val="24"/>
                <w:szCs w:val="24"/>
                <w:lang w:val="en-GB"/>
              </w:rPr>
            </w:pPr>
            <w:r w:rsidRPr="001356A7">
              <w:rPr>
                <w:rFonts w:ascii="Arial" w:hAnsi="Arial" w:cs="Arial"/>
                <w:sz w:val="24"/>
                <w:szCs w:val="24"/>
              </w:rPr>
              <w:t>5.1.</w:t>
            </w:r>
            <w:r w:rsidRPr="001356A7">
              <w:rPr>
                <w:rFonts w:ascii="Arial" w:hAnsi="Arial" w:cs="Arial"/>
                <w:sz w:val="24"/>
                <w:szCs w:val="24"/>
                <w:lang w:val="en-GB"/>
              </w:rPr>
              <w:t>3</w:t>
            </w:r>
          </w:p>
        </w:tc>
        <w:tc>
          <w:tcPr>
            <w:tcW w:w="3548" w:type="pct"/>
          </w:tcPr>
          <w:p w14:paraId="7352E279" w14:textId="05E7D190"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Τα γνωστικά αντικείμενα των Επισκεπτών Καθηγητών υποστηρίζουν επαρκώς</w:t>
            </w:r>
            <w:r w:rsidR="009A2BE7">
              <w:rPr>
                <w:rFonts w:ascii="Arial" w:hAnsi="Arial" w:cs="Arial"/>
                <w:sz w:val="24"/>
                <w:szCs w:val="24"/>
              </w:rPr>
              <w:t xml:space="preserve"> τα προγράμματα σπουδών του Τμή</w:t>
            </w:r>
            <w:r w:rsidRPr="001356A7">
              <w:rPr>
                <w:rFonts w:ascii="Arial" w:hAnsi="Arial" w:cs="Arial"/>
                <w:sz w:val="24"/>
                <w:szCs w:val="24"/>
              </w:rPr>
              <w:t>ματος.</w:t>
            </w:r>
          </w:p>
        </w:tc>
        <w:tc>
          <w:tcPr>
            <w:tcW w:w="193" w:type="pct"/>
          </w:tcPr>
          <w:p w14:paraId="4DC7281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C59654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C90133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E3EE41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DC1843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2A1FD75C" w14:textId="77777777" w:rsidTr="00A34CA3">
        <w:tc>
          <w:tcPr>
            <w:tcW w:w="487" w:type="pct"/>
          </w:tcPr>
          <w:p w14:paraId="07C1B1E9" w14:textId="77777777" w:rsidR="000A5A20" w:rsidRPr="001356A7" w:rsidRDefault="000A5A20" w:rsidP="00A34CA3">
            <w:pPr>
              <w:spacing w:before="120" w:after="120" w:line="240" w:lineRule="auto"/>
              <w:jc w:val="both"/>
              <w:rPr>
                <w:rFonts w:ascii="Arial" w:hAnsi="Arial" w:cs="Arial"/>
                <w:sz w:val="24"/>
                <w:szCs w:val="24"/>
                <w:lang w:val="en-GB"/>
              </w:rPr>
            </w:pPr>
            <w:r w:rsidRPr="001356A7">
              <w:rPr>
                <w:rFonts w:ascii="Arial" w:hAnsi="Arial" w:cs="Arial"/>
                <w:sz w:val="24"/>
                <w:szCs w:val="24"/>
              </w:rPr>
              <w:t>5.1.</w:t>
            </w:r>
            <w:r w:rsidRPr="001356A7">
              <w:rPr>
                <w:rFonts w:ascii="Arial" w:hAnsi="Arial" w:cs="Arial"/>
                <w:sz w:val="24"/>
                <w:szCs w:val="24"/>
                <w:lang w:val="en-GB"/>
              </w:rPr>
              <w:t>4</w:t>
            </w:r>
          </w:p>
        </w:tc>
        <w:tc>
          <w:tcPr>
            <w:tcW w:w="3548" w:type="pct"/>
          </w:tcPr>
          <w:p w14:paraId="2CD2FF0D" w14:textId="49FBD902"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Το Ειδικό Διδακτικό Προσωπικό και οι Ειδικοί Επιστήμονες έχουν τα απαιτούμενα προσόντα, επαρκή επαγγελματική πείρα και εξειδίκευση για τη διδασκαλία περ</w:t>
            </w:r>
            <w:r w:rsidR="009A2BE7">
              <w:rPr>
                <w:rFonts w:ascii="Arial" w:hAnsi="Arial" w:cs="Arial"/>
                <w:sz w:val="24"/>
                <w:szCs w:val="24"/>
              </w:rPr>
              <w:t>ιορισμένου αριθμού μαθημάτων των προγραμμάτων</w:t>
            </w:r>
            <w:r w:rsidRPr="001356A7">
              <w:rPr>
                <w:rFonts w:ascii="Arial" w:hAnsi="Arial" w:cs="Arial"/>
                <w:sz w:val="24"/>
                <w:szCs w:val="24"/>
              </w:rPr>
              <w:t xml:space="preserve"> σπουδών.</w:t>
            </w:r>
          </w:p>
        </w:tc>
        <w:tc>
          <w:tcPr>
            <w:tcW w:w="193" w:type="pct"/>
          </w:tcPr>
          <w:p w14:paraId="358F738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B50122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9D4612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39F842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299DE9D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50D241AE" w14:textId="77777777" w:rsidTr="00A34CA3">
        <w:tc>
          <w:tcPr>
            <w:tcW w:w="487" w:type="pct"/>
          </w:tcPr>
          <w:p w14:paraId="2295B57F" w14:textId="77777777" w:rsidR="000A5A20" w:rsidRPr="001356A7" w:rsidRDefault="000A5A20" w:rsidP="00A34CA3">
            <w:pPr>
              <w:spacing w:before="120" w:after="120" w:line="240" w:lineRule="auto"/>
              <w:jc w:val="both"/>
              <w:rPr>
                <w:rFonts w:ascii="Arial" w:hAnsi="Arial" w:cs="Arial"/>
                <w:sz w:val="24"/>
                <w:szCs w:val="24"/>
                <w:lang w:val="en-GB"/>
              </w:rPr>
            </w:pPr>
            <w:r w:rsidRPr="001356A7">
              <w:rPr>
                <w:rFonts w:ascii="Arial" w:hAnsi="Arial" w:cs="Arial"/>
                <w:sz w:val="24"/>
                <w:szCs w:val="24"/>
              </w:rPr>
              <w:t>5.1.</w:t>
            </w:r>
            <w:r w:rsidRPr="001356A7">
              <w:rPr>
                <w:rFonts w:ascii="Arial" w:hAnsi="Arial" w:cs="Arial"/>
                <w:sz w:val="24"/>
                <w:szCs w:val="24"/>
                <w:lang w:val="en-GB"/>
              </w:rPr>
              <w:t>5</w:t>
            </w:r>
          </w:p>
        </w:tc>
        <w:tc>
          <w:tcPr>
            <w:tcW w:w="3548" w:type="pct"/>
          </w:tcPr>
          <w:p w14:paraId="64609124"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Ο λόγος του Ειδικού Διδακτικού Προσωπικού και των μελών ακαδημαϊκού προσωπικού είναι ικανοποιητικός.</w:t>
            </w:r>
          </w:p>
        </w:tc>
        <w:tc>
          <w:tcPr>
            <w:tcW w:w="193" w:type="pct"/>
          </w:tcPr>
          <w:p w14:paraId="67AD014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7316A32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67F2A3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783B92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361FA7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6D96684" w14:textId="77777777" w:rsidTr="00A34CA3">
        <w:tc>
          <w:tcPr>
            <w:tcW w:w="487" w:type="pct"/>
          </w:tcPr>
          <w:p w14:paraId="2D2E8E9F" w14:textId="77777777" w:rsidR="000A5A20" w:rsidRPr="001356A7" w:rsidRDefault="000A5A20" w:rsidP="00A34CA3">
            <w:pPr>
              <w:spacing w:before="120" w:after="120" w:line="240" w:lineRule="auto"/>
              <w:jc w:val="both"/>
              <w:rPr>
                <w:rFonts w:ascii="Arial" w:hAnsi="Arial" w:cs="Arial"/>
                <w:sz w:val="24"/>
                <w:szCs w:val="24"/>
                <w:lang w:val="en-GB"/>
              </w:rPr>
            </w:pPr>
            <w:r w:rsidRPr="001356A7">
              <w:rPr>
                <w:rFonts w:ascii="Arial" w:hAnsi="Arial" w:cs="Arial"/>
                <w:sz w:val="24"/>
                <w:szCs w:val="24"/>
              </w:rPr>
              <w:t>5.1.</w:t>
            </w:r>
            <w:r w:rsidRPr="001356A7">
              <w:rPr>
                <w:rFonts w:ascii="Arial" w:hAnsi="Arial" w:cs="Arial"/>
                <w:sz w:val="24"/>
                <w:szCs w:val="24"/>
                <w:lang w:val="en-GB"/>
              </w:rPr>
              <w:t>6</w:t>
            </w:r>
          </w:p>
        </w:tc>
        <w:tc>
          <w:tcPr>
            <w:tcW w:w="3548" w:type="pct"/>
          </w:tcPr>
          <w:p w14:paraId="6E223E81" w14:textId="45712432" w:rsidR="000A5A20" w:rsidRPr="001356A7" w:rsidRDefault="000A5A20" w:rsidP="00A34CA3">
            <w:pPr>
              <w:spacing w:before="120" w:after="120" w:line="240" w:lineRule="auto"/>
              <w:ind w:left="34"/>
              <w:jc w:val="both"/>
              <w:rPr>
                <w:rFonts w:ascii="Arial" w:hAnsi="Arial" w:cs="Arial"/>
                <w:sz w:val="24"/>
                <w:szCs w:val="24"/>
              </w:rPr>
            </w:pPr>
            <w:r w:rsidRPr="001356A7">
              <w:rPr>
                <w:rFonts w:ascii="Arial" w:hAnsi="Arial" w:cs="Arial"/>
                <w:sz w:val="24"/>
                <w:szCs w:val="24"/>
              </w:rPr>
              <w:t>Ο</w:t>
            </w:r>
            <w:r w:rsidR="009A2BE7">
              <w:rPr>
                <w:rFonts w:ascii="Arial" w:hAnsi="Arial" w:cs="Arial"/>
                <w:sz w:val="24"/>
                <w:szCs w:val="24"/>
              </w:rPr>
              <w:t xml:space="preserve"> λόγος του αριθμού μαθημάτων των προγραμμάτων</w:t>
            </w:r>
            <w:r w:rsidRPr="001356A7">
              <w:rPr>
                <w:rFonts w:ascii="Arial" w:hAnsi="Arial" w:cs="Arial"/>
                <w:sz w:val="24"/>
                <w:szCs w:val="24"/>
              </w:rPr>
              <w:t xml:space="preserve"> σπουδών που διδάσκεται από ακαδημαϊκό προσωπικό πλήρους και αποκλειστικής απασχόλησης προς τον αριθμό των μαθημάτων που διδάσκεται από ακαδημαϊκό προσωπικό μερικής απασχόλησης διασ</w:t>
            </w:r>
            <w:r w:rsidR="009A2BE7">
              <w:rPr>
                <w:rFonts w:ascii="Arial" w:hAnsi="Arial" w:cs="Arial"/>
                <w:sz w:val="24"/>
                <w:szCs w:val="24"/>
              </w:rPr>
              <w:t>φαλίζει την ποιότητα σπουδών των προγραμμάτων</w:t>
            </w:r>
            <w:r w:rsidRPr="001356A7">
              <w:rPr>
                <w:rFonts w:ascii="Arial" w:hAnsi="Arial" w:cs="Arial"/>
                <w:sz w:val="24"/>
                <w:szCs w:val="24"/>
              </w:rPr>
              <w:t xml:space="preserve"> σπουδών.</w:t>
            </w:r>
          </w:p>
        </w:tc>
        <w:tc>
          <w:tcPr>
            <w:tcW w:w="193" w:type="pct"/>
          </w:tcPr>
          <w:p w14:paraId="32C4C56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1D6325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1574F8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1D94141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4D47D5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B47EA12" w14:textId="77777777" w:rsidTr="00A34CA3">
        <w:tc>
          <w:tcPr>
            <w:tcW w:w="487" w:type="pct"/>
          </w:tcPr>
          <w:p w14:paraId="0D3ED615" w14:textId="77777777" w:rsidR="000A5A20" w:rsidRPr="001356A7" w:rsidRDefault="000A5A20" w:rsidP="00A34CA3">
            <w:pPr>
              <w:spacing w:before="120" w:after="120" w:line="240" w:lineRule="auto"/>
              <w:jc w:val="both"/>
              <w:rPr>
                <w:rFonts w:ascii="Arial" w:hAnsi="Arial" w:cs="Arial"/>
                <w:sz w:val="24"/>
                <w:szCs w:val="24"/>
                <w:lang w:val="en-GB"/>
              </w:rPr>
            </w:pPr>
            <w:r w:rsidRPr="001356A7">
              <w:rPr>
                <w:rFonts w:ascii="Arial" w:hAnsi="Arial" w:cs="Arial"/>
                <w:sz w:val="24"/>
                <w:szCs w:val="24"/>
              </w:rPr>
              <w:t>5.1.</w:t>
            </w:r>
            <w:r w:rsidRPr="001356A7">
              <w:rPr>
                <w:rFonts w:ascii="Arial" w:hAnsi="Arial" w:cs="Arial"/>
                <w:sz w:val="24"/>
                <w:szCs w:val="24"/>
                <w:lang w:val="en-GB"/>
              </w:rPr>
              <w:t>7</w:t>
            </w:r>
          </w:p>
        </w:tc>
        <w:tc>
          <w:tcPr>
            <w:tcW w:w="3548" w:type="pct"/>
          </w:tcPr>
          <w:p w14:paraId="3EA7AE7C" w14:textId="0A6788AA"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sz w:val="24"/>
                <w:szCs w:val="24"/>
              </w:rPr>
              <w:t>Ο λόγος του αριθμού φοιτητών προς το συνολικό αριθμό του διδακτικού προσωπικού είναι επαρκής για την υποστήριξη και</w:t>
            </w:r>
            <w:r w:rsidR="009A2BE7">
              <w:rPr>
                <w:rFonts w:ascii="Arial" w:hAnsi="Arial" w:cs="Arial"/>
                <w:sz w:val="24"/>
                <w:szCs w:val="24"/>
              </w:rPr>
              <w:t xml:space="preserve"> τη διασφάλιση της ποιότητας των προγραμμάτων</w:t>
            </w:r>
            <w:r w:rsidRPr="001356A7">
              <w:rPr>
                <w:rFonts w:ascii="Arial" w:hAnsi="Arial" w:cs="Arial"/>
                <w:sz w:val="24"/>
                <w:szCs w:val="24"/>
              </w:rPr>
              <w:t xml:space="preserve"> σπουδών.</w:t>
            </w:r>
          </w:p>
        </w:tc>
        <w:tc>
          <w:tcPr>
            <w:tcW w:w="193" w:type="pct"/>
          </w:tcPr>
          <w:p w14:paraId="41DD902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BEF2DF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51C3066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1D903D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D7637D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77556D72" w14:textId="77777777" w:rsidTr="00A34CA3">
        <w:tc>
          <w:tcPr>
            <w:tcW w:w="5000" w:type="pct"/>
            <w:gridSpan w:val="7"/>
          </w:tcPr>
          <w:p w14:paraId="3B8AA554" w14:textId="07AE3CB7" w:rsidR="000A5A20" w:rsidRDefault="000A5A20" w:rsidP="001E79E9">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425BED15" w14:textId="5BA305BC" w:rsidR="001E79E9" w:rsidRDefault="001E79E9" w:rsidP="001E79E9">
            <w:pPr>
              <w:pStyle w:val="CommentText"/>
              <w:spacing w:before="120" w:after="120"/>
              <w:rPr>
                <w:rFonts w:ascii="Arial" w:hAnsi="Arial" w:cs="Arial"/>
                <w:sz w:val="24"/>
                <w:szCs w:val="24"/>
              </w:rPr>
            </w:pPr>
          </w:p>
          <w:p w14:paraId="181FE59A" w14:textId="1AB7F26E" w:rsidR="001E79E9" w:rsidRDefault="001E79E9" w:rsidP="001E79E9">
            <w:pPr>
              <w:pStyle w:val="CommentText"/>
              <w:spacing w:before="120" w:after="120"/>
              <w:rPr>
                <w:rFonts w:ascii="Arial" w:hAnsi="Arial" w:cs="Arial"/>
                <w:sz w:val="24"/>
                <w:szCs w:val="24"/>
              </w:rPr>
            </w:pPr>
          </w:p>
          <w:p w14:paraId="1DDC2341" w14:textId="21413E6B" w:rsidR="001E79E9" w:rsidRDefault="001E79E9" w:rsidP="001E79E9">
            <w:pPr>
              <w:pStyle w:val="CommentText"/>
              <w:spacing w:before="120" w:after="120"/>
              <w:rPr>
                <w:rFonts w:ascii="Arial" w:hAnsi="Arial" w:cs="Arial"/>
                <w:sz w:val="24"/>
                <w:szCs w:val="24"/>
              </w:rPr>
            </w:pPr>
          </w:p>
          <w:p w14:paraId="5F04657D" w14:textId="77777777" w:rsidR="001E79E9" w:rsidRPr="001E79E9" w:rsidRDefault="001E79E9" w:rsidP="001E79E9">
            <w:pPr>
              <w:pStyle w:val="CommentText"/>
              <w:spacing w:before="120" w:after="120"/>
              <w:rPr>
                <w:rFonts w:ascii="Arial" w:hAnsi="Arial" w:cs="Arial"/>
                <w:sz w:val="24"/>
                <w:szCs w:val="24"/>
              </w:rPr>
            </w:pPr>
          </w:p>
          <w:p w14:paraId="50F55930" w14:textId="0DACDDB7" w:rsidR="000A5A20" w:rsidRDefault="000A5A20" w:rsidP="00A34CA3">
            <w:pPr>
              <w:pStyle w:val="ListParagraph"/>
              <w:spacing w:before="120" w:after="120" w:line="240" w:lineRule="auto"/>
              <w:ind w:left="0"/>
              <w:jc w:val="both"/>
              <w:rPr>
                <w:rFonts w:ascii="Arial" w:hAnsi="Arial" w:cs="Arial"/>
                <w:sz w:val="24"/>
                <w:szCs w:val="24"/>
                <w:lang w:val="en-US"/>
              </w:rPr>
            </w:pPr>
            <w:r w:rsidRPr="001356A7">
              <w:rPr>
                <w:rFonts w:ascii="Arial" w:hAnsi="Arial" w:cs="Arial"/>
                <w:sz w:val="24"/>
                <w:szCs w:val="24"/>
              </w:rPr>
              <w:t>Σημειώστε</w:t>
            </w:r>
            <w:r w:rsidRPr="001356A7">
              <w:rPr>
                <w:rFonts w:ascii="Arial" w:hAnsi="Arial" w:cs="Arial"/>
                <w:sz w:val="24"/>
                <w:szCs w:val="24"/>
                <w:lang w:val="en-US"/>
              </w:rPr>
              <w:t xml:space="preserve">: </w:t>
            </w:r>
          </w:p>
          <w:p w14:paraId="3BC265CF" w14:textId="77777777" w:rsidR="00884341" w:rsidRPr="001356A7" w:rsidRDefault="00884341" w:rsidP="00A34CA3">
            <w:pPr>
              <w:pStyle w:val="ListParagraph"/>
              <w:spacing w:before="120" w:after="120" w:line="240" w:lineRule="auto"/>
              <w:ind w:left="0"/>
              <w:jc w:val="both"/>
              <w:rPr>
                <w:rFonts w:ascii="Arial" w:hAnsi="Arial" w:cs="Arial"/>
                <w:sz w:val="24"/>
                <w:szCs w:val="24"/>
                <w:lang w:val="en-US"/>
              </w:rPr>
            </w:pPr>
          </w:p>
          <w:p w14:paraId="6F6B5FD3" w14:textId="77777777" w:rsidR="000A5A20" w:rsidRPr="001356A7" w:rsidRDefault="000A5A20"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Αριθμός ακαδημαϊκού προσωπικού πλήρους και αποκλειστικής απασχόλησης</w:t>
            </w:r>
          </w:p>
          <w:p w14:paraId="0548163F" w14:textId="77777777" w:rsidR="000A5A20" w:rsidRPr="001356A7" w:rsidRDefault="000A5A20"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Αριθμός ειδικού διδακτικού προσωπικού πλήρους και αποκλειστικής απασχόλησης</w:t>
            </w:r>
          </w:p>
          <w:p w14:paraId="398A1447" w14:textId="77777777" w:rsidR="000A5A20" w:rsidRPr="001356A7" w:rsidRDefault="000A5A20"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Αριθμός Επισκεπτών Καθηγητών</w:t>
            </w:r>
          </w:p>
          <w:p w14:paraId="0138B3C6" w14:textId="77777777" w:rsidR="000A5A20" w:rsidRPr="001356A7" w:rsidRDefault="000A5A20" w:rsidP="00A34CA3">
            <w:pPr>
              <w:pStyle w:val="ListParagraph"/>
              <w:numPr>
                <w:ilvl w:val="0"/>
                <w:numId w:val="1"/>
              </w:numPr>
              <w:spacing w:before="120" w:after="120" w:line="240" w:lineRule="auto"/>
              <w:jc w:val="both"/>
              <w:rPr>
                <w:rFonts w:ascii="Arial" w:hAnsi="Arial" w:cs="Arial"/>
                <w:sz w:val="24"/>
                <w:szCs w:val="24"/>
              </w:rPr>
            </w:pPr>
            <w:r w:rsidRPr="001356A7">
              <w:rPr>
                <w:rFonts w:ascii="Arial" w:hAnsi="Arial" w:cs="Arial"/>
                <w:sz w:val="24"/>
                <w:szCs w:val="24"/>
              </w:rPr>
              <w:t>Αριθμός ειδικών επιστημόνων με μίσθωση υπηρεσιών</w:t>
            </w:r>
          </w:p>
        </w:tc>
      </w:tr>
    </w:tbl>
    <w:p w14:paraId="2354A94D" w14:textId="77777777" w:rsidR="000A5A20" w:rsidRPr="001356A7" w:rsidRDefault="000A5A20" w:rsidP="000A5A20">
      <w:pPr>
        <w:pStyle w:val="ListParagraph"/>
        <w:spacing w:after="0" w:line="240" w:lineRule="auto"/>
        <w:jc w:val="both"/>
        <w:rPr>
          <w:rFonts w:ascii="Arial" w:hAnsi="Arial" w:cs="Arial"/>
          <w:sz w:val="24"/>
          <w:szCs w:val="24"/>
        </w:rPr>
      </w:pPr>
    </w:p>
    <w:p w14:paraId="01EFA9CC" w14:textId="77777777" w:rsidR="000A5A20" w:rsidRPr="001356A7" w:rsidRDefault="000A5A20" w:rsidP="000A5A20">
      <w:pPr>
        <w:pStyle w:val="ListParagraph"/>
        <w:spacing w:after="0" w:line="240" w:lineRule="auto"/>
        <w:jc w:val="both"/>
        <w:rPr>
          <w:rFonts w:ascii="Arial" w:hAnsi="Arial" w:cs="Arial"/>
          <w:sz w:val="24"/>
          <w:szCs w:val="24"/>
        </w:rPr>
      </w:pPr>
      <w:r w:rsidRPr="001356A7">
        <w:rPr>
          <w:rFonts w:ascii="Arial" w:hAnsi="Arial" w:cs="Arial"/>
          <w:sz w:val="24"/>
          <w:szCs w:val="24"/>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
        <w:gridCol w:w="6212"/>
        <w:gridCol w:w="350"/>
        <w:gridCol w:w="350"/>
        <w:gridCol w:w="350"/>
        <w:gridCol w:w="350"/>
        <w:gridCol w:w="350"/>
      </w:tblGrid>
      <w:tr w:rsidR="000A5A20" w:rsidRPr="001356A7" w14:paraId="6FAB8974" w14:textId="77777777" w:rsidTr="00A34CA3">
        <w:tc>
          <w:tcPr>
            <w:tcW w:w="5000" w:type="pct"/>
            <w:gridSpan w:val="7"/>
          </w:tcPr>
          <w:p w14:paraId="62519AC6" w14:textId="77777777" w:rsidR="000A5A20" w:rsidRPr="001356A7" w:rsidRDefault="000A5A20" w:rsidP="00A34CA3">
            <w:pPr>
              <w:pStyle w:val="ListParagraph"/>
              <w:spacing w:before="120" w:after="120" w:line="240" w:lineRule="auto"/>
              <w:ind w:left="0"/>
              <w:jc w:val="center"/>
              <w:rPr>
                <w:rFonts w:ascii="Arial" w:hAnsi="Arial" w:cs="Arial"/>
                <w:b/>
                <w:sz w:val="24"/>
                <w:szCs w:val="24"/>
                <w:lang w:val="en-GB"/>
              </w:rPr>
            </w:pPr>
            <w:r w:rsidRPr="001356A7">
              <w:rPr>
                <w:rFonts w:ascii="Arial" w:hAnsi="Arial" w:cs="Arial"/>
                <w:b/>
                <w:sz w:val="24"/>
                <w:szCs w:val="24"/>
              </w:rPr>
              <w:lastRenderedPageBreak/>
              <w:t>6. ΕΡΕΥΝΑ</w:t>
            </w:r>
          </w:p>
        </w:tc>
      </w:tr>
      <w:tr w:rsidR="000A5A20" w:rsidRPr="001356A7" w14:paraId="48F14727" w14:textId="77777777" w:rsidTr="006F48F9">
        <w:tc>
          <w:tcPr>
            <w:tcW w:w="500" w:type="pct"/>
          </w:tcPr>
          <w:p w14:paraId="22C50AB9"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6.1</w:t>
            </w:r>
          </w:p>
        </w:tc>
        <w:tc>
          <w:tcPr>
            <w:tcW w:w="3511" w:type="pct"/>
          </w:tcPr>
          <w:p w14:paraId="7C391E1D"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Έρευνα</w:t>
            </w:r>
          </w:p>
        </w:tc>
        <w:tc>
          <w:tcPr>
            <w:tcW w:w="198" w:type="pct"/>
          </w:tcPr>
          <w:p w14:paraId="3645469B"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198" w:type="pct"/>
            <w:vAlign w:val="center"/>
          </w:tcPr>
          <w:p w14:paraId="1AB27CC1"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198" w:type="pct"/>
            <w:vAlign w:val="center"/>
          </w:tcPr>
          <w:p w14:paraId="4C68C6CA"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198" w:type="pct"/>
            <w:vAlign w:val="center"/>
          </w:tcPr>
          <w:p w14:paraId="6A9F0294"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198" w:type="pct"/>
            <w:vAlign w:val="bottom"/>
          </w:tcPr>
          <w:p w14:paraId="7132E7BE"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5</w:t>
            </w:r>
          </w:p>
        </w:tc>
      </w:tr>
      <w:tr w:rsidR="000A5A20" w:rsidRPr="001356A7" w14:paraId="47A5A627" w14:textId="77777777" w:rsidTr="006F48F9">
        <w:tc>
          <w:tcPr>
            <w:tcW w:w="500" w:type="pct"/>
          </w:tcPr>
          <w:p w14:paraId="6B4388FE"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6.1.1</w:t>
            </w:r>
          </w:p>
        </w:tc>
        <w:tc>
          <w:tcPr>
            <w:tcW w:w="3511" w:type="pct"/>
          </w:tcPr>
          <w:p w14:paraId="18EB72B6" w14:textId="22780DF3" w:rsidR="000A5A20" w:rsidRPr="001356A7" w:rsidRDefault="009A2BE7" w:rsidP="00A34CA3">
            <w:pPr>
              <w:spacing w:before="120" w:after="120" w:line="240" w:lineRule="auto"/>
              <w:jc w:val="both"/>
              <w:rPr>
                <w:rFonts w:ascii="Arial" w:hAnsi="Arial" w:cs="Arial"/>
                <w:sz w:val="24"/>
                <w:szCs w:val="24"/>
              </w:rPr>
            </w:pPr>
            <w:r>
              <w:rPr>
                <w:rFonts w:ascii="Arial" w:hAnsi="Arial" w:cs="Arial"/>
                <w:sz w:val="24"/>
                <w:szCs w:val="24"/>
              </w:rPr>
              <w:t>Το Τμή</w:t>
            </w:r>
            <w:r w:rsidRPr="001356A7">
              <w:rPr>
                <w:rFonts w:ascii="Arial" w:hAnsi="Arial" w:cs="Arial"/>
                <w:sz w:val="24"/>
                <w:szCs w:val="24"/>
              </w:rPr>
              <w:t>μα</w:t>
            </w:r>
            <w:r w:rsidR="000A5A20" w:rsidRPr="001356A7">
              <w:rPr>
                <w:rFonts w:ascii="Arial" w:hAnsi="Arial" w:cs="Arial"/>
                <w:sz w:val="24"/>
                <w:szCs w:val="24"/>
              </w:rPr>
              <w:t xml:space="preserve"> έχει διατυπωμένη πολιτική για την έρευνα, η οποία συνάδει με την αποστολή του</w:t>
            </w:r>
            <w:r>
              <w:rPr>
                <w:rFonts w:ascii="Arial" w:hAnsi="Arial" w:cs="Arial"/>
                <w:sz w:val="24"/>
                <w:szCs w:val="24"/>
              </w:rPr>
              <w:t>.</w:t>
            </w:r>
            <w:r w:rsidR="000A5A20" w:rsidRPr="001356A7">
              <w:rPr>
                <w:rFonts w:ascii="Arial" w:hAnsi="Arial" w:cs="Arial"/>
                <w:sz w:val="24"/>
                <w:szCs w:val="24"/>
              </w:rPr>
              <w:t xml:space="preserve"> </w:t>
            </w:r>
          </w:p>
        </w:tc>
        <w:tc>
          <w:tcPr>
            <w:tcW w:w="198" w:type="pct"/>
          </w:tcPr>
          <w:p w14:paraId="1B9C5C1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58861CD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2C0C9A2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7A82994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7F3FA4E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ADA103D" w14:textId="77777777" w:rsidTr="006F48F9">
        <w:tc>
          <w:tcPr>
            <w:tcW w:w="500" w:type="pct"/>
          </w:tcPr>
          <w:p w14:paraId="38E41297"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6.1.2</w:t>
            </w:r>
          </w:p>
        </w:tc>
        <w:tc>
          <w:tcPr>
            <w:tcW w:w="3511" w:type="pct"/>
          </w:tcPr>
          <w:p w14:paraId="20A9FE54" w14:textId="3DBCD850"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 xml:space="preserve">Το </w:t>
            </w:r>
            <w:r w:rsidR="009A2BE7">
              <w:rPr>
                <w:rFonts w:ascii="Arial" w:hAnsi="Arial" w:cs="Arial"/>
                <w:sz w:val="24"/>
                <w:szCs w:val="24"/>
              </w:rPr>
              <w:t>Τμή</w:t>
            </w:r>
            <w:r w:rsidR="009A2BE7" w:rsidRPr="001356A7">
              <w:rPr>
                <w:rFonts w:ascii="Arial" w:hAnsi="Arial" w:cs="Arial"/>
                <w:sz w:val="24"/>
                <w:szCs w:val="24"/>
              </w:rPr>
              <w:t>μα</w:t>
            </w:r>
            <w:r w:rsidRPr="001356A7">
              <w:rPr>
                <w:rFonts w:ascii="Arial" w:hAnsi="Arial" w:cs="Arial"/>
                <w:sz w:val="24"/>
                <w:szCs w:val="24"/>
              </w:rPr>
              <w:t xml:space="preserve"> εφαρμόζει με συνέπεια εσωτερικούς κανονισμούς και διαδικασίες που διέπουν την ερευνητική δραστηριότητα, οι οποίοι προωθούν τη διατυπωμένη πολιτική για την έρευνα και διασφαλίζουν τη συμμόρφωση με τους κανόνες προγραμμάτων χρηματοδότησης ερευνητικών έργων</w:t>
            </w:r>
            <w:r w:rsidR="009A2BE7">
              <w:rPr>
                <w:rFonts w:ascii="Arial" w:hAnsi="Arial" w:cs="Arial"/>
                <w:sz w:val="24"/>
                <w:szCs w:val="24"/>
              </w:rPr>
              <w:t>.</w:t>
            </w:r>
          </w:p>
        </w:tc>
        <w:tc>
          <w:tcPr>
            <w:tcW w:w="198" w:type="pct"/>
          </w:tcPr>
          <w:p w14:paraId="348E9D5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5E367DE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6B89C1D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1EDE3FA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4F3CCEE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328B2392" w14:textId="77777777" w:rsidTr="006F48F9">
        <w:tc>
          <w:tcPr>
            <w:tcW w:w="500" w:type="pct"/>
          </w:tcPr>
          <w:p w14:paraId="4AADE753"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6.1.3</w:t>
            </w:r>
          </w:p>
        </w:tc>
        <w:tc>
          <w:tcPr>
            <w:tcW w:w="3511" w:type="pct"/>
          </w:tcPr>
          <w:p w14:paraId="0C903C0A" w14:textId="3815D60E"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Το</w:t>
            </w:r>
            <w:r w:rsidR="009A2BE7">
              <w:rPr>
                <w:rFonts w:ascii="Arial" w:hAnsi="Arial" w:cs="Arial"/>
                <w:sz w:val="24"/>
                <w:szCs w:val="24"/>
              </w:rPr>
              <w:t xml:space="preserve"> Τμή</w:t>
            </w:r>
            <w:r w:rsidR="009A2BE7" w:rsidRPr="001356A7">
              <w:rPr>
                <w:rFonts w:ascii="Arial" w:hAnsi="Arial" w:cs="Arial"/>
                <w:sz w:val="24"/>
                <w:szCs w:val="24"/>
              </w:rPr>
              <w:t>μα</w:t>
            </w:r>
            <w:r w:rsidRPr="001356A7">
              <w:rPr>
                <w:rFonts w:ascii="Arial" w:hAnsi="Arial" w:cs="Arial"/>
                <w:sz w:val="24"/>
                <w:szCs w:val="24"/>
              </w:rPr>
              <w:t xml:space="preserve"> παρέχει επαρκείς εγκαταστάσεις και εξοπλισμό για την κάλυψη των ερευνητικών δραστηριοτήτων του προσωπικού και των φοιτητών/τριών.</w:t>
            </w:r>
          </w:p>
        </w:tc>
        <w:tc>
          <w:tcPr>
            <w:tcW w:w="198" w:type="pct"/>
          </w:tcPr>
          <w:p w14:paraId="145BF9C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278A900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09C427A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4530D8C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7DF81D5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62CAEEF" w14:textId="77777777" w:rsidTr="006F48F9">
        <w:tc>
          <w:tcPr>
            <w:tcW w:w="500" w:type="pct"/>
          </w:tcPr>
          <w:p w14:paraId="1EE06717"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6.1.4</w:t>
            </w:r>
          </w:p>
        </w:tc>
        <w:tc>
          <w:tcPr>
            <w:tcW w:w="3511" w:type="pct"/>
          </w:tcPr>
          <w:p w14:paraId="21DFA909" w14:textId="4CCAABFC" w:rsidR="000A5A20" w:rsidRPr="001356A7" w:rsidRDefault="009A2BE7" w:rsidP="00A34CA3">
            <w:pPr>
              <w:spacing w:before="120" w:after="120" w:line="240" w:lineRule="auto"/>
              <w:jc w:val="both"/>
              <w:rPr>
                <w:rFonts w:ascii="Arial" w:hAnsi="Arial" w:cs="Arial"/>
                <w:sz w:val="24"/>
                <w:szCs w:val="24"/>
              </w:rPr>
            </w:pPr>
            <w:r>
              <w:rPr>
                <w:rFonts w:ascii="Arial" w:hAnsi="Arial" w:cs="Arial"/>
                <w:sz w:val="24"/>
                <w:szCs w:val="24"/>
              </w:rPr>
              <w:t>Το Τμή</w:t>
            </w:r>
            <w:r w:rsidRPr="001356A7">
              <w:rPr>
                <w:rFonts w:ascii="Arial" w:hAnsi="Arial" w:cs="Arial"/>
                <w:sz w:val="24"/>
                <w:szCs w:val="24"/>
              </w:rPr>
              <w:t>μα</w:t>
            </w:r>
            <w:r w:rsidR="000A5A20" w:rsidRPr="001356A7">
              <w:rPr>
                <w:rFonts w:ascii="Arial" w:hAnsi="Arial" w:cs="Arial"/>
                <w:sz w:val="24"/>
                <w:szCs w:val="24"/>
              </w:rPr>
              <w:t xml:space="preserve"> μέσω της πολιτικής και των πρακτικών που εφαρμόζει, ενθαρρύνει την ερευνητική συνεργασία εντός κ</w:t>
            </w:r>
            <w:r>
              <w:rPr>
                <w:rFonts w:ascii="Arial" w:hAnsi="Arial" w:cs="Arial"/>
                <w:sz w:val="24"/>
                <w:szCs w:val="24"/>
              </w:rPr>
              <w:t>αι εκτός Τμή</w:t>
            </w:r>
            <w:r w:rsidR="000A5A20" w:rsidRPr="001356A7">
              <w:rPr>
                <w:rFonts w:ascii="Arial" w:hAnsi="Arial" w:cs="Arial"/>
                <w:sz w:val="24"/>
                <w:szCs w:val="24"/>
              </w:rPr>
              <w:t>ματος, καθώς και τη συμμετοχή σε συνεργατικά προγράμματα χρηματοδότησης έρευνας.</w:t>
            </w:r>
          </w:p>
        </w:tc>
        <w:tc>
          <w:tcPr>
            <w:tcW w:w="198" w:type="pct"/>
          </w:tcPr>
          <w:p w14:paraId="1C64834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570D1FC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2D89A94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152EFBC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467DE0F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59FE6FA4" w14:textId="77777777" w:rsidTr="006F48F9">
        <w:tc>
          <w:tcPr>
            <w:tcW w:w="500" w:type="pct"/>
          </w:tcPr>
          <w:p w14:paraId="19189043" w14:textId="5B5DA007" w:rsidR="000A5A20" w:rsidRPr="001356A7" w:rsidRDefault="006F48F9" w:rsidP="00A34CA3">
            <w:pPr>
              <w:spacing w:before="120" w:after="120" w:line="240" w:lineRule="auto"/>
              <w:jc w:val="both"/>
              <w:rPr>
                <w:rFonts w:ascii="Arial" w:hAnsi="Arial" w:cs="Arial"/>
                <w:sz w:val="24"/>
                <w:szCs w:val="24"/>
              </w:rPr>
            </w:pPr>
            <w:r>
              <w:rPr>
                <w:rFonts w:ascii="Arial" w:hAnsi="Arial" w:cs="Arial"/>
                <w:sz w:val="24"/>
                <w:szCs w:val="24"/>
              </w:rPr>
              <w:t>6.1.5</w:t>
            </w:r>
          </w:p>
        </w:tc>
        <w:tc>
          <w:tcPr>
            <w:tcW w:w="3511" w:type="pct"/>
          </w:tcPr>
          <w:p w14:paraId="5E632C03" w14:textId="72A92E22"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Τα αποτελέσματα της ερευνητικής δραστηριότητας του ακαδημαϊκού προσωπικού δημοσιεύονται, σε ικανοποιητικό βαθμό, σε διεθνή περιοδικά με το σύστημα κριτών, σε διεθνή συνέδρια, πρακτικά συνεδριών</w:t>
            </w:r>
            <w:r w:rsidR="009A2BE7">
              <w:rPr>
                <w:rFonts w:ascii="Arial" w:hAnsi="Arial" w:cs="Arial"/>
                <w:sz w:val="24"/>
                <w:szCs w:val="24"/>
              </w:rPr>
              <w:t>, εκδόσεις κλπ. Επίσης το Τμή</w:t>
            </w:r>
            <w:r w:rsidR="009A2BE7" w:rsidRPr="001356A7">
              <w:rPr>
                <w:rFonts w:ascii="Arial" w:hAnsi="Arial" w:cs="Arial"/>
                <w:sz w:val="24"/>
                <w:szCs w:val="24"/>
              </w:rPr>
              <w:t>μα</w:t>
            </w:r>
            <w:r w:rsidRPr="001356A7">
              <w:rPr>
                <w:rFonts w:ascii="Arial" w:hAnsi="Arial" w:cs="Arial"/>
                <w:sz w:val="24"/>
                <w:szCs w:val="24"/>
              </w:rPr>
              <w:t xml:space="preserve"> εφαρμόζει πολιτική ανοιχτής πρόσβασης για τις δημοσιεύσεις, η οποία συνάδει με την αντίστοιχη εθνική και ευρωπαϊκή πολιτική.  </w:t>
            </w:r>
          </w:p>
        </w:tc>
        <w:tc>
          <w:tcPr>
            <w:tcW w:w="198" w:type="pct"/>
          </w:tcPr>
          <w:p w14:paraId="1D9C487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0F9564E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714D0A6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3394B70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6B3E8EF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3B384B8" w14:textId="77777777" w:rsidTr="006F48F9">
        <w:tc>
          <w:tcPr>
            <w:tcW w:w="500" w:type="pct"/>
          </w:tcPr>
          <w:p w14:paraId="110DDA7F" w14:textId="7DACB6A0" w:rsidR="000A5A20" w:rsidRPr="001356A7" w:rsidRDefault="006F48F9" w:rsidP="00A34CA3">
            <w:pPr>
              <w:spacing w:before="120" w:after="120" w:line="240" w:lineRule="auto"/>
              <w:jc w:val="both"/>
              <w:rPr>
                <w:rFonts w:ascii="Arial" w:hAnsi="Arial" w:cs="Arial"/>
                <w:sz w:val="24"/>
                <w:szCs w:val="24"/>
              </w:rPr>
            </w:pPr>
            <w:r>
              <w:rPr>
                <w:rFonts w:ascii="Arial" w:hAnsi="Arial" w:cs="Arial"/>
                <w:sz w:val="24"/>
                <w:szCs w:val="24"/>
              </w:rPr>
              <w:t>6.1.6</w:t>
            </w:r>
          </w:p>
        </w:tc>
        <w:tc>
          <w:tcPr>
            <w:tcW w:w="3511" w:type="pct"/>
          </w:tcPr>
          <w:p w14:paraId="5B83ED89" w14:textId="6FAEF273" w:rsidR="000A5A20" w:rsidRPr="001356A7" w:rsidRDefault="009A2BE7" w:rsidP="00A34CA3">
            <w:pPr>
              <w:spacing w:before="120" w:after="120" w:line="240" w:lineRule="auto"/>
              <w:jc w:val="both"/>
              <w:rPr>
                <w:rFonts w:ascii="Arial" w:hAnsi="Arial" w:cs="Arial"/>
                <w:sz w:val="24"/>
                <w:szCs w:val="24"/>
              </w:rPr>
            </w:pPr>
            <w:r>
              <w:rPr>
                <w:rFonts w:ascii="Arial" w:hAnsi="Arial" w:cs="Arial"/>
                <w:sz w:val="24"/>
                <w:szCs w:val="24"/>
              </w:rPr>
              <w:t>Το Τμή</w:t>
            </w:r>
            <w:r w:rsidRPr="001356A7">
              <w:rPr>
                <w:rFonts w:ascii="Arial" w:hAnsi="Arial" w:cs="Arial"/>
                <w:sz w:val="24"/>
                <w:szCs w:val="24"/>
              </w:rPr>
              <w:t>μα</w:t>
            </w:r>
            <w:r w:rsidR="000A5A20" w:rsidRPr="001356A7">
              <w:rPr>
                <w:rFonts w:ascii="Arial" w:hAnsi="Arial" w:cs="Arial"/>
                <w:sz w:val="24"/>
                <w:szCs w:val="24"/>
              </w:rPr>
              <w:t xml:space="preserve"> διασφαλίζει ότι τα αποτελέσματα της έρευνας ενσωματώνονται στη διδασκαλία και στο βαθμό που ισχύει, προωθεί και εφαρμόζει πολιτική για μεταφορά τεχνογνωσίας προς την κοινωνία και τον παραγωγικό τομέα. </w:t>
            </w:r>
          </w:p>
        </w:tc>
        <w:tc>
          <w:tcPr>
            <w:tcW w:w="198" w:type="pct"/>
          </w:tcPr>
          <w:p w14:paraId="6F3C91D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01B39C4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627E377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1F229F8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0E4E0F7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13AE9537" w14:textId="77777777" w:rsidTr="006F48F9">
        <w:tc>
          <w:tcPr>
            <w:tcW w:w="500" w:type="pct"/>
          </w:tcPr>
          <w:p w14:paraId="78F76DCB" w14:textId="439755D9" w:rsidR="000A5A20" w:rsidRPr="001356A7" w:rsidRDefault="006F48F9" w:rsidP="00A34CA3">
            <w:pPr>
              <w:spacing w:before="120" w:after="120" w:line="240" w:lineRule="auto"/>
              <w:jc w:val="both"/>
              <w:rPr>
                <w:rFonts w:ascii="Arial" w:hAnsi="Arial" w:cs="Arial"/>
                <w:sz w:val="24"/>
                <w:szCs w:val="24"/>
              </w:rPr>
            </w:pPr>
            <w:r>
              <w:rPr>
                <w:rFonts w:ascii="Arial" w:hAnsi="Arial" w:cs="Arial"/>
                <w:sz w:val="24"/>
                <w:szCs w:val="24"/>
              </w:rPr>
              <w:t>6.1.7</w:t>
            </w:r>
          </w:p>
        </w:tc>
        <w:tc>
          <w:tcPr>
            <w:tcW w:w="3511" w:type="pct"/>
          </w:tcPr>
          <w:p w14:paraId="57F2D807" w14:textId="77777777" w:rsidR="000A5A20" w:rsidRDefault="009A2BE7" w:rsidP="00A34CA3">
            <w:pPr>
              <w:spacing w:before="120" w:after="120" w:line="240" w:lineRule="auto"/>
              <w:jc w:val="both"/>
              <w:rPr>
                <w:rFonts w:ascii="Arial" w:hAnsi="Arial" w:cs="Arial"/>
                <w:sz w:val="24"/>
                <w:szCs w:val="24"/>
              </w:rPr>
            </w:pPr>
            <w:r>
              <w:rPr>
                <w:rFonts w:ascii="Arial" w:hAnsi="Arial" w:cs="Arial"/>
                <w:sz w:val="24"/>
                <w:szCs w:val="24"/>
              </w:rPr>
              <w:t>Το Τμή</w:t>
            </w:r>
            <w:r w:rsidRPr="001356A7">
              <w:rPr>
                <w:rFonts w:ascii="Arial" w:hAnsi="Arial" w:cs="Arial"/>
                <w:sz w:val="24"/>
                <w:szCs w:val="24"/>
              </w:rPr>
              <w:t>μα</w:t>
            </w:r>
            <w:r w:rsidR="000A5A20" w:rsidRPr="001356A7">
              <w:rPr>
                <w:rFonts w:ascii="Arial" w:hAnsi="Arial" w:cs="Arial"/>
                <w:sz w:val="24"/>
                <w:szCs w:val="24"/>
              </w:rPr>
              <w:t xml:space="preserve"> διαθέτει μηχανισμούς που διασφαλίζουν τη συμμόρφωση με διεθνείς κανόνες ερευνητικής δεοντολογίας, τόσο σε σχέση με την ερευνητική δραστηριότητα, όσο και με τα δικαιώματα των ερευνητών.</w:t>
            </w:r>
          </w:p>
          <w:p w14:paraId="473BF49D" w14:textId="673784E9" w:rsidR="009721EF" w:rsidRPr="001356A7" w:rsidRDefault="009721EF" w:rsidP="00A34CA3">
            <w:pPr>
              <w:spacing w:before="120" w:after="120" w:line="240" w:lineRule="auto"/>
              <w:jc w:val="both"/>
              <w:rPr>
                <w:rFonts w:ascii="Arial" w:hAnsi="Arial" w:cs="Arial"/>
                <w:sz w:val="24"/>
                <w:szCs w:val="24"/>
              </w:rPr>
            </w:pPr>
          </w:p>
        </w:tc>
        <w:tc>
          <w:tcPr>
            <w:tcW w:w="198" w:type="pct"/>
          </w:tcPr>
          <w:p w14:paraId="62240C3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1BF58A6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35CA4A0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2C8707D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5344DBB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397A6720" w14:textId="77777777" w:rsidTr="006F48F9">
        <w:tc>
          <w:tcPr>
            <w:tcW w:w="500" w:type="pct"/>
          </w:tcPr>
          <w:p w14:paraId="2B9F1142" w14:textId="6289CCBB" w:rsidR="000A5A20" w:rsidRPr="001356A7" w:rsidRDefault="006F48F9" w:rsidP="00A34CA3">
            <w:pPr>
              <w:spacing w:before="120" w:after="120" w:line="240" w:lineRule="auto"/>
              <w:jc w:val="both"/>
              <w:rPr>
                <w:rFonts w:ascii="Arial" w:hAnsi="Arial" w:cs="Arial"/>
                <w:sz w:val="24"/>
                <w:szCs w:val="24"/>
              </w:rPr>
            </w:pPr>
            <w:r>
              <w:rPr>
                <w:rFonts w:ascii="Arial" w:hAnsi="Arial" w:cs="Arial"/>
                <w:sz w:val="24"/>
                <w:szCs w:val="24"/>
              </w:rPr>
              <w:lastRenderedPageBreak/>
              <w:t>6.1.8</w:t>
            </w:r>
          </w:p>
        </w:tc>
        <w:tc>
          <w:tcPr>
            <w:tcW w:w="3511" w:type="pct"/>
          </w:tcPr>
          <w:p w14:paraId="1065E640" w14:textId="20EF4FB9"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Η εξωτερική, μη κρατική,  χρηματοδότηση των ερευνητικών δραστηριοτήτων του ακαδημαϊκού προσωπικού είναι και συγκρίνεται θετικά</w:t>
            </w:r>
            <w:r w:rsidR="00B35C02">
              <w:rPr>
                <w:rFonts w:ascii="Arial" w:hAnsi="Arial" w:cs="Arial"/>
                <w:sz w:val="24"/>
                <w:szCs w:val="24"/>
              </w:rPr>
              <w:t xml:space="preserve"> με τη χρηματοδότηση των άλλων Ι</w:t>
            </w:r>
            <w:r w:rsidRPr="001356A7">
              <w:rPr>
                <w:rFonts w:ascii="Arial" w:hAnsi="Arial" w:cs="Arial"/>
                <w:sz w:val="24"/>
                <w:szCs w:val="24"/>
              </w:rPr>
              <w:t xml:space="preserve">δρυμάτων </w:t>
            </w:r>
            <w:r w:rsidR="00B35C02">
              <w:rPr>
                <w:rFonts w:ascii="Arial" w:hAnsi="Arial" w:cs="Arial"/>
                <w:sz w:val="24"/>
                <w:szCs w:val="24"/>
              </w:rPr>
              <w:t xml:space="preserve">με αντίστοιχα Τμήματα </w:t>
            </w:r>
            <w:r w:rsidRPr="001356A7">
              <w:rPr>
                <w:rFonts w:ascii="Arial" w:hAnsi="Arial" w:cs="Arial"/>
                <w:sz w:val="24"/>
                <w:szCs w:val="24"/>
              </w:rPr>
              <w:t>στην Κύπρο και στο εξωτερικό.</w:t>
            </w:r>
          </w:p>
        </w:tc>
        <w:tc>
          <w:tcPr>
            <w:tcW w:w="198" w:type="pct"/>
          </w:tcPr>
          <w:p w14:paraId="303ECD7D"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745DFCA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54B1FD5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4B4FC8E4"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4EDAC31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5BAFE51" w14:textId="77777777" w:rsidTr="006F48F9">
        <w:tc>
          <w:tcPr>
            <w:tcW w:w="500" w:type="pct"/>
          </w:tcPr>
          <w:p w14:paraId="27D30B72" w14:textId="4F195355" w:rsidR="000A5A20" w:rsidRPr="001356A7" w:rsidRDefault="006F48F9" w:rsidP="00A34CA3">
            <w:pPr>
              <w:spacing w:before="120" w:after="120" w:line="240" w:lineRule="auto"/>
              <w:jc w:val="both"/>
              <w:rPr>
                <w:rFonts w:ascii="Arial" w:hAnsi="Arial" w:cs="Arial"/>
                <w:sz w:val="24"/>
                <w:szCs w:val="24"/>
              </w:rPr>
            </w:pPr>
            <w:r>
              <w:rPr>
                <w:rFonts w:ascii="Arial" w:hAnsi="Arial" w:cs="Arial"/>
                <w:sz w:val="24"/>
                <w:szCs w:val="24"/>
              </w:rPr>
              <w:t>6.1.9</w:t>
            </w:r>
          </w:p>
        </w:tc>
        <w:tc>
          <w:tcPr>
            <w:tcW w:w="3511" w:type="pct"/>
          </w:tcPr>
          <w:p w14:paraId="666ADF91"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Η πολιτική, έμμεσης ή άμεσης, εσωτερικής χρηματοδότησης των ερευνητικών δραστηριοτήτων του ακαδημαϊκού προσωπικού είναι ικανοποιητική, με βάση ευρωπαϊκές και διεθνείς πρακτικές.</w:t>
            </w:r>
          </w:p>
        </w:tc>
        <w:tc>
          <w:tcPr>
            <w:tcW w:w="198" w:type="pct"/>
          </w:tcPr>
          <w:p w14:paraId="2D0F9EA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4B45885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458C432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30F8147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3835098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4ED6259D" w14:textId="77777777" w:rsidTr="006F48F9">
        <w:tc>
          <w:tcPr>
            <w:tcW w:w="500" w:type="pct"/>
          </w:tcPr>
          <w:p w14:paraId="51BB62CF" w14:textId="60E14552" w:rsidR="000A5A20" w:rsidRPr="001356A7" w:rsidRDefault="006F48F9" w:rsidP="00A34CA3">
            <w:pPr>
              <w:spacing w:before="120" w:after="120" w:line="240" w:lineRule="auto"/>
              <w:jc w:val="both"/>
              <w:rPr>
                <w:rFonts w:ascii="Arial" w:hAnsi="Arial" w:cs="Arial"/>
                <w:sz w:val="24"/>
                <w:szCs w:val="24"/>
              </w:rPr>
            </w:pPr>
            <w:r>
              <w:rPr>
                <w:rFonts w:ascii="Arial" w:hAnsi="Arial" w:cs="Arial"/>
                <w:sz w:val="24"/>
                <w:szCs w:val="24"/>
              </w:rPr>
              <w:t>6.1.10</w:t>
            </w:r>
          </w:p>
        </w:tc>
        <w:tc>
          <w:tcPr>
            <w:tcW w:w="3511" w:type="pct"/>
          </w:tcPr>
          <w:p w14:paraId="1CCA82EE" w14:textId="5F6E3845"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Τα προγράμματα σπουδών υλοποιούν τη διατυπωμ</w:t>
            </w:r>
            <w:r w:rsidR="00B35C02">
              <w:rPr>
                <w:rFonts w:ascii="Arial" w:hAnsi="Arial" w:cs="Arial"/>
                <w:sz w:val="24"/>
                <w:szCs w:val="24"/>
              </w:rPr>
              <w:t>ένη ερευνητική πολιτική του Τμή</w:t>
            </w:r>
            <w:r w:rsidRPr="001356A7">
              <w:rPr>
                <w:rFonts w:ascii="Arial" w:hAnsi="Arial" w:cs="Arial"/>
                <w:sz w:val="24"/>
                <w:szCs w:val="24"/>
              </w:rPr>
              <w:t>ματος.</w:t>
            </w:r>
          </w:p>
        </w:tc>
        <w:tc>
          <w:tcPr>
            <w:tcW w:w="198" w:type="pct"/>
          </w:tcPr>
          <w:p w14:paraId="200DB53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48EE914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0348C39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1983329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8" w:type="pct"/>
          </w:tcPr>
          <w:p w14:paraId="5937DAE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635DDA69" w14:textId="77777777" w:rsidTr="00A34CA3">
        <w:tc>
          <w:tcPr>
            <w:tcW w:w="5000" w:type="pct"/>
            <w:gridSpan w:val="7"/>
          </w:tcPr>
          <w:p w14:paraId="086DD360" w14:textId="77777777" w:rsidR="000A5A20" w:rsidRPr="001356A7" w:rsidRDefault="000A5A20"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7852CD75" w14:textId="77777777" w:rsidR="000A5A20" w:rsidRPr="001356A7" w:rsidRDefault="000A5A20" w:rsidP="00A34CA3">
            <w:pPr>
              <w:spacing w:before="120" w:after="120" w:line="240" w:lineRule="auto"/>
              <w:rPr>
                <w:rFonts w:ascii="Arial" w:hAnsi="Arial" w:cs="Arial"/>
                <w:b/>
                <w:sz w:val="24"/>
                <w:szCs w:val="24"/>
              </w:rPr>
            </w:pPr>
          </w:p>
          <w:p w14:paraId="1BA0FB91" w14:textId="77777777" w:rsidR="000A5A20" w:rsidRPr="001356A7" w:rsidRDefault="000A5A20" w:rsidP="00A34CA3">
            <w:pPr>
              <w:spacing w:before="120" w:after="120" w:line="240" w:lineRule="auto"/>
              <w:rPr>
                <w:rFonts w:ascii="Arial" w:hAnsi="Arial" w:cs="Arial"/>
                <w:sz w:val="24"/>
                <w:szCs w:val="24"/>
              </w:rPr>
            </w:pPr>
          </w:p>
          <w:p w14:paraId="09DF991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620179D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p w14:paraId="6DAB656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bl>
    <w:p w14:paraId="2290DEC4" w14:textId="77777777" w:rsidR="000A5A20" w:rsidRPr="001356A7" w:rsidRDefault="000A5A20" w:rsidP="000A5A20">
      <w:pPr>
        <w:pStyle w:val="ListParagraph"/>
        <w:spacing w:after="0" w:line="240" w:lineRule="auto"/>
        <w:jc w:val="both"/>
        <w:rPr>
          <w:rFonts w:ascii="Arial" w:hAnsi="Arial" w:cs="Arial"/>
          <w:sz w:val="24"/>
          <w:szCs w:val="24"/>
        </w:rPr>
      </w:pPr>
    </w:p>
    <w:p w14:paraId="2ABEB8E8" w14:textId="77777777" w:rsidR="000A5A20" w:rsidRPr="001356A7" w:rsidRDefault="000A5A20" w:rsidP="000A5A20">
      <w:pPr>
        <w:rPr>
          <w:rFonts w:ascii="Arial" w:hAnsi="Arial" w:cs="Arial"/>
          <w:sz w:val="24"/>
          <w:szCs w:val="24"/>
        </w:rPr>
      </w:pPr>
      <w:r w:rsidRPr="001356A7">
        <w:rPr>
          <w:rFonts w:ascii="Arial" w:hAnsi="Arial" w:cs="Arial"/>
          <w:sz w:val="24"/>
          <w:szCs w:val="24"/>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
        <w:gridCol w:w="6256"/>
        <w:gridCol w:w="350"/>
        <w:gridCol w:w="350"/>
        <w:gridCol w:w="350"/>
        <w:gridCol w:w="350"/>
        <w:gridCol w:w="350"/>
      </w:tblGrid>
      <w:tr w:rsidR="000A5A20" w:rsidRPr="001356A7" w14:paraId="2E91412A" w14:textId="77777777" w:rsidTr="00A34CA3">
        <w:tc>
          <w:tcPr>
            <w:tcW w:w="5000" w:type="pct"/>
            <w:gridSpan w:val="7"/>
          </w:tcPr>
          <w:p w14:paraId="71C85C7E" w14:textId="77777777" w:rsidR="000A5A20" w:rsidRPr="001356A7" w:rsidRDefault="000A5A20" w:rsidP="00A34CA3">
            <w:pPr>
              <w:pStyle w:val="ListParagraph"/>
              <w:spacing w:before="120" w:after="120" w:line="240" w:lineRule="auto"/>
              <w:ind w:left="0"/>
              <w:jc w:val="center"/>
              <w:rPr>
                <w:rFonts w:ascii="Arial" w:hAnsi="Arial" w:cs="Arial"/>
                <w:b/>
                <w:sz w:val="24"/>
                <w:szCs w:val="24"/>
                <w:lang w:val="en-GB"/>
              </w:rPr>
            </w:pPr>
            <w:r w:rsidRPr="001356A7">
              <w:rPr>
                <w:rFonts w:ascii="Arial" w:hAnsi="Arial" w:cs="Arial"/>
                <w:b/>
                <w:sz w:val="24"/>
                <w:szCs w:val="24"/>
              </w:rPr>
              <w:lastRenderedPageBreak/>
              <w:t>7. ΠΟΡΟΙ</w:t>
            </w:r>
          </w:p>
        </w:tc>
      </w:tr>
      <w:tr w:rsidR="000A5A20" w:rsidRPr="001356A7" w14:paraId="6D143F38" w14:textId="77777777" w:rsidTr="00A34CA3">
        <w:tc>
          <w:tcPr>
            <w:tcW w:w="488" w:type="pct"/>
          </w:tcPr>
          <w:p w14:paraId="157DB79C"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7.1</w:t>
            </w:r>
          </w:p>
        </w:tc>
        <w:tc>
          <w:tcPr>
            <w:tcW w:w="3549" w:type="pct"/>
          </w:tcPr>
          <w:p w14:paraId="12F99CDD" w14:textId="77777777" w:rsidR="000A5A20" w:rsidRPr="001356A7" w:rsidRDefault="000A5A20" w:rsidP="00A34CA3">
            <w:pPr>
              <w:spacing w:before="120" w:after="120" w:line="240" w:lineRule="auto"/>
              <w:jc w:val="both"/>
              <w:rPr>
                <w:rFonts w:ascii="Arial" w:hAnsi="Arial" w:cs="Arial"/>
                <w:b/>
                <w:sz w:val="24"/>
                <w:szCs w:val="24"/>
              </w:rPr>
            </w:pPr>
            <w:r w:rsidRPr="001356A7">
              <w:rPr>
                <w:rFonts w:ascii="Arial" w:hAnsi="Arial" w:cs="Arial"/>
                <w:b/>
                <w:sz w:val="24"/>
                <w:szCs w:val="24"/>
              </w:rPr>
              <w:t>ΠΟΡΟΙ</w:t>
            </w:r>
          </w:p>
        </w:tc>
        <w:tc>
          <w:tcPr>
            <w:tcW w:w="192" w:type="pct"/>
          </w:tcPr>
          <w:p w14:paraId="0D037ED0"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1</w:t>
            </w:r>
          </w:p>
        </w:tc>
        <w:tc>
          <w:tcPr>
            <w:tcW w:w="192" w:type="pct"/>
            <w:vAlign w:val="center"/>
          </w:tcPr>
          <w:p w14:paraId="5A24B1B3"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2</w:t>
            </w:r>
          </w:p>
        </w:tc>
        <w:tc>
          <w:tcPr>
            <w:tcW w:w="193" w:type="pct"/>
            <w:vAlign w:val="center"/>
          </w:tcPr>
          <w:p w14:paraId="4CC20C73"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3</w:t>
            </w:r>
          </w:p>
        </w:tc>
        <w:tc>
          <w:tcPr>
            <w:tcW w:w="192" w:type="pct"/>
            <w:vAlign w:val="center"/>
          </w:tcPr>
          <w:p w14:paraId="4B646B3F"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4</w:t>
            </w:r>
          </w:p>
        </w:tc>
        <w:tc>
          <w:tcPr>
            <w:tcW w:w="193" w:type="pct"/>
            <w:vAlign w:val="bottom"/>
          </w:tcPr>
          <w:p w14:paraId="66733710" w14:textId="77777777" w:rsidR="000A5A20" w:rsidRPr="001356A7" w:rsidRDefault="000A5A20" w:rsidP="00A34CA3">
            <w:pPr>
              <w:pStyle w:val="ListParagraph"/>
              <w:spacing w:before="120" w:after="120" w:line="240" w:lineRule="auto"/>
              <w:ind w:left="0"/>
              <w:jc w:val="center"/>
              <w:rPr>
                <w:rFonts w:ascii="Arial" w:hAnsi="Arial" w:cs="Arial"/>
                <w:b/>
                <w:sz w:val="24"/>
                <w:szCs w:val="24"/>
              </w:rPr>
            </w:pPr>
            <w:r>
              <w:rPr>
                <w:rFonts w:ascii="Arial" w:hAnsi="Arial" w:cs="Arial"/>
                <w:b/>
                <w:sz w:val="24"/>
                <w:szCs w:val="24"/>
              </w:rPr>
              <w:t>5</w:t>
            </w:r>
          </w:p>
        </w:tc>
      </w:tr>
      <w:tr w:rsidR="000A5A20" w:rsidRPr="001356A7" w14:paraId="7F871145" w14:textId="77777777" w:rsidTr="00A34CA3">
        <w:tc>
          <w:tcPr>
            <w:tcW w:w="488" w:type="pct"/>
          </w:tcPr>
          <w:p w14:paraId="3CCA4274"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7.1.1</w:t>
            </w:r>
          </w:p>
        </w:tc>
        <w:tc>
          <w:tcPr>
            <w:tcW w:w="3549" w:type="pct"/>
          </w:tcPr>
          <w:p w14:paraId="36642067" w14:textId="33FDAC25" w:rsidR="000A5A20" w:rsidRPr="001356A7" w:rsidRDefault="00E310C6" w:rsidP="00A34CA3">
            <w:pPr>
              <w:spacing w:before="120" w:after="120" w:line="240" w:lineRule="auto"/>
              <w:jc w:val="both"/>
              <w:rPr>
                <w:rFonts w:ascii="Arial" w:hAnsi="Arial" w:cs="Arial"/>
                <w:sz w:val="24"/>
                <w:szCs w:val="24"/>
              </w:rPr>
            </w:pPr>
            <w:r>
              <w:rPr>
                <w:rFonts w:ascii="Arial" w:hAnsi="Arial" w:cs="Arial"/>
                <w:sz w:val="24"/>
                <w:szCs w:val="24"/>
              </w:rPr>
              <w:t>Το Τμή</w:t>
            </w:r>
            <w:r w:rsidRPr="001356A7">
              <w:rPr>
                <w:rFonts w:ascii="Arial" w:hAnsi="Arial" w:cs="Arial"/>
                <w:sz w:val="24"/>
                <w:szCs w:val="24"/>
              </w:rPr>
              <w:t>μα</w:t>
            </w:r>
            <w:r w:rsidR="000A5A20" w:rsidRPr="001356A7">
              <w:rPr>
                <w:rFonts w:ascii="Arial" w:hAnsi="Arial" w:cs="Arial"/>
                <w:sz w:val="24"/>
                <w:szCs w:val="24"/>
              </w:rPr>
              <w:t xml:space="preserve"> διαθέτει επαρκείς</w:t>
            </w:r>
            <w:r w:rsidR="000A5A20">
              <w:rPr>
                <w:rFonts w:ascii="Arial" w:hAnsi="Arial" w:cs="Arial"/>
                <w:sz w:val="24"/>
                <w:szCs w:val="24"/>
              </w:rPr>
              <w:t xml:space="preserve"> </w:t>
            </w:r>
            <w:r w:rsidR="000A5A20" w:rsidRPr="001356A7">
              <w:rPr>
                <w:rFonts w:ascii="Arial" w:hAnsi="Arial" w:cs="Arial"/>
                <w:sz w:val="24"/>
                <w:szCs w:val="24"/>
              </w:rPr>
              <w:t>χρηματοοικονομικούς πόρους για τη στήριξη των λειτουργιών του, τη διαχείριση τ</w:t>
            </w:r>
            <w:r w:rsidR="006F48F9">
              <w:rPr>
                <w:rFonts w:ascii="Arial" w:hAnsi="Arial" w:cs="Arial"/>
                <w:sz w:val="24"/>
                <w:szCs w:val="24"/>
              </w:rPr>
              <w:t xml:space="preserve">ων οποίων έχουν τα θεσμικά όργανα </w:t>
            </w:r>
            <w:r w:rsidR="006F48F9" w:rsidRPr="001E79E9">
              <w:rPr>
                <w:rFonts w:ascii="Arial" w:hAnsi="Arial" w:cs="Arial"/>
                <w:sz w:val="24"/>
                <w:szCs w:val="24"/>
              </w:rPr>
              <w:t>του Ιδρύματος</w:t>
            </w:r>
            <w:r w:rsidR="001E79E9" w:rsidRPr="001E79E9">
              <w:rPr>
                <w:rFonts w:ascii="Arial" w:hAnsi="Arial" w:cs="Arial"/>
                <w:sz w:val="24"/>
                <w:szCs w:val="24"/>
              </w:rPr>
              <w:t xml:space="preserve"> και του Τμήματος.</w:t>
            </w:r>
          </w:p>
        </w:tc>
        <w:tc>
          <w:tcPr>
            <w:tcW w:w="192" w:type="pct"/>
          </w:tcPr>
          <w:p w14:paraId="3A3BD51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46B1D70"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3C55271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9CA135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854FD5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2D214F6C" w14:textId="77777777" w:rsidTr="00A34CA3">
        <w:tc>
          <w:tcPr>
            <w:tcW w:w="488" w:type="pct"/>
          </w:tcPr>
          <w:p w14:paraId="7BAE8623"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7.1.2</w:t>
            </w:r>
          </w:p>
        </w:tc>
        <w:tc>
          <w:tcPr>
            <w:tcW w:w="3549" w:type="pct"/>
          </w:tcPr>
          <w:p w14:paraId="715CF981" w14:textId="44F42652" w:rsidR="000A5A20" w:rsidRPr="001356A7" w:rsidRDefault="00E310C6" w:rsidP="00A34CA3">
            <w:pPr>
              <w:spacing w:before="120" w:after="120" w:line="240" w:lineRule="auto"/>
              <w:jc w:val="both"/>
              <w:rPr>
                <w:rFonts w:ascii="Arial" w:hAnsi="Arial" w:cs="Arial"/>
                <w:sz w:val="24"/>
                <w:szCs w:val="24"/>
              </w:rPr>
            </w:pPr>
            <w:r>
              <w:rPr>
                <w:rFonts w:ascii="Arial" w:hAnsi="Arial" w:cs="Arial"/>
                <w:sz w:val="24"/>
                <w:szCs w:val="24"/>
              </w:rPr>
              <w:t>Το Τμή</w:t>
            </w:r>
            <w:r w:rsidRPr="001356A7">
              <w:rPr>
                <w:rFonts w:ascii="Arial" w:hAnsi="Arial" w:cs="Arial"/>
                <w:sz w:val="24"/>
                <w:szCs w:val="24"/>
              </w:rPr>
              <w:t>μα</w:t>
            </w:r>
            <w:r w:rsidR="000A5A20" w:rsidRPr="001356A7">
              <w:rPr>
                <w:rFonts w:ascii="Arial" w:hAnsi="Arial" w:cs="Arial"/>
                <w:sz w:val="24"/>
                <w:szCs w:val="24"/>
              </w:rPr>
              <w:t xml:space="preserve"> ακολουθεί χρηστή και αποτελεσματική διαχείριση των διαθέσιμων οικονομικών πόρων, ώστε να αναπτύσσεται ακαδημαϊκά και ερευνητικά.</w:t>
            </w:r>
          </w:p>
        </w:tc>
        <w:tc>
          <w:tcPr>
            <w:tcW w:w="192" w:type="pct"/>
          </w:tcPr>
          <w:p w14:paraId="16DCAF6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B416DF7"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8246005"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768457A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E22EE6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4F8A1E5D" w14:textId="77777777" w:rsidTr="00A34CA3">
        <w:tc>
          <w:tcPr>
            <w:tcW w:w="488" w:type="pct"/>
          </w:tcPr>
          <w:p w14:paraId="71F09FD3"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7.1.3</w:t>
            </w:r>
          </w:p>
        </w:tc>
        <w:tc>
          <w:tcPr>
            <w:tcW w:w="3549" w:type="pct"/>
          </w:tcPr>
          <w:p w14:paraId="37304755" w14:textId="2E07A516" w:rsidR="000A5A20" w:rsidRPr="001356A7" w:rsidRDefault="00E310C6" w:rsidP="00A34CA3">
            <w:pPr>
              <w:spacing w:before="120" w:after="120" w:line="240" w:lineRule="auto"/>
              <w:jc w:val="both"/>
              <w:rPr>
                <w:rFonts w:ascii="Arial" w:hAnsi="Arial" w:cs="Arial"/>
                <w:sz w:val="24"/>
                <w:szCs w:val="24"/>
              </w:rPr>
            </w:pPr>
            <w:r>
              <w:rPr>
                <w:rFonts w:ascii="Arial" w:hAnsi="Arial" w:cs="Arial"/>
                <w:sz w:val="24"/>
                <w:szCs w:val="24"/>
              </w:rPr>
              <w:t>Κέρδη και δωρεές του Τμή</w:t>
            </w:r>
            <w:r w:rsidR="000A5A20" w:rsidRPr="001356A7">
              <w:rPr>
                <w:rFonts w:ascii="Arial" w:hAnsi="Arial" w:cs="Arial"/>
                <w:sz w:val="24"/>
                <w:szCs w:val="24"/>
              </w:rPr>
              <w:t>ματος διατίθενται για την ανάπτυξή του και προς όφελος της πανεπιστημιακής κοινότητας.</w:t>
            </w:r>
          </w:p>
        </w:tc>
        <w:tc>
          <w:tcPr>
            <w:tcW w:w="192" w:type="pct"/>
          </w:tcPr>
          <w:p w14:paraId="522D4E1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F19836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0D2BEFE"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FF5CF1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415B33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12DD2BBB" w14:textId="77777777" w:rsidTr="00A34CA3">
        <w:tc>
          <w:tcPr>
            <w:tcW w:w="488" w:type="pct"/>
          </w:tcPr>
          <w:p w14:paraId="00BBA6E6"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7.1.4</w:t>
            </w:r>
          </w:p>
        </w:tc>
        <w:tc>
          <w:tcPr>
            <w:tcW w:w="3549" w:type="pct"/>
          </w:tcPr>
          <w:p w14:paraId="39FE7DE7" w14:textId="2F06AC30" w:rsidR="000A5A20" w:rsidRPr="001356A7" w:rsidRDefault="00E310C6" w:rsidP="00A34CA3">
            <w:pPr>
              <w:spacing w:before="120" w:after="120" w:line="240" w:lineRule="auto"/>
              <w:jc w:val="both"/>
              <w:rPr>
                <w:rFonts w:ascii="Arial" w:hAnsi="Arial" w:cs="Arial"/>
                <w:sz w:val="24"/>
                <w:szCs w:val="24"/>
              </w:rPr>
            </w:pPr>
            <w:r>
              <w:rPr>
                <w:rFonts w:ascii="Arial" w:hAnsi="Arial" w:cs="Arial"/>
                <w:sz w:val="24"/>
                <w:szCs w:val="24"/>
              </w:rPr>
              <w:t>Ο προϋπολογισμός του Τμή</w:t>
            </w:r>
            <w:r w:rsidR="000A5A20" w:rsidRPr="001356A7">
              <w:rPr>
                <w:rFonts w:ascii="Arial" w:hAnsi="Arial" w:cs="Arial"/>
                <w:sz w:val="24"/>
                <w:szCs w:val="24"/>
              </w:rPr>
              <w:t>ματος είναι κατάλληλος για την αποστολή του και επαρκής για την υλοποίηση του στρατηγικού σχεδιασμού.</w:t>
            </w:r>
          </w:p>
        </w:tc>
        <w:tc>
          <w:tcPr>
            <w:tcW w:w="192" w:type="pct"/>
          </w:tcPr>
          <w:p w14:paraId="7330D12C"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32D56A8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064023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7B62E5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31D373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55A981F9" w14:textId="77777777" w:rsidTr="00A34CA3">
        <w:tc>
          <w:tcPr>
            <w:tcW w:w="488" w:type="pct"/>
          </w:tcPr>
          <w:p w14:paraId="49E34F1F"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7.1.5</w:t>
            </w:r>
          </w:p>
        </w:tc>
        <w:tc>
          <w:tcPr>
            <w:tcW w:w="3549" w:type="pct"/>
          </w:tcPr>
          <w:p w14:paraId="305F2CDB" w14:textId="4AC0CFAC" w:rsidR="000A5A20" w:rsidRPr="001356A7" w:rsidRDefault="00E310C6" w:rsidP="00A34CA3">
            <w:pPr>
              <w:spacing w:before="120" w:after="120" w:line="240" w:lineRule="auto"/>
              <w:jc w:val="both"/>
              <w:rPr>
                <w:rFonts w:ascii="Arial" w:hAnsi="Arial" w:cs="Arial"/>
                <w:sz w:val="24"/>
                <w:szCs w:val="24"/>
              </w:rPr>
            </w:pPr>
            <w:r>
              <w:rPr>
                <w:rFonts w:ascii="Arial" w:hAnsi="Arial" w:cs="Arial"/>
                <w:sz w:val="24"/>
                <w:szCs w:val="24"/>
              </w:rPr>
              <w:t>Το Τμή</w:t>
            </w:r>
            <w:r w:rsidRPr="001356A7">
              <w:rPr>
                <w:rFonts w:ascii="Arial" w:hAnsi="Arial" w:cs="Arial"/>
                <w:sz w:val="24"/>
                <w:szCs w:val="24"/>
              </w:rPr>
              <w:t>μα</w:t>
            </w:r>
            <w:r w:rsidR="000A5A20" w:rsidRPr="001356A7">
              <w:rPr>
                <w:rFonts w:ascii="Arial" w:hAnsi="Arial" w:cs="Arial"/>
                <w:sz w:val="24"/>
                <w:szCs w:val="24"/>
              </w:rPr>
              <w:t xml:space="preserve"> προβαίνει σε αξιολόγηση των κινδύνων και της βιωσιμότητας των προγραμμάτων σπουδών και ανατροφοδοτεί κατάλληλα τη λειτουργία τους.</w:t>
            </w:r>
          </w:p>
        </w:tc>
        <w:tc>
          <w:tcPr>
            <w:tcW w:w="192" w:type="pct"/>
          </w:tcPr>
          <w:p w14:paraId="4E48AA2B"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4B520F1"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43BD97EA"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5B79C818"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9FE239F"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283EDA07" w14:textId="77777777" w:rsidTr="00A34CA3">
        <w:tc>
          <w:tcPr>
            <w:tcW w:w="488" w:type="pct"/>
          </w:tcPr>
          <w:p w14:paraId="62EC06EB" w14:textId="77777777"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7.1.6</w:t>
            </w:r>
          </w:p>
        </w:tc>
        <w:tc>
          <w:tcPr>
            <w:tcW w:w="3549" w:type="pct"/>
          </w:tcPr>
          <w:p w14:paraId="13D260EE" w14:textId="11D9CED8" w:rsidR="000A5A20" w:rsidRPr="001356A7" w:rsidRDefault="000A5A20" w:rsidP="00A34CA3">
            <w:pPr>
              <w:spacing w:before="120" w:after="120" w:line="240" w:lineRule="auto"/>
              <w:jc w:val="both"/>
              <w:rPr>
                <w:rFonts w:ascii="Arial" w:hAnsi="Arial" w:cs="Arial"/>
                <w:sz w:val="24"/>
                <w:szCs w:val="24"/>
              </w:rPr>
            </w:pPr>
            <w:r w:rsidRPr="001356A7">
              <w:rPr>
                <w:rFonts w:ascii="Arial" w:hAnsi="Arial" w:cs="Arial"/>
                <w:sz w:val="24"/>
                <w:szCs w:val="24"/>
              </w:rPr>
              <w:t>Διασφαλίζεται ο εξωτερ</w:t>
            </w:r>
            <w:r w:rsidR="00E310C6">
              <w:rPr>
                <w:rFonts w:ascii="Arial" w:hAnsi="Arial" w:cs="Arial"/>
                <w:sz w:val="24"/>
                <w:szCs w:val="24"/>
              </w:rPr>
              <w:t>ικός λογιστικός έλεγχος του Τμή</w:t>
            </w:r>
            <w:r w:rsidRPr="001356A7">
              <w:rPr>
                <w:rFonts w:ascii="Arial" w:hAnsi="Arial" w:cs="Arial"/>
                <w:sz w:val="24"/>
                <w:szCs w:val="24"/>
              </w:rPr>
              <w:t xml:space="preserve">ματος και η διαφανής διαχείριση των οικονομικών του. </w:t>
            </w:r>
          </w:p>
        </w:tc>
        <w:tc>
          <w:tcPr>
            <w:tcW w:w="192" w:type="pct"/>
          </w:tcPr>
          <w:p w14:paraId="08DD5219"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2DA32F12"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6851A2E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2" w:type="pct"/>
          </w:tcPr>
          <w:p w14:paraId="1EE337D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c>
          <w:tcPr>
            <w:tcW w:w="193" w:type="pct"/>
          </w:tcPr>
          <w:p w14:paraId="0DE1BDE6"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r w:rsidR="000A5A20" w:rsidRPr="001356A7" w14:paraId="4B6C13E9" w14:textId="77777777" w:rsidTr="00A34CA3">
        <w:tc>
          <w:tcPr>
            <w:tcW w:w="5000" w:type="pct"/>
            <w:gridSpan w:val="7"/>
          </w:tcPr>
          <w:p w14:paraId="0E3EFE3C" w14:textId="77777777" w:rsidR="000A5A20" w:rsidRPr="001356A7" w:rsidRDefault="000A5A20" w:rsidP="00A34CA3">
            <w:pPr>
              <w:pStyle w:val="CommentText"/>
              <w:spacing w:before="120" w:after="120"/>
              <w:rPr>
                <w:rFonts w:ascii="Arial" w:hAnsi="Arial" w:cs="Arial"/>
                <w:sz w:val="24"/>
                <w:szCs w:val="24"/>
              </w:rPr>
            </w:pPr>
            <w:r w:rsidRPr="001356A7">
              <w:rPr>
                <w:rFonts w:ascii="Arial" w:hAnsi="Arial" w:cs="Arial"/>
                <w:sz w:val="24"/>
                <w:szCs w:val="24"/>
              </w:rPr>
              <w:t xml:space="preserve">Αιτιολογήστε την </w:t>
            </w:r>
            <w:r>
              <w:rPr>
                <w:rFonts w:ascii="Arial" w:hAnsi="Arial" w:cs="Arial"/>
                <w:sz w:val="24"/>
                <w:szCs w:val="24"/>
              </w:rPr>
              <w:t xml:space="preserve">αριθμητική </w:t>
            </w:r>
            <w:r w:rsidRPr="001356A7">
              <w:rPr>
                <w:rFonts w:ascii="Arial" w:hAnsi="Arial" w:cs="Arial"/>
                <w:sz w:val="24"/>
                <w:szCs w:val="24"/>
              </w:rPr>
              <w:t>αξιολόγηση  και σημειώστε τα επιπρόσθετα σχόλια που πιθανόν να έχετε για το κριτήριο αυτό.</w:t>
            </w:r>
          </w:p>
          <w:p w14:paraId="21AC0669" w14:textId="77777777" w:rsidR="000A5A20" w:rsidRPr="001356A7" w:rsidRDefault="000A5A20" w:rsidP="00A34CA3">
            <w:pPr>
              <w:spacing w:before="120" w:after="120" w:line="240" w:lineRule="auto"/>
              <w:rPr>
                <w:rFonts w:ascii="Arial" w:hAnsi="Arial" w:cs="Arial"/>
                <w:b/>
                <w:sz w:val="24"/>
                <w:szCs w:val="24"/>
              </w:rPr>
            </w:pPr>
          </w:p>
          <w:p w14:paraId="24E04963" w14:textId="77777777" w:rsidR="000A5A20" w:rsidRPr="001356A7" w:rsidRDefault="000A5A20" w:rsidP="00A34CA3">
            <w:pPr>
              <w:pStyle w:val="ListParagraph"/>
              <w:spacing w:before="120" w:after="120" w:line="240" w:lineRule="auto"/>
              <w:ind w:left="0"/>
              <w:jc w:val="both"/>
              <w:rPr>
                <w:rFonts w:ascii="Arial" w:hAnsi="Arial" w:cs="Arial"/>
                <w:sz w:val="24"/>
                <w:szCs w:val="24"/>
              </w:rPr>
            </w:pPr>
          </w:p>
        </w:tc>
      </w:tr>
    </w:tbl>
    <w:p w14:paraId="0C44AD49" w14:textId="77777777" w:rsidR="000A5A20" w:rsidRPr="001356A7" w:rsidRDefault="000A5A20" w:rsidP="000A5A20">
      <w:pPr>
        <w:pStyle w:val="ListParagraph"/>
        <w:spacing w:after="0" w:line="240" w:lineRule="auto"/>
        <w:jc w:val="both"/>
        <w:rPr>
          <w:rFonts w:ascii="Arial" w:hAnsi="Arial" w:cs="Arial"/>
          <w:sz w:val="24"/>
          <w:szCs w:val="24"/>
        </w:rPr>
      </w:pPr>
    </w:p>
    <w:p w14:paraId="5E77AA9C" w14:textId="4D00601E" w:rsidR="009B5C22" w:rsidRPr="001E79E9" w:rsidRDefault="000A5A20" w:rsidP="001E79E9">
      <w:pPr>
        <w:pStyle w:val="ListParagraph"/>
        <w:spacing w:after="0" w:line="240" w:lineRule="auto"/>
        <w:jc w:val="both"/>
        <w:rPr>
          <w:rFonts w:ascii="Arial" w:hAnsi="Arial" w:cs="Arial"/>
          <w:sz w:val="24"/>
          <w:szCs w:val="24"/>
        </w:rPr>
      </w:pPr>
      <w:r w:rsidRPr="001356A7">
        <w:rPr>
          <w:rFonts w:ascii="Arial" w:hAnsi="Arial" w:cs="Arial"/>
          <w:sz w:val="24"/>
          <w:szCs w:val="24"/>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6"/>
      </w:tblGrid>
      <w:tr w:rsidR="009B5C22" w:rsidRPr="001356A7" w14:paraId="3B2E9407" w14:textId="77777777" w:rsidTr="0016559C">
        <w:tc>
          <w:tcPr>
            <w:tcW w:w="5000" w:type="pct"/>
          </w:tcPr>
          <w:p w14:paraId="2FD8F9E4" w14:textId="77777777" w:rsidR="009B5C22" w:rsidRPr="001356A7" w:rsidRDefault="009B5C22" w:rsidP="0016559C">
            <w:pPr>
              <w:pStyle w:val="CommentText"/>
              <w:spacing w:before="120" w:after="120"/>
              <w:jc w:val="center"/>
              <w:rPr>
                <w:rFonts w:ascii="Arial" w:hAnsi="Arial" w:cs="Arial"/>
                <w:b/>
                <w:sz w:val="24"/>
                <w:szCs w:val="24"/>
              </w:rPr>
            </w:pPr>
            <w:r w:rsidRPr="001356A7">
              <w:rPr>
                <w:rFonts w:ascii="Arial" w:hAnsi="Arial" w:cs="Arial"/>
                <w:b/>
                <w:sz w:val="24"/>
                <w:szCs w:val="24"/>
              </w:rPr>
              <w:lastRenderedPageBreak/>
              <w:t xml:space="preserve">ΚΑΤΑΛΗΚΤΙΚΑ ΣΧΟΛΙΑ – ΕΙΣΗΓΗΣΕΙΣ </w:t>
            </w:r>
          </w:p>
          <w:p w14:paraId="31F763CA" w14:textId="77777777" w:rsidR="009B5C22" w:rsidRPr="001356A7" w:rsidRDefault="009B5C22" w:rsidP="0016559C">
            <w:pPr>
              <w:pStyle w:val="CommentText"/>
              <w:spacing w:before="120" w:after="120"/>
              <w:rPr>
                <w:rFonts w:ascii="Arial" w:hAnsi="Arial" w:cs="Arial"/>
                <w:sz w:val="24"/>
                <w:szCs w:val="24"/>
              </w:rPr>
            </w:pPr>
          </w:p>
          <w:p w14:paraId="7ABC0C8E" w14:textId="1F41BC08" w:rsidR="009B5C22" w:rsidRPr="001356A7" w:rsidRDefault="009B5C22" w:rsidP="0016559C">
            <w:pPr>
              <w:pStyle w:val="CommentText"/>
              <w:spacing w:before="120" w:after="120"/>
              <w:rPr>
                <w:rFonts w:ascii="Arial" w:hAnsi="Arial" w:cs="Arial"/>
                <w:sz w:val="24"/>
                <w:szCs w:val="24"/>
              </w:rPr>
            </w:pPr>
            <w:r w:rsidRPr="001356A7">
              <w:rPr>
                <w:rFonts w:ascii="Arial" w:hAnsi="Arial" w:cs="Arial"/>
                <w:sz w:val="24"/>
                <w:szCs w:val="24"/>
              </w:rPr>
              <w:t>Αναφέρετε τυχόν σχό</w:t>
            </w:r>
            <w:r w:rsidR="00E310C6">
              <w:rPr>
                <w:rFonts w:ascii="Arial" w:hAnsi="Arial" w:cs="Arial"/>
                <w:sz w:val="24"/>
                <w:szCs w:val="24"/>
              </w:rPr>
              <w:t>λια ή/και εισηγήσεις για το Τμή</w:t>
            </w:r>
            <w:r w:rsidRPr="001356A7">
              <w:rPr>
                <w:rFonts w:ascii="Arial" w:hAnsi="Arial" w:cs="Arial"/>
                <w:sz w:val="24"/>
                <w:szCs w:val="24"/>
              </w:rPr>
              <w:t>μα συνολικά  ή για επιμέρους συνιστώσες και κριτήρια στα πλαίσια της παρούσας αξιολόγησης.</w:t>
            </w:r>
          </w:p>
          <w:p w14:paraId="3950FD0C" w14:textId="77777777" w:rsidR="009B5C22" w:rsidRPr="001356A7" w:rsidRDefault="009B5C22" w:rsidP="0016559C">
            <w:pPr>
              <w:pStyle w:val="CommentText"/>
              <w:spacing w:before="120" w:after="120"/>
              <w:rPr>
                <w:rFonts w:ascii="Arial" w:hAnsi="Arial" w:cs="Arial"/>
                <w:sz w:val="24"/>
                <w:szCs w:val="24"/>
              </w:rPr>
            </w:pPr>
          </w:p>
          <w:p w14:paraId="730892B8" w14:textId="77777777" w:rsidR="009B5C22" w:rsidRPr="001356A7" w:rsidRDefault="009B5C22" w:rsidP="0016559C">
            <w:pPr>
              <w:pStyle w:val="CommentText"/>
              <w:spacing w:before="120" w:after="120"/>
              <w:rPr>
                <w:rFonts w:ascii="Arial" w:hAnsi="Arial" w:cs="Arial"/>
                <w:sz w:val="24"/>
                <w:szCs w:val="24"/>
              </w:rPr>
            </w:pPr>
          </w:p>
          <w:p w14:paraId="699CB091" w14:textId="77777777" w:rsidR="009B5C22" w:rsidRPr="001356A7" w:rsidRDefault="009B5C22" w:rsidP="0016559C">
            <w:pPr>
              <w:pStyle w:val="ListParagraph"/>
              <w:spacing w:before="120" w:after="120" w:line="240" w:lineRule="auto"/>
              <w:ind w:left="0"/>
              <w:jc w:val="both"/>
              <w:rPr>
                <w:rFonts w:ascii="Arial" w:hAnsi="Arial" w:cs="Arial"/>
                <w:sz w:val="24"/>
                <w:szCs w:val="24"/>
              </w:rPr>
            </w:pPr>
          </w:p>
        </w:tc>
      </w:tr>
    </w:tbl>
    <w:p w14:paraId="429BABE2" w14:textId="77777777" w:rsidR="009B5C22" w:rsidRPr="001356A7" w:rsidRDefault="009B5C22" w:rsidP="00B11EFD">
      <w:pPr>
        <w:rPr>
          <w:rFonts w:ascii="Arial" w:hAnsi="Arial" w:cs="Arial"/>
          <w:sz w:val="24"/>
          <w:szCs w:val="24"/>
        </w:rPr>
      </w:pPr>
      <w:bookmarkStart w:id="2" w:name="_GoBack"/>
      <w:bookmarkEnd w:id="2"/>
    </w:p>
    <w:p w14:paraId="691DCC26" w14:textId="2349F098" w:rsidR="009B5C22" w:rsidRPr="001356A7" w:rsidRDefault="009B5C22" w:rsidP="00B11EFD">
      <w:pPr>
        <w:rPr>
          <w:rFonts w:ascii="Arial" w:hAnsi="Arial" w:cs="Arial"/>
          <w:b/>
          <w:sz w:val="24"/>
          <w:szCs w:val="24"/>
        </w:rPr>
      </w:pPr>
      <w:r w:rsidRPr="001356A7">
        <w:rPr>
          <w:rFonts w:ascii="Arial" w:hAnsi="Arial" w:cs="Arial"/>
          <w:b/>
          <w:sz w:val="24"/>
          <w:szCs w:val="24"/>
        </w:rPr>
        <w:t>Ονόματα και υπογραφές Προέδρου και Μελών της Επιτροπής Εσωτερικής Ποιότητας</w:t>
      </w:r>
      <w:r w:rsidR="003D52AD">
        <w:rPr>
          <w:rFonts w:ascii="Arial" w:hAnsi="Arial" w:cs="Arial"/>
          <w:b/>
          <w:sz w:val="24"/>
          <w:szCs w:val="24"/>
        </w:rPr>
        <w:t xml:space="preserve"> του </w:t>
      </w:r>
      <w:proofErr w:type="spellStart"/>
      <w:r w:rsidR="003D52AD">
        <w:rPr>
          <w:rFonts w:ascii="Arial" w:hAnsi="Arial" w:cs="Arial"/>
          <w:b/>
          <w:sz w:val="24"/>
          <w:szCs w:val="24"/>
        </w:rPr>
        <w:t>Τμημάτος</w:t>
      </w:r>
      <w:proofErr w:type="spellEnd"/>
      <w:r w:rsidRPr="001356A7">
        <w:rPr>
          <w:rFonts w:ascii="Arial" w:hAnsi="Arial" w:cs="Arial"/>
          <w:b/>
          <w:sz w:val="24"/>
          <w:szCs w:val="24"/>
        </w:rPr>
        <w:t>:</w:t>
      </w:r>
    </w:p>
    <w:p w14:paraId="372DBFD9" w14:textId="77777777" w:rsidR="009B5C22" w:rsidRPr="001356A7" w:rsidRDefault="009B5C22" w:rsidP="00B11EF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4422"/>
      </w:tblGrid>
      <w:tr w:rsidR="009B5C22" w:rsidRPr="001356A7" w14:paraId="27529B51" w14:textId="77777777" w:rsidTr="0016559C">
        <w:tc>
          <w:tcPr>
            <w:tcW w:w="4621" w:type="dxa"/>
          </w:tcPr>
          <w:p w14:paraId="7125ACD7" w14:textId="77777777" w:rsidR="009B5C22" w:rsidRPr="001356A7" w:rsidRDefault="009B5C22" w:rsidP="0016559C">
            <w:pPr>
              <w:spacing w:before="120" w:after="120" w:line="240" w:lineRule="auto"/>
              <w:rPr>
                <w:rFonts w:ascii="Arial" w:hAnsi="Arial" w:cs="Arial"/>
                <w:b/>
                <w:sz w:val="24"/>
                <w:szCs w:val="24"/>
              </w:rPr>
            </w:pPr>
            <w:r w:rsidRPr="001356A7">
              <w:rPr>
                <w:rFonts w:ascii="Arial" w:hAnsi="Arial" w:cs="Arial"/>
                <w:b/>
                <w:sz w:val="24"/>
                <w:szCs w:val="24"/>
              </w:rPr>
              <w:t>Όνομα:</w:t>
            </w:r>
          </w:p>
        </w:tc>
        <w:tc>
          <w:tcPr>
            <w:tcW w:w="4621" w:type="dxa"/>
          </w:tcPr>
          <w:p w14:paraId="4D64991C" w14:textId="77777777" w:rsidR="009B5C22" w:rsidRPr="001356A7" w:rsidRDefault="009B5C22" w:rsidP="0016559C">
            <w:pPr>
              <w:spacing w:before="120" w:after="120" w:line="240" w:lineRule="auto"/>
              <w:rPr>
                <w:rFonts w:ascii="Arial" w:hAnsi="Arial" w:cs="Arial"/>
                <w:b/>
                <w:sz w:val="24"/>
                <w:szCs w:val="24"/>
              </w:rPr>
            </w:pPr>
            <w:r w:rsidRPr="001356A7">
              <w:rPr>
                <w:rFonts w:ascii="Arial" w:hAnsi="Arial" w:cs="Arial"/>
                <w:b/>
                <w:sz w:val="24"/>
                <w:szCs w:val="24"/>
              </w:rPr>
              <w:t>Υπογραφή:</w:t>
            </w:r>
          </w:p>
        </w:tc>
      </w:tr>
      <w:tr w:rsidR="009B5C22" w:rsidRPr="001356A7" w14:paraId="0765E941" w14:textId="77777777" w:rsidTr="0016559C">
        <w:tc>
          <w:tcPr>
            <w:tcW w:w="4621" w:type="dxa"/>
          </w:tcPr>
          <w:p w14:paraId="271D4B98" w14:textId="77777777" w:rsidR="009B5C22" w:rsidRPr="001356A7" w:rsidRDefault="009B5C22" w:rsidP="0016559C">
            <w:pPr>
              <w:spacing w:before="120" w:after="120" w:line="240" w:lineRule="auto"/>
              <w:rPr>
                <w:rFonts w:ascii="Arial" w:hAnsi="Arial" w:cs="Arial"/>
                <w:sz w:val="24"/>
                <w:szCs w:val="24"/>
              </w:rPr>
            </w:pPr>
          </w:p>
        </w:tc>
        <w:tc>
          <w:tcPr>
            <w:tcW w:w="4621" w:type="dxa"/>
          </w:tcPr>
          <w:p w14:paraId="29E9BF8A" w14:textId="77777777" w:rsidR="009B5C22" w:rsidRPr="001356A7" w:rsidRDefault="009B5C22" w:rsidP="0016559C">
            <w:pPr>
              <w:spacing w:before="120" w:after="120" w:line="240" w:lineRule="auto"/>
              <w:rPr>
                <w:rFonts w:ascii="Arial" w:hAnsi="Arial" w:cs="Arial"/>
                <w:sz w:val="24"/>
                <w:szCs w:val="24"/>
              </w:rPr>
            </w:pPr>
          </w:p>
        </w:tc>
      </w:tr>
      <w:tr w:rsidR="009B5C22" w:rsidRPr="001356A7" w14:paraId="261D25F4" w14:textId="77777777" w:rsidTr="0016559C">
        <w:tc>
          <w:tcPr>
            <w:tcW w:w="4621" w:type="dxa"/>
          </w:tcPr>
          <w:p w14:paraId="6BB2071A" w14:textId="77777777" w:rsidR="009B5C22" w:rsidRPr="001356A7" w:rsidRDefault="009B5C22" w:rsidP="0016559C">
            <w:pPr>
              <w:spacing w:before="120" w:after="120" w:line="240" w:lineRule="auto"/>
              <w:rPr>
                <w:rFonts w:ascii="Arial" w:hAnsi="Arial" w:cs="Arial"/>
                <w:sz w:val="24"/>
                <w:szCs w:val="24"/>
              </w:rPr>
            </w:pPr>
          </w:p>
        </w:tc>
        <w:tc>
          <w:tcPr>
            <w:tcW w:w="4621" w:type="dxa"/>
          </w:tcPr>
          <w:p w14:paraId="27C75BE5" w14:textId="77777777" w:rsidR="009B5C22" w:rsidRPr="001356A7" w:rsidRDefault="009B5C22" w:rsidP="0016559C">
            <w:pPr>
              <w:spacing w:before="120" w:after="120" w:line="240" w:lineRule="auto"/>
              <w:rPr>
                <w:rFonts w:ascii="Arial" w:hAnsi="Arial" w:cs="Arial"/>
                <w:sz w:val="24"/>
                <w:szCs w:val="24"/>
              </w:rPr>
            </w:pPr>
          </w:p>
        </w:tc>
      </w:tr>
      <w:tr w:rsidR="009B5C22" w:rsidRPr="001356A7" w14:paraId="2AC9A76B" w14:textId="77777777" w:rsidTr="0016559C">
        <w:tc>
          <w:tcPr>
            <w:tcW w:w="4621" w:type="dxa"/>
          </w:tcPr>
          <w:p w14:paraId="4745B93D" w14:textId="77777777" w:rsidR="009B5C22" w:rsidRPr="001356A7" w:rsidRDefault="009B5C22" w:rsidP="0016559C">
            <w:pPr>
              <w:spacing w:before="120" w:after="120" w:line="240" w:lineRule="auto"/>
              <w:rPr>
                <w:rFonts w:ascii="Arial" w:hAnsi="Arial" w:cs="Arial"/>
                <w:sz w:val="24"/>
                <w:szCs w:val="24"/>
              </w:rPr>
            </w:pPr>
          </w:p>
        </w:tc>
        <w:tc>
          <w:tcPr>
            <w:tcW w:w="4621" w:type="dxa"/>
          </w:tcPr>
          <w:p w14:paraId="58E02A75" w14:textId="77777777" w:rsidR="009B5C22" w:rsidRPr="001356A7" w:rsidRDefault="009B5C22" w:rsidP="0016559C">
            <w:pPr>
              <w:spacing w:before="120" w:after="120" w:line="240" w:lineRule="auto"/>
              <w:rPr>
                <w:rFonts w:ascii="Arial" w:hAnsi="Arial" w:cs="Arial"/>
                <w:sz w:val="24"/>
                <w:szCs w:val="24"/>
              </w:rPr>
            </w:pPr>
          </w:p>
        </w:tc>
      </w:tr>
      <w:tr w:rsidR="009B5C22" w:rsidRPr="001356A7" w14:paraId="504309A2" w14:textId="77777777" w:rsidTr="0016559C">
        <w:tc>
          <w:tcPr>
            <w:tcW w:w="4621" w:type="dxa"/>
          </w:tcPr>
          <w:p w14:paraId="15287057" w14:textId="77777777" w:rsidR="009B5C22" w:rsidRPr="001356A7" w:rsidRDefault="009B5C22" w:rsidP="0016559C">
            <w:pPr>
              <w:spacing w:before="120" w:after="120" w:line="240" w:lineRule="auto"/>
              <w:rPr>
                <w:rFonts w:ascii="Arial" w:hAnsi="Arial" w:cs="Arial"/>
                <w:sz w:val="24"/>
                <w:szCs w:val="24"/>
              </w:rPr>
            </w:pPr>
          </w:p>
        </w:tc>
        <w:tc>
          <w:tcPr>
            <w:tcW w:w="4621" w:type="dxa"/>
          </w:tcPr>
          <w:p w14:paraId="4B6A837C" w14:textId="77777777" w:rsidR="009B5C22" w:rsidRPr="001356A7" w:rsidRDefault="009B5C22" w:rsidP="0016559C">
            <w:pPr>
              <w:spacing w:before="120" w:after="120" w:line="240" w:lineRule="auto"/>
              <w:rPr>
                <w:rFonts w:ascii="Arial" w:hAnsi="Arial" w:cs="Arial"/>
                <w:sz w:val="24"/>
                <w:szCs w:val="24"/>
              </w:rPr>
            </w:pPr>
          </w:p>
        </w:tc>
      </w:tr>
      <w:tr w:rsidR="009B5C22" w:rsidRPr="001356A7" w14:paraId="67165B2C" w14:textId="77777777" w:rsidTr="0016559C">
        <w:tc>
          <w:tcPr>
            <w:tcW w:w="4621" w:type="dxa"/>
          </w:tcPr>
          <w:p w14:paraId="36D560AC" w14:textId="77777777" w:rsidR="009B5C22" w:rsidRPr="001356A7" w:rsidRDefault="009B5C22" w:rsidP="0016559C">
            <w:pPr>
              <w:spacing w:before="120" w:after="120" w:line="240" w:lineRule="auto"/>
              <w:rPr>
                <w:rFonts w:ascii="Arial" w:hAnsi="Arial" w:cs="Arial"/>
                <w:sz w:val="24"/>
                <w:szCs w:val="24"/>
              </w:rPr>
            </w:pPr>
          </w:p>
        </w:tc>
        <w:tc>
          <w:tcPr>
            <w:tcW w:w="4621" w:type="dxa"/>
          </w:tcPr>
          <w:p w14:paraId="32EA71A3" w14:textId="77777777" w:rsidR="009B5C22" w:rsidRPr="001356A7" w:rsidRDefault="009B5C22" w:rsidP="0016559C">
            <w:pPr>
              <w:spacing w:before="120" w:after="120" w:line="240" w:lineRule="auto"/>
              <w:rPr>
                <w:rFonts w:ascii="Arial" w:hAnsi="Arial" w:cs="Arial"/>
                <w:sz w:val="24"/>
                <w:szCs w:val="24"/>
              </w:rPr>
            </w:pPr>
          </w:p>
        </w:tc>
      </w:tr>
    </w:tbl>
    <w:p w14:paraId="5FB48278" w14:textId="77777777" w:rsidR="009B5C22" w:rsidRPr="001356A7" w:rsidRDefault="009B5C22" w:rsidP="00B11EFD">
      <w:pPr>
        <w:rPr>
          <w:rFonts w:ascii="Arial" w:hAnsi="Arial" w:cs="Arial"/>
          <w:sz w:val="24"/>
          <w:szCs w:val="24"/>
        </w:rPr>
      </w:pPr>
    </w:p>
    <w:p w14:paraId="2AFE2D7B" w14:textId="77777777" w:rsidR="009B5C22" w:rsidRPr="001356A7" w:rsidRDefault="009B5C22" w:rsidP="00B11EFD">
      <w:pPr>
        <w:rPr>
          <w:rFonts w:ascii="Arial" w:hAnsi="Arial" w:cs="Arial"/>
          <w:sz w:val="24"/>
          <w:szCs w:val="24"/>
        </w:rPr>
      </w:pPr>
    </w:p>
    <w:p w14:paraId="74239322" w14:textId="77777777" w:rsidR="004C5C78" w:rsidRDefault="009B5C22" w:rsidP="004C5C78">
      <w:pPr>
        <w:rPr>
          <w:rFonts w:ascii="Arial" w:hAnsi="Arial" w:cs="Arial"/>
        </w:rPr>
      </w:pPr>
      <w:r w:rsidRPr="001356A7">
        <w:rPr>
          <w:rFonts w:ascii="Arial" w:hAnsi="Arial" w:cs="Arial"/>
          <w:sz w:val="24"/>
          <w:szCs w:val="24"/>
        </w:rPr>
        <w:t>Ημερομηνία:  …………………………….</w:t>
      </w:r>
    </w:p>
    <w:p w14:paraId="4038E23A" w14:textId="2E44D2A2" w:rsidR="00503902" w:rsidRPr="00503902" w:rsidRDefault="00503902" w:rsidP="005D69B1">
      <w:pPr>
        <w:rPr>
          <w:rFonts w:ascii="Arial" w:hAnsi="Arial" w:cs="Arial"/>
          <w:sz w:val="16"/>
          <w:szCs w:val="16"/>
        </w:rPr>
      </w:pPr>
    </w:p>
    <w:sectPr w:rsidR="00503902" w:rsidRPr="00503902" w:rsidSect="005D69B1">
      <w:headerReference w:type="default" r:id="rId8"/>
      <w:footerReference w:type="default" r:id="rId9"/>
      <w:pgSz w:w="11906" w:h="16838"/>
      <w:pgMar w:top="1440" w:right="1800" w:bottom="1440"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4AD25" w14:textId="77777777" w:rsidR="00477BE9" w:rsidRDefault="00477BE9" w:rsidP="008F1615">
      <w:pPr>
        <w:spacing w:after="0" w:line="240" w:lineRule="auto"/>
      </w:pPr>
      <w:r>
        <w:separator/>
      </w:r>
    </w:p>
  </w:endnote>
  <w:endnote w:type="continuationSeparator" w:id="0">
    <w:p w14:paraId="59D24A1F" w14:textId="77777777" w:rsidR="00477BE9" w:rsidRDefault="00477BE9" w:rsidP="008F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omic Sans MS">
    <w:panose1 w:val="030F0702030302020204"/>
    <w:charset w:val="A1"/>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150EF" w14:textId="520B67FB" w:rsidR="00622D02" w:rsidRDefault="00622D02">
    <w:pPr>
      <w:pStyle w:val="Footer"/>
      <w:jc w:val="right"/>
    </w:pPr>
    <w:r>
      <w:fldChar w:fldCharType="begin"/>
    </w:r>
    <w:r>
      <w:instrText xml:space="preserve"> PAGE   \* MERGEFORMAT </w:instrText>
    </w:r>
    <w:r>
      <w:fldChar w:fldCharType="separate"/>
    </w:r>
    <w:r w:rsidR="009721EF">
      <w:rPr>
        <w:noProof/>
      </w:rPr>
      <w:t>2</w:t>
    </w:r>
    <w:r>
      <w:rPr>
        <w:noProof/>
      </w:rPr>
      <w:fldChar w:fldCharType="end"/>
    </w:r>
  </w:p>
  <w:p w14:paraId="579AC90C" w14:textId="77777777" w:rsidR="00622D02" w:rsidRDefault="00622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2C893" w14:textId="77777777" w:rsidR="00477BE9" w:rsidRDefault="00477BE9" w:rsidP="008F1615">
      <w:pPr>
        <w:spacing w:after="0" w:line="240" w:lineRule="auto"/>
      </w:pPr>
      <w:r>
        <w:separator/>
      </w:r>
    </w:p>
  </w:footnote>
  <w:footnote w:type="continuationSeparator" w:id="0">
    <w:p w14:paraId="32559E06" w14:textId="77777777" w:rsidR="00477BE9" w:rsidRDefault="00477BE9" w:rsidP="008F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7F921" w14:textId="73CC1DC7" w:rsidR="00622D02" w:rsidRDefault="00622D02" w:rsidP="0016559C">
    <w:pPr>
      <w:pStyle w:val="Header"/>
      <w:ind w:left="-1800" w:firstLine="1233"/>
      <w:jc w:val="center"/>
    </w:pPr>
    <w:r>
      <w:rPr>
        <w:noProof/>
        <w:lang w:val="en-GB" w:eastAsia="en-GB"/>
      </w:rPr>
      <w:drawing>
        <wp:inline distT="0" distB="0" distL="0" distR="0" wp14:anchorId="789F532D" wp14:editId="1346D72B">
          <wp:extent cx="5394960" cy="102362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394960" cy="1023620"/>
                  </a:xfrm>
                  <a:prstGeom prst="rect">
                    <a:avLst/>
                  </a:prstGeom>
                </pic:spPr>
              </pic:pic>
            </a:graphicData>
          </a:graphic>
        </wp:inline>
      </w:drawing>
    </w:r>
  </w:p>
  <w:p w14:paraId="242D3E5B" w14:textId="77777777" w:rsidR="00622D02" w:rsidRDefault="00622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29F"/>
    <w:multiLevelType w:val="multilevel"/>
    <w:tmpl w:val="144CE4E6"/>
    <w:lvl w:ilvl="0">
      <w:start w:val="4"/>
      <w:numFmt w:val="decimal"/>
      <w:lvlText w:val="%1."/>
      <w:lvlJc w:val="left"/>
      <w:pPr>
        <w:ind w:left="360" w:hanging="360"/>
      </w:pPr>
      <w:rPr>
        <w:rFonts w:cs="Times New Roman" w:hint="default"/>
      </w:rPr>
    </w:lvl>
    <w:lvl w:ilvl="1">
      <w:start w:val="15"/>
      <w:numFmt w:val="decimal"/>
      <w:isLgl/>
      <w:lvlText w:val="%1.%2"/>
      <w:lvlJc w:val="left"/>
      <w:pPr>
        <w:ind w:left="1064" w:hanging="420"/>
      </w:pPr>
      <w:rPr>
        <w:rFonts w:cs="Times New Roman" w:hint="default"/>
      </w:rPr>
    </w:lvl>
    <w:lvl w:ilvl="2">
      <w:start w:val="1"/>
      <w:numFmt w:val="decimal"/>
      <w:isLgl/>
      <w:lvlText w:val="%1.%2.%3"/>
      <w:lvlJc w:val="left"/>
      <w:pPr>
        <w:ind w:left="2008" w:hanging="720"/>
      </w:pPr>
      <w:rPr>
        <w:rFonts w:cs="Times New Roman" w:hint="default"/>
      </w:rPr>
    </w:lvl>
    <w:lvl w:ilvl="3">
      <w:start w:val="1"/>
      <w:numFmt w:val="decimal"/>
      <w:isLgl/>
      <w:lvlText w:val="%1.%2.%3.%4"/>
      <w:lvlJc w:val="left"/>
      <w:pPr>
        <w:ind w:left="2652" w:hanging="720"/>
      </w:pPr>
      <w:rPr>
        <w:rFonts w:cs="Times New Roman" w:hint="default"/>
      </w:rPr>
    </w:lvl>
    <w:lvl w:ilvl="4">
      <w:start w:val="1"/>
      <w:numFmt w:val="decimal"/>
      <w:isLgl/>
      <w:lvlText w:val="%1.%2.%3.%4.%5"/>
      <w:lvlJc w:val="left"/>
      <w:pPr>
        <w:ind w:left="3656" w:hanging="1080"/>
      </w:pPr>
      <w:rPr>
        <w:rFonts w:cs="Times New Roman" w:hint="default"/>
      </w:rPr>
    </w:lvl>
    <w:lvl w:ilvl="5">
      <w:start w:val="1"/>
      <w:numFmt w:val="decimal"/>
      <w:isLgl/>
      <w:lvlText w:val="%1.%2.%3.%4.%5.%6"/>
      <w:lvlJc w:val="left"/>
      <w:pPr>
        <w:ind w:left="4300" w:hanging="1080"/>
      </w:pPr>
      <w:rPr>
        <w:rFonts w:cs="Times New Roman" w:hint="default"/>
      </w:rPr>
    </w:lvl>
    <w:lvl w:ilvl="6">
      <w:start w:val="1"/>
      <w:numFmt w:val="decimal"/>
      <w:isLgl/>
      <w:lvlText w:val="%1.%2.%3.%4.%5.%6.%7"/>
      <w:lvlJc w:val="left"/>
      <w:pPr>
        <w:ind w:left="5304" w:hanging="1440"/>
      </w:pPr>
      <w:rPr>
        <w:rFonts w:cs="Times New Roman" w:hint="default"/>
      </w:rPr>
    </w:lvl>
    <w:lvl w:ilvl="7">
      <w:start w:val="1"/>
      <w:numFmt w:val="decimal"/>
      <w:isLgl/>
      <w:lvlText w:val="%1.%2.%3.%4.%5.%6.%7.%8"/>
      <w:lvlJc w:val="left"/>
      <w:pPr>
        <w:ind w:left="5948" w:hanging="1440"/>
      </w:pPr>
      <w:rPr>
        <w:rFonts w:cs="Times New Roman" w:hint="default"/>
      </w:rPr>
    </w:lvl>
    <w:lvl w:ilvl="8">
      <w:start w:val="1"/>
      <w:numFmt w:val="decimal"/>
      <w:isLgl/>
      <w:lvlText w:val="%1.%2.%3.%4.%5.%6.%7.%8.%9"/>
      <w:lvlJc w:val="left"/>
      <w:pPr>
        <w:ind w:left="6952" w:hanging="1800"/>
      </w:pPr>
      <w:rPr>
        <w:rFonts w:cs="Times New Roman" w:hint="default"/>
      </w:rPr>
    </w:lvl>
  </w:abstractNum>
  <w:abstractNum w:abstractNumId="1" w15:restartNumberingAfterBreak="0">
    <w:nsid w:val="174B59B3"/>
    <w:multiLevelType w:val="hybridMultilevel"/>
    <w:tmpl w:val="CFAA35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AF544C"/>
    <w:multiLevelType w:val="hybridMultilevel"/>
    <w:tmpl w:val="8E76E0F0"/>
    <w:lvl w:ilvl="0" w:tplc="EF86A11E">
      <w:start w:val="1"/>
      <w:numFmt w:val="decimal"/>
      <w:lvlText w:val="%1."/>
      <w:lvlJc w:val="left"/>
      <w:pPr>
        <w:ind w:left="720" w:hanging="360"/>
      </w:pPr>
      <w:rPr>
        <w:rFonts w:hint="default"/>
        <w:b/>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CA45DE1"/>
    <w:multiLevelType w:val="hybridMultilevel"/>
    <w:tmpl w:val="A03A479A"/>
    <w:lvl w:ilvl="0" w:tplc="426EFB16">
      <w:start w:val="1"/>
      <w:numFmt w:val="decimal"/>
      <w:lvlText w:val="%1."/>
      <w:lvlJc w:val="left"/>
      <w:pPr>
        <w:ind w:left="720" w:hanging="360"/>
      </w:pPr>
      <w:rPr>
        <w:rFonts w:hint="default"/>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E484033"/>
    <w:multiLevelType w:val="hybridMultilevel"/>
    <w:tmpl w:val="6FD0FEF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01F56D0"/>
    <w:multiLevelType w:val="hybridMultilevel"/>
    <w:tmpl w:val="E5E04EF2"/>
    <w:lvl w:ilvl="0" w:tplc="F44251DC">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1DC1372"/>
    <w:multiLevelType w:val="hybridMultilevel"/>
    <w:tmpl w:val="61F8D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2135B8"/>
    <w:multiLevelType w:val="hybridMultilevel"/>
    <w:tmpl w:val="183E76D6"/>
    <w:lvl w:ilvl="0" w:tplc="22EC05D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64361D6"/>
    <w:multiLevelType w:val="hybridMultilevel"/>
    <w:tmpl w:val="407C584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3D2F6D35"/>
    <w:multiLevelType w:val="hybridMultilevel"/>
    <w:tmpl w:val="9F90F20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416B5EC8"/>
    <w:multiLevelType w:val="hybridMultilevel"/>
    <w:tmpl w:val="E8B27E72"/>
    <w:lvl w:ilvl="0" w:tplc="F258E454">
      <w:start w:val="1"/>
      <w:numFmt w:val="decimal"/>
      <w:lvlText w:val="%1."/>
      <w:lvlJc w:val="left"/>
      <w:pPr>
        <w:ind w:left="720" w:hanging="360"/>
      </w:pPr>
      <w:rPr>
        <w:rFonts w:hint="default"/>
        <w:i w:val="0"/>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7485C83"/>
    <w:multiLevelType w:val="hybridMultilevel"/>
    <w:tmpl w:val="17127154"/>
    <w:lvl w:ilvl="0" w:tplc="FF40D334">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4905765F"/>
    <w:multiLevelType w:val="hybridMultilevel"/>
    <w:tmpl w:val="CA28018E"/>
    <w:lvl w:ilvl="0" w:tplc="426EFB16">
      <w:start w:val="3"/>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546B52BA"/>
    <w:multiLevelType w:val="hybridMultilevel"/>
    <w:tmpl w:val="46385EB8"/>
    <w:lvl w:ilvl="0" w:tplc="1A2C6476">
      <w:start w:val="1"/>
      <w:numFmt w:val="decimal"/>
      <w:lvlText w:val="%1."/>
      <w:lvlJc w:val="left"/>
      <w:pPr>
        <w:ind w:left="720" w:hanging="360"/>
      </w:pPr>
      <w:rPr>
        <w:rFonts w:hint="default"/>
        <w:i w:val="0"/>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58613A75"/>
    <w:multiLevelType w:val="hybridMultilevel"/>
    <w:tmpl w:val="672C5A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9D09DA"/>
    <w:multiLevelType w:val="hybridMultilevel"/>
    <w:tmpl w:val="676275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C5F73DE"/>
    <w:multiLevelType w:val="multilevel"/>
    <w:tmpl w:val="BA1C47E6"/>
    <w:lvl w:ilvl="0">
      <w:start w:val="1"/>
      <w:numFmt w:val="decimal"/>
      <w:lvlText w:val="%1."/>
      <w:lvlJc w:val="left"/>
      <w:pPr>
        <w:ind w:left="360" w:hanging="360"/>
      </w:pPr>
      <w:rPr>
        <w:rFonts w:cs="Times New Roman" w:hint="default"/>
      </w:rPr>
    </w:lvl>
    <w:lvl w:ilvl="1">
      <w:start w:val="15"/>
      <w:numFmt w:val="decimal"/>
      <w:isLgl/>
      <w:lvlText w:val="%1.%2"/>
      <w:lvlJc w:val="left"/>
      <w:pPr>
        <w:ind w:left="1064" w:hanging="420"/>
      </w:pPr>
      <w:rPr>
        <w:rFonts w:cs="Times New Roman" w:hint="default"/>
      </w:rPr>
    </w:lvl>
    <w:lvl w:ilvl="2">
      <w:start w:val="1"/>
      <w:numFmt w:val="decimal"/>
      <w:isLgl/>
      <w:lvlText w:val="%1.%2.%3"/>
      <w:lvlJc w:val="left"/>
      <w:pPr>
        <w:ind w:left="2008" w:hanging="720"/>
      </w:pPr>
      <w:rPr>
        <w:rFonts w:cs="Times New Roman" w:hint="default"/>
      </w:rPr>
    </w:lvl>
    <w:lvl w:ilvl="3">
      <w:start w:val="1"/>
      <w:numFmt w:val="decimal"/>
      <w:isLgl/>
      <w:lvlText w:val="%1.%2.%3.%4"/>
      <w:lvlJc w:val="left"/>
      <w:pPr>
        <w:ind w:left="2652" w:hanging="720"/>
      </w:pPr>
      <w:rPr>
        <w:rFonts w:cs="Times New Roman" w:hint="default"/>
      </w:rPr>
    </w:lvl>
    <w:lvl w:ilvl="4">
      <w:start w:val="1"/>
      <w:numFmt w:val="decimal"/>
      <w:isLgl/>
      <w:lvlText w:val="%1.%2.%3.%4.%5"/>
      <w:lvlJc w:val="left"/>
      <w:pPr>
        <w:ind w:left="3656" w:hanging="1080"/>
      </w:pPr>
      <w:rPr>
        <w:rFonts w:cs="Times New Roman" w:hint="default"/>
      </w:rPr>
    </w:lvl>
    <w:lvl w:ilvl="5">
      <w:start w:val="1"/>
      <w:numFmt w:val="decimal"/>
      <w:isLgl/>
      <w:lvlText w:val="%1.%2.%3.%4.%5.%6"/>
      <w:lvlJc w:val="left"/>
      <w:pPr>
        <w:ind w:left="4300" w:hanging="1080"/>
      </w:pPr>
      <w:rPr>
        <w:rFonts w:cs="Times New Roman" w:hint="default"/>
      </w:rPr>
    </w:lvl>
    <w:lvl w:ilvl="6">
      <w:start w:val="1"/>
      <w:numFmt w:val="decimal"/>
      <w:isLgl/>
      <w:lvlText w:val="%1.%2.%3.%4.%5.%6.%7"/>
      <w:lvlJc w:val="left"/>
      <w:pPr>
        <w:ind w:left="5304" w:hanging="1440"/>
      </w:pPr>
      <w:rPr>
        <w:rFonts w:cs="Times New Roman" w:hint="default"/>
      </w:rPr>
    </w:lvl>
    <w:lvl w:ilvl="7">
      <w:start w:val="1"/>
      <w:numFmt w:val="decimal"/>
      <w:isLgl/>
      <w:lvlText w:val="%1.%2.%3.%4.%5.%6.%7.%8"/>
      <w:lvlJc w:val="left"/>
      <w:pPr>
        <w:ind w:left="5948" w:hanging="1440"/>
      </w:pPr>
      <w:rPr>
        <w:rFonts w:cs="Times New Roman" w:hint="default"/>
      </w:rPr>
    </w:lvl>
    <w:lvl w:ilvl="8">
      <w:start w:val="1"/>
      <w:numFmt w:val="decimal"/>
      <w:isLgl/>
      <w:lvlText w:val="%1.%2.%3.%4.%5.%6.%7.%8.%9"/>
      <w:lvlJc w:val="left"/>
      <w:pPr>
        <w:ind w:left="6952" w:hanging="1800"/>
      </w:pPr>
      <w:rPr>
        <w:rFonts w:cs="Times New Roman" w:hint="default"/>
      </w:rPr>
    </w:lvl>
  </w:abstractNum>
  <w:abstractNum w:abstractNumId="17" w15:restartNumberingAfterBreak="0">
    <w:nsid w:val="6C777259"/>
    <w:multiLevelType w:val="hybridMultilevel"/>
    <w:tmpl w:val="879044C2"/>
    <w:lvl w:ilvl="0" w:tplc="AC26CFD4">
      <w:start w:val="1"/>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1A1768"/>
    <w:multiLevelType w:val="hybridMultilevel"/>
    <w:tmpl w:val="261E8FF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7D225208"/>
    <w:multiLevelType w:val="hybridMultilevel"/>
    <w:tmpl w:val="67AEEA98"/>
    <w:lvl w:ilvl="0" w:tplc="4448E19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E973A59"/>
    <w:multiLevelType w:val="hybridMultilevel"/>
    <w:tmpl w:val="3F7275FE"/>
    <w:lvl w:ilvl="0" w:tplc="0D1AFDD2">
      <w:start w:val="1"/>
      <w:numFmt w:val="decimal"/>
      <w:lvlText w:val="%1."/>
      <w:lvlJc w:val="left"/>
      <w:pPr>
        <w:ind w:left="720" w:hanging="360"/>
      </w:pPr>
      <w:rPr>
        <w:rFonts w:hint="default"/>
        <w:i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7"/>
  </w:num>
  <w:num w:numId="2">
    <w:abstractNumId w:val="16"/>
  </w:num>
  <w:num w:numId="3">
    <w:abstractNumId w:val="8"/>
  </w:num>
  <w:num w:numId="4">
    <w:abstractNumId w:val="19"/>
  </w:num>
  <w:num w:numId="5">
    <w:abstractNumId w:val="6"/>
  </w:num>
  <w:num w:numId="6">
    <w:abstractNumId w:val="15"/>
  </w:num>
  <w:num w:numId="7">
    <w:abstractNumId w:val="14"/>
  </w:num>
  <w:num w:numId="8">
    <w:abstractNumId w:val="0"/>
  </w:num>
  <w:num w:numId="9">
    <w:abstractNumId w:val="10"/>
  </w:num>
  <w:num w:numId="10">
    <w:abstractNumId w:val="13"/>
  </w:num>
  <w:num w:numId="11">
    <w:abstractNumId w:val="18"/>
  </w:num>
  <w:num w:numId="12">
    <w:abstractNumId w:val="9"/>
  </w:num>
  <w:num w:numId="13">
    <w:abstractNumId w:val="7"/>
  </w:num>
  <w:num w:numId="14">
    <w:abstractNumId w:val="3"/>
  </w:num>
  <w:num w:numId="15">
    <w:abstractNumId w:val="12"/>
  </w:num>
  <w:num w:numId="16">
    <w:abstractNumId w:val="2"/>
  </w:num>
  <w:num w:numId="17">
    <w:abstractNumId w:val="5"/>
  </w:num>
  <w:num w:numId="18">
    <w:abstractNumId w:val="11"/>
  </w:num>
  <w:num w:numId="19">
    <w:abstractNumId w:val="4"/>
  </w:num>
  <w:num w:numId="20">
    <w:abstractNumId w:val="20"/>
  </w:num>
  <w:num w:numId="2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FD"/>
    <w:rsid w:val="00003C3D"/>
    <w:rsid w:val="0000618C"/>
    <w:rsid w:val="000074A3"/>
    <w:rsid w:val="00007817"/>
    <w:rsid w:val="00013C99"/>
    <w:rsid w:val="000149AD"/>
    <w:rsid w:val="00015130"/>
    <w:rsid w:val="00017411"/>
    <w:rsid w:val="00031A25"/>
    <w:rsid w:val="00034B18"/>
    <w:rsid w:val="00035629"/>
    <w:rsid w:val="00036078"/>
    <w:rsid w:val="00044703"/>
    <w:rsid w:val="00045A3B"/>
    <w:rsid w:val="00051CCC"/>
    <w:rsid w:val="00052474"/>
    <w:rsid w:val="00054C8E"/>
    <w:rsid w:val="00056BCF"/>
    <w:rsid w:val="0006008D"/>
    <w:rsid w:val="00061E6E"/>
    <w:rsid w:val="00074177"/>
    <w:rsid w:val="000763D6"/>
    <w:rsid w:val="000766F3"/>
    <w:rsid w:val="000869CA"/>
    <w:rsid w:val="000A0A37"/>
    <w:rsid w:val="000A5A20"/>
    <w:rsid w:val="000A73E0"/>
    <w:rsid w:val="000B736B"/>
    <w:rsid w:val="000B7810"/>
    <w:rsid w:val="000C31B1"/>
    <w:rsid w:val="000C4438"/>
    <w:rsid w:val="000C559D"/>
    <w:rsid w:val="000F79FE"/>
    <w:rsid w:val="00110E22"/>
    <w:rsid w:val="00112F0B"/>
    <w:rsid w:val="00116A09"/>
    <w:rsid w:val="00127E6C"/>
    <w:rsid w:val="001356A7"/>
    <w:rsid w:val="001365CA"/>
    <w:rsid w:val="00142323"/>
    <w:rsid w:val="0014772A"/>
    <w:rsid w:val="00156224"/>
    <w:rsid w:val="00162D01"/>
    <w:rsid w:val="00164C5A"/>
    <w:rsid w:val="0016559C"/>
    <w:rsid w:val="001816AF"/>
    <w:rsid w:val="001939CA"/>
    <w:rsid w:val="00194812"/>
    <w:rsid w:val="001A53A4"/>
    <w:rsid w:val="001B1540"/>
    <w:rsid w:val="001B1F47"/>
    <w:rsid w:val="001C06AC"/>
    <w:rsid w:val="001C6699"/>
    <w:rsid w:val="001C7EE7"/>
    <w:rsid w:val="001D7026"/>
    <w:rsid w:val="001E79E9"/>
    <w:rsid w:val="001F3C85"/>
    <w:rsid w:val="00216355"/>
    <w:rsid w:val="00220023"/>
    <w:rsid w:val="00225A24"/>
    <w:rsid w:val="00230217"/>
    <w:rsid w:val="00233CAC"/>
    <w:rsid w:val="00234D82"/>
    <w:rsid w:val="00255BB1"/>
    <w:rsid w:val="00267D1E"/>
    <w:rsid w:val="00270930"/>
    <w:rsid w:val="0027126D"/>
    <w:rsid w:val="00275792"/>
    <w:rsid w:val="0028096F"/>
    <w:rsid w:val="002908F7"/>
    <w:rsid w:val="002B0837"/>
    <w:rsid w:val="002C2D11"/>
    <w:rsid w:val="002C6BFE"/>
    <w:rsid w:val="002C7384"/>
    <w:rsid w:val="002D34F6"/>
    <w:rsid w:val="002F1209"/>
    <w:rsid w:val="002F1370"/>
    <w:rsid w:val="002F46BD"/>
    <w:rsid w:val="002F471C"/>
    <w:rsid w:val="00301B65"/>
    <w:rsid w:val="003027A7"/>
    <w:rsid w:val="0031286B"/>
    <w:rsid w:val="00327493"/>
    <w:rsid w:val="003304C8"/>
    <w:rsid w:val="00331447"/>
    <w:rsid w:val="00332746"/>
    <w:rsid w:val="003419F4"/>
    <w:rsid w:val="00346835"/>
    <w:rsid w:val="00352411"/>
    <w:rsid w:val="00357027"/>
    <w:rsid w:val="00361320"/>
    <w:rsid w:val="00366600"/>
    <w:rsid w:val="003714F4"/>
    <w:rsid w:val="00372969"/>
    <w:rsid w:val="00391A75"/>
    <w:rsid w:val="003A5B43"/>
    <w:rsid w:val="003A6E09"/>
    <w:rsid w:val="003A7D9E"/>
    <w:rsid w:val="003C4688"/>
    <w:rsid w:val="003D0601"/>
    <w:rsid w:val="003D1D85"/>
    <w:rsid w:val="003D1EFC"/>
    <w:rsid w:val="003D52AD"/>
    <w:rsid w:val="003D6FA4"/>
    <w:rsid w:val="003E4D1A"/>
    <w:rsid w:val="003F4801"/>
    <w:rsid w:val="003F50AB"/>
    <w:rsid w:val="00414BDA"/>
    <w:rsid w:val="004166F2"/>
    <w:rsid w:val="00426ED8"/>
    <w:rsid w:val="004301FC"/>
    <w:rsid w:val="00442E98"/>
    <w:rsid w:val="0044735C"/>
    <w:rsid w:val="00462CF2"/>
    <w:rsid w:val="00472670"/>
    <w:rsid w:val="004763F1"/>
    <w:rsid w:val="00477A7F"/>
    <w:rsid w:val="00477BE9"/>
    <w:rsid w:val="004872CA"/>
    <w:rsid w:val="00495F94"/>
    <w:rsid w:val="00497048"/>
    <w:rsid w:val="004A10B2"/>
    <w:rsid w:val="004A2039"/>
    <w:rsid w:val="004B1E1B"/>
    <w:rsid w:val="004B71E5"/>
    <w:rsid w:val="004C0998"/>
    <w:rsid w:val="004C1012"/>
    <w:rsid w:val="004C50B7"/>
    <w:rsid w:val="004C5C78"/>
    <w:rsid w:val="004D1F85"/>
    <w:rsid w:val="004D3106"/>
    <w:rsid w:val="004D6298"/>
    <w:rsid w:val="004E2FCA"/>
    <w:rsid w:val="004F1E43"/>
    <w:rsid w:val="005019F4"/>
    <w:rsid w:val="00503902"/>
    <w:rsid w:val="00504A29"/>
    <w:rsid w:val="00511818"/>
    <w:rsid w:val="0052408B"/>
    <w:rsid w:val="00536072"/>
    <w:rsid w:val="00541EF8"/>
    <w:rsid w:val="00556520"/>
    <w:rsid w:val="00562EF0"/>
    <w:rsid w:val="00570210"/>
    <w:rsid w:val="005763D2"/>
    <w:rsid w:val="005838AD"/>
    <w:rsid w:val="005932A4"/>
    <w:rsid w:val="005A26D1"/>
    <w:rsid w:val="005A2DD6"/>
    <w:rsid w:val="005B3958"/>
    <w:rsid w:val="005C1873"/>
    <w:rsid w:val="005C7C7B"/>
    <w:rsid w:val="005D15D8"/>
    <w:rsid w:val="005D2ED1"/>
    <w:rsid w:val="005D329B"/>
    <w:rsid w:val="005D69B1"/>
    <w:rsid w:val="005E0538"/>
    <w:rsid w:val="00607568"/>
    <w:rsid w:val="00610F1E"/>
    <w:rsid w:val="00614A3D"/>
    <w:rsid w:val="0061693C"/>
    <w:rsid w:val="00620D14"/>
    <w:rsid w:val="00622D02"/>
    <w:rsid w:val="006318D2"/>
    <w:rsid w:val="006324B4"/>
    <w:rsid w:val="0064641F"/>
    <w:rsid w:val="00651BD6"/>
    <w:rsid w:val="0065743F"/>
    <w:rsid w:val="00662609"/>
    <w:rsid w:val="006638C3"/>
    <w:rsid w:val="0066761E"/>
    <w:rsid w:val="00667B56"/>
    <w:rsid w:val="00683F85"/>
    <w:rsid w:val="006913D2"/>
    <w:rsid w:val="006A2AF1"/>
    <w:rsid w:val="006C38AB"/>
    <w:rsid w:val="006D1CD6"/>
    <w:rsid w:val="006D4A55"/>
    <w:rsid w:val="006E0C94"/>
    <w:rsid w:val="006E37CB"/>
    <w:rsid w:val="006F23F1"/>
    <w:rsid w:val="006F48F9"/>
    <w:rsid w:val="006F7720"/>
    <w:rsid w:val="006F77FD"/>
    <w:rsid w:val="0070489A"/>
    <w:rsid w:val="007069CD"/>
    <w:rsid w:val="00710A92"/>
    <w:rsid w:val="00716C6F"/>
    <w:rsid w:val="00721D0E"/>
    <w:rsid w:val="00723B57"/>
    <w:rsid w:val="0073400C"/>
    <w:rsid w:val="0076383D"/>
    <w:rsid w:val="00766833"/>
    <w:rsid w:val="00770423"/>
    <w:rsid w:val="00777553"/>
    <w:rsid w:val="007828D6"/>
    <w:rsid w:val="00784B1E"/>
    <w:rsid w:val="00784BBA"/>
    <w:rsid w:val="0079382D"/>
    <w:rsid w:val="007A3E29"/>
    <w:rsid w:val="007A4F15"/>
    <w:rsid w:val="007A51AA"/>
    <w:rsid w:val="007B1072"/>
    <w:rsid w:val="007C051F"/>
    <w:rsid w:val="007C7221"/>
    <w:rsid w:val="007D5C64"/>
    <w:rsid w:val="007D735A"/>
    <w:rsid w:val="007F1D9A"/>
    <w:rsid w:val="00802071"/>
    <w:rsid w:val="008036DF"/>
    <w:rsid w:val="00806AEF"/>
    <w:rsid w:val="00812AD1"/>
    <w:rsid w:val="008167F5"/>
    <w:rsid w:val="00817623"/>
    <w:rsid w:val="008227E2"/>
    <w:rsid w:val="008422AF"/>
    <w:rsid w:val="00850C1A"/>
    <w:rsid w:val="008620C2"/>
    <w:rsid w:val="0087236D"/>
    <w:rsid w:val="008826EF"/>
    <w:rsid w:val="00884341"/>
    <w:rsid w:val="008913CE"/>
    <w:rsid w:val="00893B33"/>
    <w:rsid w:val="008A0D81"/>
    <w:rsid w:val="008A54CF"/>
    <w:rsid w:val="008A57EF"/>
    <w:rsid w:val="008B3718"/>
    <w:rsid w:val="008C08E2"/>
    <w:rsid w:val="008C21E2"/>
    <w:rsid w:val="008C37E5"/>
    <w:rsid w:val="008D085D"/>
    <w:rsid w:val="008D1653"/>
    <w:rsid w:val="008E5EC0"/>
    <w:rsid w:val="008F1615"/>
    <w:rsid w:val="008F7DCC"/>
    <w:rsid w:val="00924C45"/>
    <w:rsid w:val="00931FC3"/>
    <w:rsid w:val="00932D3F"/>
    <w:rsid w:val="00933381"/>
    <w:rsid w:val="0096672A"/>
    <w:rsid w:val="00970AFA"/>
    <w:rsid w:val="0097118B"/>
    <w:rsid w:val="009721EF"/>
    <w:rsid w:val="009749C5"/>
    <w:rsid w:val="00977041"/>
    <w:rsid w:val="00981B64"/>
    <w:rsid w:val="009910D1"/>
    <w:rsid w:val="00994039"/>
    <w:rsid w:val="00996288"/>
    <w:rsid w:val="009968C9"/>
    <w:rsid w:val="00997DF1"/>
    <w:rsid w:val="009A2BE7"/>
    <w:rsid w:val="009A40AC"/>
    <w:rsid w:val="009B0233"/>
    <w:rsid w:val="009B273B"/>
    <w:rsid w:val="009B5C22"/>
    <w:rsid w:val="009C06E3"/>
    <w:rsid w:val="009C2A86"/>
    <w:rsid w:val="009C6F7C"/>
    <w:rsid w:val="009D2ADA"/>
    <w:rsid w:val="009E2E5A"/>
    <w:rsid w:val="009E53A4"/>
    <w:rsid w:val="009E5978"/>
    <w:rsid w:val="009F6EB7"/>
    <w:rsid w:val="009F7CC5"/>
    <w:rsid w:val="00A1203A"/>
    <w:rsid w:val="00A12252"/>
    <w:rsid w:val="00A168AA"/>
    <w:rsid w:val="00A233AF"/>
    <w:rsid w:val="00A23D64"/>
    <w:rsid w:val="00A2542E"/>
    <w:rsid w:val="00A2746E"/>
    <w:rsid w:val="00A27577"/>
    <w:rsid w:val="00A315A0"/>
    <w:rsid w:val="00A34985"/>
    <w:rsid w:val="00A34CA3"/>
    <w:rsid w:val="00A36B54"/>
    <w:rsid w:val="00A4373A"/>
    <w:rsid w:val="00A53763"/>
    <w:rsid w:val="00A56856"/>
    <w:rsid w:val="00A568D1"/>
    <w:rsid w:val="00A6103A"/>
    <w:rsid w:val="00A715C6"/>
    <w:rsid w:val="00A71B3D"/>
    <w:rsid w:val="00A76666"/>
    <w:rsid w:val="00A809C4"/>
    <w:rsid w:val="00A86D7C"/>
    <w:rsid w:val="00A91B15"/>
    <w:rsid w:val="00A9736E"/>
    <w:rsid w:val="00AA6818"/>
    <w:rsid w:val="00AB4680"/>
    <w:rsid w:val="00AC4425"/>
    <w:rsid w:val="00AD54D1"/>
    <w:rsid w:val="00AF4AA6"/>
    <w:rsid w:val="00AF6B69"/>
    <w:rsid w:val="00AF72D9"/>
    <w:rsid w:val="00B0591D"/>
    <w:rsid w:val="00B11EFD"/>
    <w:rsid w:val="00B12BCD"/>
    <w:rsid w:val="00B24D25"/>
    <w:rsid w:val="00B26D65"/>
    <w:rsid w:val="00B26F9A"/>
    <w:rsid w:val="00B343C5"/>
    <w:rsid w:val="00B35C02"/>
    <w:rsid w:val="00B44418"/>
    <w:rsid w:val="00B5425B"/>
    <w:rsid w:val="00B768CE"/>
    <w:rsid w:val="00B8293F"/>
    <w:rsid w:val="00B84821"/>
    <w:rsid w:val="00B941D1"/>
    <w:rsid w:val="00B963AF"/>
    <w:rsid w:val="00BA1592"/>
    <w:rsid w:val="00BB1ED7"/>
    <w:rsid w:val="00BB663A"/>
    <w:rsid w:val="00BB6DC5"/>
    <w:rsid w:val="00BC298F"/>
    <w:rsid w:val="00BD1DDB"/>
    <w:rsid w:val="00BD6DFB"/>
    <w:rsid w:val="00BE34F5"/>
    <w:rsid w:val="00BE5AC4"/>
    <w:rsid w:val="00BF042B"/>
    <w:rsid w:val="00BF59CB"/>
    <w:rsid w:val="00C11640"/>
    <w:rsid w:val="00C15904"/>
    <w:rsid w:val="00C1604A"/>
    <w:rsid w:val="00C31CFC"/>
    <w:rsid w:val="00C36126"/>
    <w:rsid w:val="00C4140C"/>
    <w:rsid w:val="00C62878"/>
    <w:rsid w:val="00C74D06"/>
    <w:rsid w:val="00C81807"/>
    <w:rsid w:val="00C842FD"/>
    <w:rsid w:val="00C903DD"/>
    <w:rsid w:val="00C956DF"/>
    <w:rsid w:val="00C95E3F"/>
    <w:rsid w:val="00CA09FD"/>
    <w:rsid w:val="00CB1AFD"/>
    <w:rsid w:val="00CC0684"/>
    <w:rsid w:val="00CC11D3"/>
    <w:rsid w:val="00CC4DFF"/>
    <w:rsid w:val="00CD06B7"/>
    <w:rsid w:val="00CD2CD3"/>
    <w:rsid w:val="00CD2CD6"/>
    <w:rsid w:val="00CD4BDB"/>
    <w:rsid w:val="00CD6FB9"/>
    <w:rsid w:val="00CE182F"/>
    <w:rsid w:val="00CE52D2"/>
    <w:rsid w:val="00CF2578"/>
    <w:rsid w:val="00D03358"/>
    <w:rsid w:val="00D15EE5"/>
    <w:rsid w:val="00D26034"/>
    <w:rsid w:val="00D26ED0"/>
    <w:rsid w:val="00D30275"/>
    <w:rsid w:val="00D427F3"/>
    <w:rsid w:val="00D5574D"/>
    <w:rsid w:val="00D57C28"/>
    <w:rsid w:val="00D66158"/>
    <w:rsid w:val="00D70174"/>
    <w:rsid w:val="00D71946"/>
    <w:rsid w:val="00D74FCA"/>
    <w:rsid w:val="00D75730"/>
    <w:rsid w:val="00D82BFB"/>
    <w:rsid w:val="00D8332A"/>
    <w:rsid w:val="00D85CAF"/>
    <w:rsid w:val="00D91A0B"/>
    <w:rsid w:val="00D92477"/>
    <w:rsid w:val="00D9659B"/>
    <w:rsid w:val="00DA19E2"/>
    <w:rsid w:val="00DA1FE6"/>
    <w:rsid w:val="00DA7F3E"/>
    <w:rsid w:val="00DB085B"/>
    <w:rsid w:val="00DB26FE"/>
    <w:rsid w:val="00DB5BE8"/>
    <w:rsid w:val="00DB7EF3"/>
    <w:rsid w:val="00DC6CE2"/>
    <w:rsid w:val="00DD3168"/>
    <w:rsid w:val="00DD65EE"/>
    <w:rsid w:val="00DE0484"/>
    <w:rsid w:val="00DF3EC4"/>
    <w:rsid w:val="00DF4FFE"/>
    <w:rsid w:val="00DF510B"/>
    <w:rsid w:val="00E0251E"/>
    <w:rsid w:val="00E1356A"/>
    <w:rsid w:val="00E13CDA"/>
    <w:rsid w:val="00E2111C"/>
    <w:rsid w:val="00E21500"/>
    <w:rsid w:val="00E2401D"/>
    <w:rsid w:val="00E310C6"/>
    <w:rsid w:val="00E333F6"/>
    <w:rsid w:val="00E346B6"/>
    <w:rsid w:val="00E357E3"/>
    <w:rsid w:val="00E36BFD"/>
    <w:rsid w:val="00E44043"/>
    <w:rsid w:val="00E4457D"/>
    <w:rsid w:val="00E567EF"/>
    <w:rsid w:val="00E77B79"/>
    <w:rsid w:val="00E8000F"/>
    <w:rsid w:val="00E80FDD"/>
    <w:rsid w:val="00E87799"/>
    <w:rsid w:val="00EA2E76"/>
    <w:rsid w:val="00EB250C"/>
    <w:rsid w:val="00ED0338"/>
    <w:rsid w:val="00ED2D74"/>
    <w:rsid w:val="00EE2598"/>
    <w:rsid w:val="00EF2752"/>
    <w:rsid w:val="00EF5341"/>
    <w:rsid w:val="00EF5662"/>
    <w:rsid w:val="00F14291"/>
    <w:rsid w:val="00F2077D"/>
    <w:rsid w:val="00F2083A"/>
    <w:rsid w:val="00F23724"/>
    <w:rsid w:val="00F25819"/>
    <w:rsid w:val="00F32862"/>
    <w:rsid w:val="00F54150"/>
    <w:rsid w:val="00F56BD6"/>
    <w:rsid w:val="00F63536"/>
    <w:rsid w:val="00F662D7"/>
    <w:rsid w:val="00F772F8"/>
    <w:rsid w:val="00F84582"/>
    <w:rsid w:val="00F96770"/>
    <w:rsid w:val="00FA3C82"/>
    <w:rsid w:val="00FA7B98"/>
    <w:rsid w:val="00FB3EDC"/>
    <w:rsid w:val="00FC08F4"/>
    <w:rsid w:val="00FC11CE"/>
    <w:rsid w:val="00FD0277"/>
    <w:rsid w:val="00FF1A06"/>
    <w:rsid w:val="00FF2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1544B0"/>
  <w15:docId w15:val="{5B672060-CB5B-438C-BDAC-4216EF53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FD"/>
    <w:pPr>
      <w:spacing w:after="160" w:line="259" w:lineRule="auto"/>
    </w:pPr>
    <w:rPr>
      <w:sz w:val="22"/>
      <w:szCs w:val="22"/>
      <w:lang w:eastAsia="en-US"/>
    </w:rPr>
  </w:style>
  <w:style w:type="paragraph" w:styleId="Heading1">
    <w:name w:val="heading 1"/>
    <w:basedOn w:val="Normal"/>
    <w:next w:val="Normal"/>
    <w:link w:val="Heading1Char"/>
    <w:uiPriority w:val="99"/>
    <w:qFormat/>
    <w:rsid w:val="00B11EFD"/>
    <w:pPr>
      <w:keepNext/>
      <w:spacing w:after="0" w:line="240" w:lineRule="auto"/>
      <w:outlineLvl w:val="0"/>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1EFD"/>
    <w:rPr>
      <w:rFonts w:ascii="Arial" w:hAnsi="Arial" w:cs="Times New Roman"/>
      <w:sz w:val="20"/>
      <w:szCs w:val="20"/>
      <w:lang w:val="el-GR"/>
    </w:rPr>
  </w:style>
  <w:style w:type="paragraph" w:styleId="Header">
    <w:name w:val="header"/>
    <w:basedOn w:val="Normal"/>
    <w:link w:val="HeaderChar"/>
    <w:uiPriority w:val="99"/>
    <w:rsid w:val="00B11EFD"/>
    <w:pPr>
      <w:tabs>
        <w:tab w:val="center" w:pos="4153"/>
        <w:tab w:val="right" w:pos="8306"/>
      </w:tabs>
      <w:spacing w:after="0" w:line="240" w:lineRule="auto"/>
    </w:pPr>
    <w:rPr>
      <w:sz w:val="20"/>
      <w:szCs w:val="20"/>
    </w:rPr>
  </w:style>
  <w:style w:type="character" w:customStyle="1" w:styleId="HeaderChar">
    <w:name w:val="Header Char"/>
    <w:link w:val="Header"/>
    <w:uiPriority w:val="99"/>
    <w:locked/>
    <w:rsid w:val="00B11EFD"/>
    <w:rPr>
      <w:rFonts w:ascii="Calibri" w:hAnsi="Calibri" w:cs="Times New Roman"/>
      <w:sz w:val="20"/>
      <w:szCs w:val="20"/>
      <w:lang w:val="el-GR"/>
    </w:rPr>
  </w:style>
  <w:style w:type="paragraph" w:styleId="Footer">
    <w:name w:val="footer"/>
    <w:basedOn w:val="Normal"/>
    <w:link w:val="FooterChar"/>
    <w:rsid w:val="00B11EFD"/>
    <w:pPr>
      <w:tabs>
        <w:tab w:val="center" w:pos="4153"/>
        <w:tab w:val="right" w:pos="8306"/>
      </w:tabs>
      <w:spacing w:after="0" w:line="240" w:lineRule="auto"/>
    </w:pPr>
    <w:rPr>
      <w:sz w:val="20"/>
      <w:szCs w:val="20"/>
    </w:rPr>
  </w:style>
  <w:style w:type="character" w:customStyle="1" w:styleId="FooterChar">
    <w:name w:val="Footer Char"/>
    <w:link w:val="Footer"/>
    <w:uiPriority w:val="99"/>
    <w:locked/>
    <w:rsid w:val="00B11EFD"/>
    <w:rPr>
      <w:rFonts w:ascii="Calibri" w:hAnsi="Calibri" w:cs="Times New Roman"/>
      <w:sz w:val="20"/>
      <w:szCs w:val="20"/>
      <w:lang w:val="el-GR"/>
    </w:rPr>
  </w:style>
  <w:style w:type="paragraph" w:styleId="BalloonText">
    <w:name w:val="Balloon Text"/>
    <w:basedOn w:val="Normal"/>
    <w:link w:val="BalloonTextChar"/>
    <w:uiPriority w:val="99"/>
    <w:semiHidden/>
    <w:rsid w:val="00B11EFD"/>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B11EFD"/>
    <w:rPr>
      <w:rFonts w:ascii="Tahoma" w:hAnsi="Tahoma" w:cs="Times New Roman"/>
      <w:sz w:val="20"/>
      <w:szCs w:val="20"/>
      <w:lang w:val="el-GR"/>
    </w:rPr>
  </w:style>
  <w:style w:type="paragraph" w:styleId="ListParagraph">
    <w:name w:val="List Paragraph"/>
    <w:basedOn w:val="Normal"/>
    <w:uiPriority w:val="34"/>
    <w:qFormat/>
    <w:rsid w:val="00B11EFD"/>
    <w:pPr>
      <w:spacing w:after="200" w:line="276" w:lineRule="auto"/>
      <w:ind w:left="720"/>
      <w:contextualSpacing/>
    </w:pPr>
  </w:style>
  <w:style w:type="table" w:styleId="TableGrid">
    <w:name w:val="Table Grid"/>
    <w:basedOn w:val="TableNormal"/>
    <w:uiPriority w:val="99"/>
    <w:rsid w:val="00B1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11EFD"/>
    <w:pPr>
      <w:spacing w:after="0" w:line="240" w:lineRule="auto"/>
    </w:pPr>
    <w:rPr>
      <w:rFonts w:ascii="Arial" w:hAnsi="Arial"/>
      <w:sz w:val="20"/>
      <w:szCs w:val="20"/>
    </w:rPr>
  </w:style>
  <w:style w:type="character" w:customStyle="1" w:styleId="BodyTextChar">
    <w:name w:val="Body Text Char"/>
    <w:link w:val="BodyText"/>
    <w:uiPriority w:val="99"/>
    <w:locked/>
    <w:rsid w:val="00B11EFD"/>
    <w:rPr>
      <w:rFonts w:ascii="Arial" w:hAnsi="Arial" w:cs="Times New Roman"/>
      <w:sz w:val="20"/>
      <w:szCs w:val="20"/>
      <w:lang w:val="el-GR"/>
    </w:rPr>
  </w:style>
  <w:style w:type="paragraph" w:styleId="CommentText">
    <w:name w:val="annotation text"/>
    <w:basedOn w:val="Normal"/>
    <w:link w:val="CommentTextChar"/>
    <w:uiPriority w:val="99"/>
    <w:rsid w:val="00B11EFD"/>
    <w:pPr>
      <w:spacing w:line="240" w:lineRule="auto"/>
    </w:pPr>
    <w:rPr>
      <w:sz w:val="20"/>
      <w:szCs w:val="20"/>
    </w:rPr>
  </w:style>
  <w:style w:type="character" w:customStyle="1" w:styleId="CommentTextChar">
    <w:name w:val="Comment Text Char"/>
    <w:link w:val="CommentText"/>
    <w:uiPriority w:val="99"/>
    <w:locked/>
    <w:rsid w:val="00B11EFD"/>
    <w:rPr>
      <w:rFonts w:ascii="Calibri" w:hAnsi="Calibri" w:cs="Times New Roman"/>
      <w:sz w:val="20"/>
      <w:szCs w:val="20"/>
      <w:lang w:val="el-GR"/>
    </w:rPr>
  </w:style>
  <w:style w:type="character" w:customStyle="1" w:styleId="CommentSubjectChar">
    <w:name w:val="Comment Subject Char"/>
    <w:uiPriority w:val="99"/>
    <w:semiHidden/>
    <w:locked/>
    <w:rsid w:val="00B11EFD"/>
    <w:rPr>
      <w:rFonts w:ascii="Calibri" w:hAnsi="Calibri" w:cs="Times New Roman"/>
      <w:b/>
      <w:sz w:val="20"/>
      <w:szCs w:val="20"/>
      <w:lang w:val="el-GR"/>
    </w:rPr>
  </w:style>
  <w:style w:type="paragraph" w:styleId="CommentSubject">
    <w:name w:val="annotation subject"/>
    <w:basedOn w:val="CommentText"/>
    <w:next w:val="CommentText"/>
    <w:link w:val="CommentSubjectChar1"/>
    <w:uiPriority w:val="99"/>
    <w:semiHidden/>
    <w:rsid w:val="00B11EFD"/>
    <w:rPr>
      <w:b/>
    </w:rPr>
  </w:style>
  <w:style w:type="character" w:customStyle="1" w:styleId="CommentSubjectChar1">
    <w:name w:val="Comment Subject Char1"/>
    <w:link w:val="CommentSubject"/>
    <w:uiPriority w:val="99"/>
    <w:semiHidden/>
    <w:locked/>
    <w:rsid w:val="00B0591D"/>
    <w:rPr>
      <w:rFonts w:ascii="Calibri" w:hAnsi="Calibri" w:cs="Times New Roman"/>
      <w:b/>
      <w:bCs/>
      <w:sz w:val="20"/>
      <w:szCs w:val="20"/>
      <w:lang w:val="el-GR"/>
    </w:rPr>
  </w:style>
  <w:style w:type="paragraph" w:customStyle="1" w:styleId="Default">
    <w:name w:val="Default"/>
    <w:uiPriority w:val="99"/>
    <w:rsid w:val="00B11EFD"/>
    <w:pPr>
      <w:autoSpaceDE w:val="0"/>
      <w:autoSpaceDN w:val="0"/>
      <w:adjustRightInd w:val="0"/>
    </w:pPr>
    <w:rPr>
      <w:rFonts w:ascii="Arial" w:hAnsi="Arial" w:cs="Arial"/>
      <w:color w:val="000000"/>
      <w:sz w:val="24"/>
      <w:szCs w:val="24"/>
      <w:lang w:val="en-US" w:eastAsia="en-US"/>
    </w:rPr>
  </w:style>
  <w:style w:type="character" w:styleId="PageNumber">
    <w:name w:val="page number"/>
    <w:uiPriority w:val="99"/>
    <w:rsid w:val="00B11EFD"/>
    <w:rPr>
      <w:rFonts w:cs="Times New Roman"/>
    </w:rPr>
  </w:style>
  <w:style w:type="character" w:customStyle="1" w:styleId="apple-converted-space">
    <w:name w:val="apple-converted-space"/>
    <w:uiPriority w:val="99"/>
    <w:rsid w:val="00B11EFD"/>
  </w:style>
  <w:style w:type="paragraph" w:styleId="BodyTextIndent">
    <w:name w:val="Body Text Indent"/>
    <w:basedOn w:val="Normal"/>
    <w:link w:val="BodyTextIndentChar"/>
    <w:uiPriority w:val="99"/>
    <w:semiHidden/>
    <w:rsid w:val="00B11EFD"/>
    <w:pPr>
      <w:spacing w:after="120"/>
      <w:ind w:left="360"/>
    </w:pPr>
    <w:rPr>
      <w:szCs w:val="20"/>
    </w:rPr>
  </w:style>
  <w:style w:type="character" w:customStyle="1" w:styleId="BodyTextIndentChar">
    <w:name w:val="Body Text Indent Char"/>
    <w:link w:val="BodyTextIndent"/>
    <w:uiPriority w:val="99"/>
    <w:semiHidden/>
    <w:locked/>
    <w:rsid w:val="00B11EFD"/>
    <w:rPr>
      <w:rFonts w:ascii="Calibri" w:hAnsi="Calibri" w:cs="Times New Roman"/>
      <w:sz w:val="20"/>
      <w:szCs w:val="20"/>
      <w:lang w:val="el-GR"/>
    </w:rPr>
  </w:style>
  <w:style w:type="character" w:styleId="Hyperlink">
    <w:name w:val="Hyperlink"/>
    <w:uiPriority w:val="99"/>
    <w:rsid w:val="00B11EFD"/>
    <w:rPr>
      <w:rFonts w:ascii="Verdana" w:hAnsi="Verdana" w:cs="Times New Roman"/>
      <w:color w:val="003399"/>
      <w:u w:val="single"/>
    </w:rPr>
  </w:style>
  <w:style w:type="paragraph" w:customStyle="1" w:styleId="msolistparagraph0">
    <w:name w:val="msolistparagraph"/>
    <w:basedOn w:val="Normal"/>
    <w:uiPriority w:val="99"/>
    <w:rsid w:val="00B11EFD"/>
    <w:pPr>
      <w:spacing w:after="0" w:line="240" w:lineRule="auto"/>
      <w:ind w:left="720"/>
    </w:pPr>
    <w:rPr>
      <w:lang w:val="en-GB" w:eastAsia="en-GB"/>
    </w:rPr>
  </w:style>
  <w:style w:type="character" w:styleId="CommentReference">
    <w:name w:val="annotation reference"/>
    <w:uiPriority w:val="99"/>
    <w:semiHidden/>
    <w:rsid w:val="005763D2"/>
    <w:rPr>
      <w:rFonts w:cs="Times New Roman"/>
      <w:sz w:val="16"/>
      <w:szCs w:val="16"/>
    </w:rPr>
  </w:style>
  <w:style w:type="character" w:styleId="IntenseEmphasis">
    <w:name w:val="Intense Emphasis"/>
    <w:uiPriority w:val="21"/>
    <w:qFormat/>
    <w:rsid w:val="00A76666"/>
    <w:rPr>
      <w:i/>
      <w:iCs/>
      <w:color w:val="4472C4"/>
    </w:rPr>
  </w:style>
  <w:style w:type="character" w:customStyle="1" w:styleId="FontStyle12">
    <w:name w:val="Font Style12"/>
    <w:rsid w:val="005D69B1"/>
    <w:rPr>
      <w:rFonts w:ascii="Comic Sans MS" w:hAnsi="Comic Sans MS" w:cs="Comic Sans MS"/>
      <w:b/>
      <w:bCs/>
      <w:sz w:val="16"/>
      <w:szCs w:val="16"/>
    </w:rPr>
  </w:style>
  <w:style w:type="paragraph" w:customStyle="1" w:styleId="Style2">
    <w:name w:val="Style2"/>
    <w:basedOn w:val="Normal"/>
    <w:rsid w:val="005D69B1"/>
    <w:pPr>
      <w:widowControl w:val="0"/>
      <w:autoSpaceDE w:val="0"/>
      <w:autoSpaceDN w:val="0"/>
      <w:adjustRightInd w:val="0"/>
      <w:spacing w:after="0" w:line="292" w:lineRule="exact"/>
    </w:pPr>
    <w:rPr>
      <w:rFonts w:ascii="Comic Sans MS" w:eastAsia="Times New Roman" w:hAnsi="Comic Sans M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6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EC82-E2C8-4EA9-94E5-4AC6ABE7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40</Pages>
  <Words>5984</Words>
  <Characters>34114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Έντυπο: 200</vt:lpstr>
    </vt:vector>
  </TitlesOfParts>
  <Company>Hewlett-Packard Company</Company>
  <LinksUpToDate>false</LinksUpToDate>
  <CharactersWithSpaces>40018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200</dc:title>
  <dc:creator>alexia pilakouri</dc:creator>
  <cp:lastModifiedBy>CYQAA-DIPAE</cp:lastModifiedBy>
  <cp:revision>10</cp:revision>
  <cp:lastPrinted>2018-06-26T10:33:00Z</cp:lastPrinted>
  <dcterms:created xsi:type="dcterms:W3CDTF">2018-07-10T08:38:00Z</dcterms:created>
  <dcterms:modified xsi:type="dcterms:W3CDTF">2020-05-11T11:04:00Z</dcterms:modified>
</cp:coreProperties>
</file>